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888" w:rsidRPr="00185888" w:rsidRDefault="00185888" w:rsidP="00185888">
      <w:pPr>
        <w:pStyle w:val="TtuloTDC"/>
        <w:numPr>
          <w:ilvl w:val="0"/>
          <w:numId w:val="0"/>
        </w:numPr>
        <w:spacing w:before="240" w:line="240" w:lineRule="auto"/>
        <w:ind w:left="709"/>
        <w:jc w:val="center"/>
        <w:rPr>
          <w:rStyle w:val="nfasis"/>
          <w:rFonts w:ascii="Times New Roman" w:eastAsiaTheme="majorEastAsia" w:hAnsi="Times New Roman"/>
          <w:b w:val="0"/>
          <w:bCs w:val="0"/>
          <w:iCs w:val="0"/>
          <w:color w:val="auto"/>
          <w:sz w:val="32"/>
          <w:szCs w:val="21"/>
          <w:shd w:val="clear" w:color="auto" w:fill="FFFFFF"/>
        </w:rPr>
      </w:pPr>
    </w:p>
    <w:p w:rsidR="00185888" w:rsidRPr="00185888" w:rsidRDefault="00185888" w:rsidP="00185888">
      <w:pPr>
        <w:pStyle w:val="Default"/>
        <w:spacing w:after="240"/>
        <w:jc w:val="center"/>
        <w:rPr>
          <w:color w:val="auto"/>
          <w:sz w:val="72"/>
          <w:szCs w:val="72"/>
        </w:rPr>
      </w:pPr>
      <w:r w:rsidRPr="00185888">
        <w:rPr>
          <w:b/>
          <w:bCs/>
          <w:color w:val="auto"/>
          <w:sz w:val="72"/>
          <w:szCs w:val="72"/>
        </w:rPr>
        <w:t>RESUMEN TESIS DOCTORAL</w:t>
      </w:r>
    </w:p>
    <w:p w:rsidR="00185888" w:rsidRPr="00185888" w:rsidRDefault="00185888" w:rsidP="00185888">
      <w:pPr>
        <w:pStyle w:val="Default"/>
        <w:spacing w:after="240"/>
        <w:jc w:val="center"/>
        <w:rPr>
          <w:color w:val="auto"/>
          <w:sz w:val="36"/>
          <w:szCs w:val="36"/>
        </w:rPr>
      </w:pPr>
      <w:r w:rsidRPr="00185888">
        <w:rPr>
          <w:noProof/>
          <w:color w:val="auto"/>
        </w:rPr>
        <w:drawing>
          <wp:anchor distT="0" distB="0" distL="0" distR="0" simplePos="0" relativeHeight="251659264" behindDoc="1" locked="0" layoutInCell="0" allowOverlap="1" wp14:anchorId="3DEE4820" wp14:editId="7951D9D3">
            <wp:simplePos x="0" y="0"/>
            <wp:positionH relativeFrom="margin">
              <wp:align>center</wp:align>
            </wp:positionH>
            <wp:positionV relativeFrom="margin">
              <wp:posOffset>1190625</wp:posOffset>
            </wp:positionV>
            <wp:extent cx="4695825" cy="47529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5825" cy="475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888">
        <w:rPr>
          <w:b/>
          <w:bCs/>
          <w:color w:val="auto"/>
          <w:sz w:val="36"/>
          <w:szCs w:val="36"/>
        </w:rPr>
        <w:t>2020</w:t>
      </w:r>
    </w:p>
    <w:p w:rsidR="00185888" w:rsidRPr="00185888" w:rsidRDefault="00185888" w:rsidP="00185888">
      <w:pPr>
        <w:pStyle w:val="TtuloTDC"/>
        <w:numPr>
          <w:ilvl w:val="0"/>
          <w:numId w:val="0"/>
        </w:numPr>
        <w:spacing w:before="240" w:line="240" w:lineRule="auto"/>
        <w:ind w:left="709"/>
        <w:jc w:val="both"/>
        <w:rPr>
          <w:rStyle w:val="nfasis"/>
          <w:rFonts w:ascii="Times New Roman" w:eastAsiaTheme="majorEastAsia" w:hAnsi="Times New Roman"/>
          <w:b w:val="0"/>
          <w:bCs w:val="0"/>
          <w:iCs w:val="0"/>
          <w:color w:val="auto"/>
          <w:sz w:val="32"/>
          <w:szCs w:val="21"/>
          <w:shd w:val="clear" w:color="auto" w:fill="FFFFFF"/>
        </w:rPr>
      </w:pPr>
    </w:p>
    <w:p w:rsidR="00185888" w:rsidRPr="00185888" w:rsidRDefault="00185888" w:rsidP="00185888">
      <w:pPr>
        <w:pStyle w:val="Default"/>
        <w:spacing w:after="240"/>
        <w:jc w:val="center"/>
        <w:rPr>
          <w:color w:val="auto"/>
          <w:sz w:val="44"/>
          <w:szCs w:val="48"/>
        </w:rPr>
      </w:pPr>
      <w:r w:rsidRPr="00185888">
        <w:rPr>
          <w:b/>
          <w:bCs/>
          <w:color w:val="auto"/>
          <w:sz w:val="44"/>
          <w:szCs w:val="48"/>
        </w:rPr>
        <w:t>EL CAMINO HACIA LA IGUALDAD ENTRE MUJERES Y HOMBRES: ESPECIAL REFERENCIA A LAS FUERZAS ARMADAS Y FUERZAS Y CUERPOS DE SEGURIDAD DE ESPAÑA</w:t>
      </w:r>
    </w:p>
    <w:p w:rsidR="00185888" w:rsidRPr="00185888" w:rsidRDefault="00185888" w:rsidP="00185888">
      <w:pPr>
        <w:pStyle w:val="Default"/>
        <w:ind w:left="993"/>
        <w:jc w:val="center"/>
        <w:rPr>
          <w:color w:val="auto"/>
          <w:sz w:val="40"/>
          <w:szCs w:val="40"/>
        </w:rPr>
      </w:pPr>
    </w:p>
    <w:p w:rsidR="00185888" w:rsidRPr="00185888" w:rsidRDefault="00185888" w:rsidP="00185888">
      <w:pPr>
        <w:pStyle w:val="Default"/>
        <w:ind w:left="993"/>
        <w:jc w:val="center"/>
        <w:rPr>
          <w:b/>
          <w:bCs/>
          <w:color w:val="auto"/>
          <w:sz w:val="36"/>
          <w:szCs w:val="40"/>
        </w:rPr>
      </w:pPr>
    </w:p>
    <w:p w:rsidR="00185888" w:rsidRPr="00185888" w:rsidRDefault="00185888" w:rsidP="00185888">
      <w:pPr>
        <w:pStyle w:val="Default"/>
        <w:ind w:left="993"/>
        <w:jc w:val="center"/>
        <w:rPr>
          <w:b/>
          <w:bCs/>
          <w:color w:val="auto"/>
          <w:sz w:val="36"/>
          <w:szCs w:val="40"/>
        </w:rPr>
      </w:pPr>
      <w:r w:rsidRPr="00185888">
        <w:rPr>
          <w:b/>
          <w:bCs/>
          <w:color w:val="auto"/>
          <w:sz w:val="36"/>
          <w:szCs w:val="40"/>
        </w:rPr>
        <w:t>JAVIER DE LA FUENTE FERNÁNDEZ</w:t>
      </w:r>
    </w:p>
    <w:p w:rsidR="00185888" w:rsidRPr="00185888" w:rsidRDefault="00185888" w:rsidP="00185888">
      <w:pPr>
        <w:rPr>
          <w:rFonts w:ascii="Times New Roman" w:hAnsi="Times New Roman"/>
          <w:lang w:eastAsia="es-ES"/>
        </w:rPr>
      </w:pPr>
    </w:p>
    <w:p w:rsidR="00185888" w:rsidRPr="00185888" w:rsidRDefault="00185888" w:rsidP="00185888">
      <w:pPr>
        <w:rPr>
          <w:rFonts w:ascii="Times New Roman" w:hAnsi="Times New Roman"/>
          <w:lang w:eastAsia="es-ES"/>
        </w:rPr>
      </w:pPr>
    </w:p>
    <w:p w:rsidR="00185888" w:rsidRPr="00185888" w:rsidRDefault="00185888" w:rsidP="00185888">
      <w:pPr>
        <w:pStyle w:val="Default"/>
        <w:ind w:left="993"/>
        <w:rPr>
          <w:color w:val="auto"/>
          <w:sz w:val="36"/>
          <w:szCs w:val="40"/>
        </w:rPr>
      </w:pPr>
      <w:r w:rsidRPr="00185888">
        <w:rPr>
          <w:b/>
          <w:bCs/>
          <w:color w:val="auto"/>
          <w:sz w:val="36"/>
          <w:szCs w:val="40"/>
        </w:rPr>
        <w:t>PROGRAMA DE DOCTORADO EN UNIÓN EUROPEA</w:t>
      </w:r>
    </w:p>
    <w:p w:rsidR="00185888" w:rsidRPr="00185888" w:rsidRDefault="00185888" w:rsidP="00185888">
      <w:pPr>
        <w:pStyle w:val="Default"/>
        <w:spacing w:before="360" w:after="120"/>
        <w:ind w:left="992"/>
        <w:rPr>
          <w:b/>
          <w:bCs/>
          <w:color w:val="auto"/>
          <w:sz w:val="28"/>
          <w:szCs w:val="32"/>
        </w:rPr>
      </w:pPr>
      <w:r w:rsidRPr="00185888">
        <w:rPr>
          <w:b/>
          <w:bCs/>
          <w:color w:val="auto"/>
          <w:sz w:val="28"/>
          <w:szCs w:val="32"/>
        </w:rPr>
        <w:t>DIRECTOR: DR. D. JORGE MONTES SALGUERO</w:t>
      </w:r>
    </w:p>
    <w:p w:rsidR="00185888" w:rsidRPr="00185888" w:rsidRDefault="00185888" w:rsidP="00185888">
      <w:pPr>
        <w:pStyle w:val="Default"/>
        <w:ind w:left="993"/>
        <w:rPr>
          <w:b/>
          <w:bCs/>
          <w:color w:val="auto"/>
          <w:sz w:val="28"/>
          <w:szCs w:val="32"/>
        </w:rPr>
      </w:pPr>
      <w:r w:rsidRPr="00185888">
        <w:rPr>
          <w:b/>
          <w:bCs/>
          <w:color w:val="auto"/>
          <w:sz w:val="28"/>
          <w:szCs w:val="32"/>
        </w:rPr>
        <w:t>DIRECTOR DE UNED MADRID-SUR</w:t>
      </w:r>
    </w:p>
    <w:p w:rsidR="00185888" w:rsidRPr="00185888" w:rsidRDefault="00185888" w:rsidP="00185888">
      <w:pPr>
        <w:pStyle w:val="Default"/>
        <w:spacing w:before="360" w:after="120"/>
        <w:ind w:left="992"/>
        <w:rPr>
          <w:b/>
          <w:bCs/>
          <w:color w:val="auto"/>
          <w:sz w:val="28"/>
          <w:szCs w:val="32"/>
        </w:rPr>
      </w:pPr>
      <w:r w:rsidRPr="00185888">
        <w:rPr>
          <w:b/>
          <w:bCs/>
          <w:color w:val="auto"/>
          <w:sz w:val="28"/>
          <w:szCs w:val="32"/>
        </w:rPr>
        <w:t>CO-DIRECTOR: DR. D. EMILIO JAVIER VERÓN BUSTILLO</w:t>
      </w:r>
    </w:p>
    <w:p w:rsidR="00185888" w:rsidRPr="00185888" w:rsidRDefault="00185888" w:rsidP="00185888">
      <w:pPr>
        <w:pStyle w:val="Default"/>
        <w:ind w:left="993"/>
        <w:rPr>
          <w:color w:val="auto"/>
          <w:sz w:val="28"/>
          <w:szCs w:val="32"/>
        </w:rPr>
      </w:pPr>
      <w:r w:rsidRPr="00185888">
        <w:rPr>
          <w:b/>
          <w:bCs/>
          <w:color w:val="auto"/>
          <w:sz w:val="28"/>
          <w:szCs w:val="32"/>
        </w:rPr>
        <w:t>COMANDANTE DE LA GUARDIA CIVIL</w:t>
      </w:r>
    </w:p>
    <w:p w:rsidR="00185888" w:rsidRPr="002A01F7" w:rsidRDefault="00185888" w:rsidP="002A01F7">
      <w:pPr>
        <w:pStyle w:val="Ttulo1"/>
        <w:numPr>
          <w:ilvl w:val="0"/>
          <w:numId w:val="0"/>
        </w:numPr>
        <w:ind w:left="720" w:hanging="360"/>
        <w:rPr>
          <w:b/>
          <w:sz w:val="24"/>
        </w:rPr>
      </w:pPr>
      <w:bookmarkStart w:id="0" w:name="_Toc535056844"/>
      <w:bookmarkStart w:id="1" w:name="_Toc9163002"/>
      <w:bookmarkStart w:id="2" w:name="_Toc19467198"/>
      <w:bookmarkStart w:id="3" w:name="_Toc20672710"/>
      <w:bookmarkStart w:id="4" w:name="_Toc27837063"/>
      <w:bookmarkStart w:id="5" w:name="_Toc30236561"/>
      <w:bookmarkStart w:id="6" w:name="_Toc36487871"/>
      <w:bookmarkStart w:id="7" w:name="_Toc40602677"/>
      <w:bookmarkStart w:id="8" w:name="_Toc43216666"/>
      <w:r w:rsidRPr="002A01F7">
        <w:rPr>
          <w:b/>
        </w:rPr>
        <w:lastRenderedPageBreak/>
        <w:t>INTRODUCCIÓN</w:t>
      </w:r>
      <w:bookmarkEnd w:id="0"/>
      <w:bookmarkEnd w:id="1"/>
      <w:bookmarkEnd w:id="2"/>
      <w:bookmarkEnd w:id="3"/>
      <w:bookmarkEnd w:id="4"/>
      <w:bookmarkEnd w:id="5"/>
      <w:bookmarkEnd w:id="6"/>
      <w:bookmarkEnd w:id="7"/>
      <w:bookmarkEnd w:id="8"/>
    </w:p>
    <w:p w:rsidR="00185888" w:rsidRPr="00185888" w:rsidRDefault="00185888" w:rsidP="00185888">
      <w:pPr>
        <w:spacing w:before="120" w:after="120"/>
        <w:ind w:firstLine="567"/>
        <w:rPr>
          <w:rFonts w:ascii="Times New Roman" w:hAnsi="Times New Roman"/>
          <w:sz w:val="24"/>
        </w:rPr>
      </w:pPr>
      <w:r w:rsidRPr="00185888">
        <w:rPr>
          <w:rFonts w:ascii="Times New Roman" w:hAnsi="Times New Roman"/>
          <w:sz w:val="24"/>
        </w:rPr>
        <w:t xml:space="preserve">El derecho de igualdad es un principio consagrado en numerosos textos normativos. Desde su establecimiento, ha sido un referente para la sucesión de las normas que se han ido derivando. Conforme a lo establecido en la Declaración Universal de los Derechos Humanos de 1948, en su artículo 7, </w:t>
      </w:r>
      <w:r w:rsidRPr="00185888">
        <w:rPr>
          <w:rFonts w:ascii="Times New Roman" w:hAnsi="Times New Roman"/>
          <w:i/>
          <w:sz w:val="24"/>
        </w:rPr>
        <w:t xml:space="preserve">“todos son iguales ante la ley y tienen, sin distinción, derecho a igual protección de la ley. Todos tienen derecho a igual protección contra toda discriminación (…)”. </w:t>
      </w:r>
      <w:r w:rsidRPr="00185888">
        <w:rPr>
          <w:rFonts w:ascii="Times New Roman" w:hAnsi="Times New Roman"/>
          <w:sz w:val="24"/>
        </w:rPr>
        <w:t>Es decir, toda persona debe recibir el mismo trato y nadie puede ser discriminado por ninguna causa.</w:t>
      </w:r>
      <w:r w:rsidRPr="00185888">
        <w:rPr>
          <w:rFonts w:ascii="Times New Roman" w:hAnsi="Times New Roman"/>
          <w:i/>
          <w:sz w:val="24"/>
        </w:rPr>
        <w:t xml:space="preserve"> </w:t>
      </w:r>
      <w:r w:rsidRPr="00185888">
        <w:rPr>
          <w:rFonts w:ascii="Times New Roman" w:hAnsi="Times New Roman"/>
          <w:sz w:val="24"/>
        </w:rPr>
        <w:t>Este derecho fundamental que, es el eje principal del texto del Trabajo, es la base sobre el que se han ido construyendo los principales pilares para alcanzar la igualdad de oportunidades entre hombres y mujeres.</w:t>
      </w:r>
    </w:p>
    <w:p w:rsidR="00185888" w:rsidRPr="00185888" w:rsidRDefault="00185888" w:rsidP="00185888">
      <w:pPr>
        <w:spacing w:before="120" w:after="120"/>
        <w:ind w:firstLine="567"/>
        <w:rPr>
          <w:rFonts w:ascii="Times New Roman" w:hAnsi="Times New Roman"/>
          <w:sz w:val="24"/>
        </w:rPr>
      </w:pPr>
      <w:r w:rsidRPr="00185888">
        <w:rPr>
          <w:rFonts w:ascii="Times New Roman" w:hAnsi="Times New Roman"/>
          <w:sz w:val="24"/>
        </w:rPr>
        <w:t>El principio de igualdad mencionado no ha existido siempre. Su incorporación a los textos legales fue debido, en gran medida, a la “lucha” realizada por el sexo que, por aquel entonces, estaba discriminado en la mayoría de las situaciones presentes en la vida cotidiana y, mucho más, en la esfera profesional. A consecuencia de todo ello, no hay que remontarse mucho en el tiempo para conocer las primeras reivindicaciones de las mujeres en el ámbito de la igualdad.</w:t>
      </w:r>
    </w:p>
    <w:p w:rsidR="00185888" w:rsidRPr="00185888" w:rsidRDefault="00185888" w:rsidP="00185888">
      <w:pPr>
        <w:spacing w:before="120" w:after="120"/>
        <w:ind w:firstLine="567"/>
        <w:rPr>
          <w:rFonts w:ascii="Times New Roman" w:hAnsi="Times New Roman"/>
          <w:sz w:val="24"/>
        </w:rPr>
      </w:pPr>
      <w:r w:rsidRPr="00185888">
        <w:rPr>
          <w:rFonts w:ascii="Times New Roman" w:hAnsi="Times New Roman"/>
          <w:sz w:val="24"/>
        </w:rPr>
        <w:t>Con el paso de los siglos, se han ido consolidando unos roles donde, hombre y mujer, tenían definidos sus funciones en la vida diaria. Es decir, el hombre era quien se iba a trabajar para conseguir el salario que permitiese vivir a su familia, mientras que, la mujer, se quedaba en casa para encargarse de las tareas del hogar, así como de las responsabilidades del cuidado de la familia. Si retrocedemos en el tiempo, se podría afirmar que estos estereotipos nacieron en la prehistoria. Desde hace relativamente poco tiempo, este modelo de conducta empezó a cambiar.</w:t>
      </w:r>
    </w:p>
    <w:p w:rsidR="00185888" w:rsidRPr="00185888" w:rsidRDefault="00185888" w:rsidP="00185888">
      <w:pPr>
        <w:spacing w:before="120" w:after="120"/>
        <w:ind w:firstLine="567"/>
        <w:rPr>
          <w:rFonts w:ascii="Times New Roman" w:hAnsi="Times New Roman"/>
          <w:sz w:val="24"/>
        </w:rPr>
      </w:pPr>
      <w:r w:rsidRPr="00185888">
        <w:rPr>
          <w:rFonts w:ascii="Times New Roman" w:hAnsi="Times New Roman"/>
          <w:sz w:val="24"/>
        </w:rPr>
        <w:t xml:space="preserve">El feminismo es un conjunto heterogéneo​ de movimientos políticos, culturales, económicos y sociales que nace como consecuencia de las desigualdades presentes en la época, entre hombres y mujeres, con el fin de erradicar toda conducta discriminatoria hacia ellas. Desde finales del siglo XX, ha habido tres olas del feminismo donde se ha luchado por derechos como el voto, el acceso a la educación y al mercado laboral, etc. En definitiva, tener las mismas oportunidades que los hombres. </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rPr>
        <w:lastRenderedPageBreak/>
        <w:t>El esfuerzo por alcanzar los mismos derechos y oportunidades que el hombre, originó uno de los acontecimientos más significativos dentro de la historia española: l</w:t>
      </w:r>
      <w:r w:rsidRPr="00185888">
        <w:rPr>
          <w:rFonts w:ascii="Times New Roman" w:hAnsi="Times New Roman"/>
          <w:sz w:val="24"/>
          <w:szCs w:val="24"/>
        </w:rPr>
        <w:t>a incorporación de la mujer a las Fuerzas y Cuerpos de seguridad, tanto policiales como militares. Este último hecho, entre otros, marcó un antes y un después en la vida de las mujeres. En este momento se iniciarían los primeros pasos de éstas en una profesión relacionada con el mundo militar y policial.</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Pero el trabajo no acabaría aquí, al contrario. Aun habiendo conseguido la incorporación en estas Fuerzas y Cuerpos, se debería seguir lidiando por conseguir la igualdad deseada. Pese a situarse este hecho a finales del siglo XX, tendrían que seguir combatiendo con los estereotipos de la época que, a pesar de ello, siguen estando presentes en la actualidad, aunque en menor medida.</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El desconocimiento generalizado sobre la historia en este tipo de trabajos y, en especial, de las Fuerzas Armadas (FAS) y Fuerzas y Cuerpos de Seguridad del país, motiva al autor del trabajo de investigación a estudiar y analizar los hechos que se han derivado con el paso de los años. Asimismo, conocer cómo ha evolucionado el principio de igualdad en esta materia y, compararlo a su vez, con otros países de la Unión Europea (UE), es otro de los objetivos que se pretenden en el desarrollo de este Trabajo. </w:t>
      </w:r>
    </w:p>
    <w:p w:rsidR="00185888" w:rsidRPr="00185888" w:rsidRDefault="00185888" w:rsidP="00185888">
      <w:pPr>
        <w:spacing w:before="120" w:after="120"/>
        <w:ind w:firstLine="567"/>
        <w:rPr>
          <w:rFonts w:ascii="Times New Roman" w:hAnsi="Times New Roman"/>
          <w:b/>
          <w:sz w:val="24"/>
          <w:szCs w:val="24"/>
        </w:rPr>
      </w:pPr>
      <w:r w:rsidRPr="00185888">
        <w:rPr>
          <w:rFonts w:ascii="Times New Roman" w:hAnsi="Times New Roman"/>
          <w:sz w:val="24"/>
          <w:szCs w:val="24"/>
        </w:rPr>
        <w:t xml:space="preserve">Es, por ello, que una de las </w:t>
      </w:r>
      <w:r w:rsidRPr="00185888">
        <w:rPr>
          <w:rFonts w:ascii="Times New Roman" w:hAnsi="Times New Roman"/>
          <w:sz w:val="24"/>
          <w:szCs w:val="24"/>
          <w:u w:val="single"/>
        </w:rPr>
        <w:t>hipótesis</w:t>
      </w:r>
      <w:r w:rsidRPr="00185888">
        <w:rPr>
          <w:rFonts w:ascii="Times New Roman" w:hAnsi="Times New Roman"/>
          <w:sz w:val="24"/>
          <w:szCs w:val="24"/>
        </w:rPr>
        <w:t xml:space="preserve"> del presente trabajo de investigación podría plantearse de la siguiente forma: </w:t>
      </w:r>
      <w:r w:rsidRPr="00185888">
        <w:rPr>
          <w:rFonts w:ascii="Times New Roman" w:hAnsi="Times New Roman"/>
          <w:b/>
          <w:sz w:val="24"/>
          <w:szCs w:val="24"/>
        </w:rPr>
        <w:t>¨La integración de la mujer en las diferentes Unidades se debió a causas similares en los diferentes países”.</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Por tanto, pretende demostrarse en este Trabajo que, los orígenes de la mujer en este tipo de Unidades, han sido idénticos. Con motivo de esta primera hipótesis, conviene aclarar que el universo de estudio planteado está geográficamente localizado en España y, en tres países europeos (Francia, Italia y Portugal).</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Planteado el problema en cuestión, y teniendo como objetivo conocer las raíces del personal femenino en la vida policial y militar, se ha querido desarrollar en la Tesis la siguiente </w:t>
      </w:r>
      <w:r w:rsidRPr="00185888">
        <w:rPr>
          <w:rFonts w:ascii="Times New Roman" w:hAnsi="Times New Roman"/>
          <w:b/>
          <w:sz w:val="24"/>
          <w:szCs w:val="24"/>
        </w:rPr>
        <w:t>LÍNEA DE INVESTIGACIÓN</w:t>
      </w:r>
      <w:r w:rsidRPr="00185888">
        <w:rPr>
          <w:rFonts w:ascii="Times New Roman" w:hAnsi="Times New Roman"/>
          <w:sz w:val="24"/>
          <w:szCs w:val="24"/>
        </w:rPr>
        <w:t xml:space="preserve"> para dar respuesta a la suposición reflejada (ésta coincide con la segunda línea planteada en la segunda de las hipótesis):</w:t>
      </w:r>
    </w:p>
    <w:p w:rsidR="00185888" w:rsidRPr="00185888" w:rsidRDefault="00185888" w:rsidP="00185888">
      <w:pPr>
        <w:spacing w:before="120" w:after="120"/>
        <w:ind w:firstLine="567"/>
        <w:rPr>
          <w:rFonts w:ascii="Times New Roman" w:hAnsi="Times New Roman"/>
          <w:sz w:val="24"/>
          <w:szCs w:val="24"/>
        </w:rPr>
      </w:pPr>
    </w:p>
    <w:p w:rsidR="00185888" w:rsidRPr="00185888" w:rsidRDefault="00185888" w:rsidP="00185888">
      <w:pPr>
        <w:spacing w:before="360" w:after="240"/>
        <w:ind w:left="567"/>
        <w:rPr>
          <w:rFonts w:ascii="Times New Roman" w:hAnsi="Times New Roman"/>
          <w:i/>
          <w:sz w:val="24"/>
          <w:szCs w:val="24"/>
        </w:rPr>
      </w:pPr>
      <w:r w:rsidRPr="00185888">
        <w:rPr>
          <w:rFonts w:ascii="Times New Roman" w:hAnsi="Times New Roman"/>
          <w:i/>
          <w:sz w:val="24"/>
          <w:szCs w:val="24"/>
        </w:rPr>
        <w:lastRenderedPageBreak/>
        <w:t>“EL ROL DE LA MUJER EN LAS FUERZAS ARMADAS Y FUERZAS Y CUERPOS DE SEGURIDAD”.</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En la gran mayoría de las ocasiones, cuando se hace referencia a la mujer en las FAS y/o Fuerzas y Cuerpos de Seguridad del Estado (FCSE), donde se incluyen la Guardia Civil y la Policía Nacional, únicamente se habla desde el periodo que tuvo lugar con la integración femenina. Como se irá viendo a lo largo del texto, la mujer ingresó en la Policía Nacional en el año 1979 y, en las FAS y Guardia Civil, en el 1988. Pero, lo que hay que plantearse, es: ¿trabajó y/o apoyó la mujer a estas Fuerzas y Cuerpos previamente a su integración?</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No hay que olvidar la historia que escribieron las mujeres que precedieron a otras tantas que, se incorporaron a las primeras promociones mixtas en este tipo de profesión. Por todo ello, se ha visto conveniente, y a su vez necesario, dar a conocer los verdaderos orígenes de la mujer en este mundo relacionado con la seguridad.</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La tardía incorporación de la mujer a este campo, se debió en gran medida a la ideología de la época. Por ello, esta tardanza no se asemeja a que la mujer tuviera características inferiores a los hombres, sino que los estereotipos del momento marcaron la trayectoria de cada uno.</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Para llevar a cabo este estudio, se va a retroceder en el tiempo al objeto de conocer cómo fue el origen de la participación de la mujer en estas Unidades y, los problemas a los que se enfrentaron en el ámbito legal. Para ello, se analizará los datos referentes a las FAS y FCSE, así como el de las Policías Autonómicas [en este caso se realizará el estudio, únicamente, de la </w:t>
      </w:r>
      <w:proofErr w:type="spellStart"/>
      <w:r w:rsidRPr="00185888">
        <w:rPr>
          <w:rFonts w:ascii="Times New Roman" w:hAnsi="Times New Roman"/>
          <w:sz w:val="24"/>
          <w:szCs w:val="24"/>
        </w:rPr>
        <w:t>Ertzaintza</w:t>
      </w:r>
      <w:proofErr w:type="spellEnd"/>
      <w:r w:rsidRPr="00185888">
        <w:rPr>
          <w:rFonts w:ascii="Times New Roman" w:hAnsi="Times New Roman"/>
          <w:sz w:val="24"/>
          <w:szCs w:val="24"/>
        </w:rPr>
        <w:t xml:space="preserve"> y de la </w:t>
      </w:r>
      <w:proofErr w:type="spellStart"/>
      <w:r w:rsidRPr="00185888">
        <w:rPr>
          <w:rFonts w:ascii="Times New Roman" w:hAnsi="Times New Roman"/>
          <w:sz w:val="24"/>
          <w:szCs w:val="24"/>
        </w:rPr>
        <w:t>Policia</w:t>
      </w:r>
      <w:proofErr w:type="spellEnd"/>
      <w:r w:rsidRPr="00185888">
        <w:rPr>
          <w:rFonts w:ascii="Times New Roman" w:hAnsi="Times New Roman"/>
          <w:sz w:val="24"/>
          <w:szCs w:val="24"/>
        </w:rPr>
        <w:t xml:space="preserve"> de la Generalitat-Mossos </w:t>
      </w:r>
      <w:proofErr w:type="spellStart"/>
      <w:r w:rsidRPr="00185888">
        <w:rPr>
          <w:rFonts w:ascii="Times New Roman" w:hAnsi="Times New Roman"/>
          <w:sz w:val="24"/>
          <w:szCs w:val="24"/>
        </w:rPr>
        <w:t>d´Esquadra</w:t>
      </w:r>
      <w:proofErr w:type="spellEnd"/>
      <w:r w:rsidRPr="00185888">
        <w:rPr>
          <w:rFonts w:ascii="Times New Roman" w:hAnsi="Times New Roman"/>
          <w:sz w:val="24"/>
          <w:szCs w:val="24"/>
        </w:rPr>
        <w:t xml:space="preserve"> (PG-ME)].</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Como complemento a lo anterior, y en el ámbito de la UE, se ha decidido analizar por su estructura y características, diversas Fuerzas </w:t>
      </w:r>
      <w:proofErr w:type="spellStart"/>
      <w:r w:rsidRPr="00185888">
        <w:rPr>
          <w:rFonts w:ascii="Times New Roman" w:hAnsi="Times New Roman"/>
          <w:sz w:val="24"/>
          <w:szCs w:val="24"/>
        </w:rPr>
        <w:t>gendármicas</w:t>
      </w:r>
      <w:proofErr w:type="spellEnd"/>
      <w:r w:rsidRPr="00185888">
        <w:rPr>
          <w:rFonts w:ascii="Times New Roman" w:hAnsi="Times New Roman"/>
          <w:sz w:val="24"/>
          <w:szCs w:val="24"/>
        </w:rPr>
        <w:t xml:space="preserve"> (esto se verá en la cuarta línea de investigación). Estas últimas hacen referencia a fuerzas policiales de carácter militar. El estudio versará sobre la </w:t>
      </w:r>
      <w:hyperlink r:id="rId9" w:history="1">
        <w:proofErr w:type="spellStart"/>
        <w:r w:rsidRPr="00185888">
          <w:rPr>
            <w:rStyle w:val="Hipervnculo"/>
            <w:rFonts w:ascii="Times New Roman" w:hAnsi="Times New Roman"/>
            <w:i/>
            <w:color w:val="auto"/>
            <w:sz w:val="24"/>
            <w:szCs w:val="24"/>
          </w:rPr>
          <w:t>Gendarmerie</w:t>
        </w:r>
        <w:proofErr w:type="spellEnd"/>
        <w:r w:rsidRPr="00185888">
          <w:rPr>
            <w:rStyle w:val="Hipervnculo"/>
            <w:rFonts w:ascii="Times New Roman" w:hAnsi="Times New Roman"/>
            <w:i/>
            <w:color w:val="auto"/>
            <w:sz w:val="24"/>
            <w:szCs w:val="24"/>
          </w:rPr>
          <w:t xml:space="preserve"> </w:t>
        </w:r>
        <w:proofErr w:type="spellStart"/>
        <w:r w:rsidRPr="00185888">
          <w:rPr>
            <w:rStyle w:val="Hipervnculo"/>
            <w:rFonts w:ascii="Times New Roman" w:hAnsi="Times New Roman"/>
            <w:i/>
            <w:color w:val="auto"/>
            <w:sz w:val="24"/>
            <w:szCs w:val="24"/>
          </w:rPr>
          <w:t>nationale</w:t>
        </w:r>
        <w:proofErr w:type="spellEnd"/>
      </w:hyperlink>
      <w:r w:rsidRPr="00185888">
        <w:rPr>
          <w:rFonts w:ascii="Times New Roman" w:hAnsi="Times New Roman"/>
          <w:sz w:val="24"/>
          <w:szCs w:val="24"/>
        </w:rPr>
        <w:t xml:space="preserve"> (Francia), </w:t>
      </w:r>
      <w:r w:rsidRPr="00185888">
        <w:rPr>
          <w:rFonts w:ascii="Times New Roman" w:hAnsi="Times New Roman"/>
          <w:i/>
          <w:sz w:val="24"/>
          <w:szCs w:val="24"/>
        </w:rPr>
        <w:t>Carabinieri</w:t>
      </w:r>
      <w:r w:rsidRPr="00185888">
        <w:rPr>
          <w:rFonts w:ascii="Times New Roman" w:hAnsi="Times New Roman"/>
          <w:sz w:val="24"/>
          <w:szCs w:val="24"/>
        </w:rPr>
        <w:t xml:space="preserve"> (Italia) y </w:t>
      </w:r>
      <w:r w:rsidRPr="00185888">
        <w:rPr>
          <w:rFonts w:ascii="Times New Roman" w:hAnsi="Times New Roman"/>
          <w:i/>
          <w:sz w:val="24"/>
          <w:szCs w:val="24"/>
        </w:rPr>
        <w:t>Guarda Nacional Republicana</w:t>
      </w:r>
      <w:r w:rsidRPr="00185888">
        <w:rPr>
          <w:rFonts w:ascii="Times New Roman" w:hAnsi="Times New Roman"/>
          <w:sz w:val="24"/>
          <w:szCs w:val="24"/>
        </w:rPr>
        <w:t xml:space="preserve"> (Portugal). </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El conocimiento sobre las Fuerzas y Cuerpos de España, así como la de los tres países citados, va a permitir tener una idea general sobre los antecedentes del personal </w:t>
      </w:r>
      <w:r w:rsidRPr="00185888">
        <w:rPr>
          <w:rFonts w:ascii="Times New Roman" w:hAnsi="Times New Roman"/>
          <w:sz w:val="24"/>
          <w:szCs w:val="24"/>
        </w:rPr>
        <w:lastRenderedPageBreak/>
        <w:t>femenino en este tipo de Unidades. Por todo ello, se podrá dar respuesta a la primera de las hipótesis planteadas.</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Por otro lado, y siendo la segunda y última </w:t>
      </w:r>
      <w:r w:rsidRPr="00185888">
        <w:rPr>
          <w:rFonts w:ascii="Times New Roman" w:hAnsi="Times New Roman"/>
          <w:sz w:val="24"/>
          <w:szCs w:val="24"/>
          <w:u w:val="single"/>
        </w:rPr>
        <w:t>hipótesis</w:t>
      </w:r>
      <w:r w:rsidRPr="00185888">
        <w:rPr>
          <w:rFonts w:ascii="Times New Roman" w:hAnsi="Times New Roman"/>
          <w:sz w:val="24"/>
          <w:szCs w:val="24"/>
        </w:rPr>
        <w:t xml:space="preserve"> del presente trabajo de investigación, se defiende la siguiente idea: </w:t>
      </w:r>
      <w:r w:rsidRPr="00185888">
        <w:rPr>
          <w:rFonts w:ascii="Times New Roman" w:hAnsi="Times New Roman"/>
          <w:b/>
          <w:sz w:val="24"/>
          <w:szCs w:val="24"/>
        </w:rPr>
        <w:t xml:space="preserve">“La igualdad real y efectiva entre hombres y mujeres se ha alcanzado al 100% en las diferentes Unidades policiales y militares”. </w:t>
      </w:r>
      <w:r w:rsidRPr="00185888">
        <w:rPr>
          <w:rFonts w:ascii="Times New Roman" w:hAnsi="Times New Roman"/>
          <w:sz w:val="24"/>
          <w:szCs w:val="24"/>
        </w:rPr>
        <w:t>Considerándose lo anterior, y como complemento a la primera hipótesis planteada, se va a desarrollar un estudio en aras de conocer, si esta segunda afirmación, es errónea o no.</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Al igual que antes, se ha orientado la tesis estableciendo las siguientes </w:t>
      </w:r>
      <w:r w:rsidRPr="00185888">
        <w:rPr>
          <w:rFonts w:ascii="Times New Roman" w:hAnsi="Times New Roman"/>
          <w:b/>
          <w:sz w:val="24"/>
          <w:szCs w:val="24"/>
        </w:rPr>
        <w:t>LÍNEAS DE INVESTIGACIÓN</w:t>
      </w:r>
      <w:r w:rsidRPr="00185888">
        <w:rPr>
          <w:rFonts w:ascii="Times New Roman" w:hAnsi="Times New Roman"/>
          <w:sz w:val="24"/>
          <w:szCs w:val="24"/>
        </w:rPr>
        <w:t>:</w:t>
      </w:r>
    </w:p>
    <w:p w:rsidR="00185888" w:rsidRPr="00185888" w:rsidRDefault="00185888" w:rsidP="00185888">
      <w:pPr>
        <w:spacing w:before="360" w:after="240"/>
        <w:ind w:firstLine="567"/>
        <w:rPr>
          <w:rFonts w:ascii="Times New Roman" w:hAnsi="Times New Roman"/>
          <w:sz w:val="24"/>
          <w:szCs w:val="24"/>
        </w:rPr>
      </w:pPr>
      <w:r w:rsidRPr="00185888">
        <w:rPr>
          <w:rFonts w:ascii="Times New Roman" w:hAnsi="Times New Roman"/>
          <w:sz w:val="24"/>
          <w:szCs w:val="24"/>
          <w:u w:val="single"/>
        </w:rPr>
        <w:t>PRIMERA</w:t>
      </w:r>
      <w:r w:rsidRPr="00185888">
        <w:rPr>
          <w:rFonts w:ascii="Times New Roman" w:hAnsi="Times New Roman"/>
          <w:sz w:val="24"/>
          <w:szCs w:val="24"/>
        </w:rPr>
        <w:t xml:space="preserve">: </w:t>
      </w:r>
      <w:r w:rsidRPr="00185888">
        <w:rPr>
          <w:rFonts w:ascii="Times New Roman" w:hAnsi="Times New Roman"/>
          <w:i/>
          <w:sz w:val="24"/>
          <w:szCs w:val="24"/>
        </w:rPr>
        <w:t>“EL DERECHO DE IGUALDAD: MARCO LEGAL”.</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En primer lugar, y como introducción al texto, se comenzará aclarando una serie de conceptos básicos para el entendimiento de la temática principal que se desarrolla en el Trabajo. Es necesario conocer qué significa el término igualdad, así como los tipos que hay y, por otro lado, saber qué representa el concepto de discriminación, con sus variantes posibles. Como ejemplo, y que sirve para responder la segunda de las hipótesis, no es lo mismo que el principio de igualdad esté consagrado en la norma (igualdad formal), a que este derecho se haga efectivo en el día a día en los puestos de trabajo del personal (igualdad real y/o efectiva). Por ello, es interesante saber diferenciarlos con el fin de entender el significado de la investigación que se desarrolla. </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Del mismo modo, no se puede explicar la evolución del principio de igualdad y no discriminación en las Unidades militares y policiales citadas anteriormente, sin conocer previamente el marco legal de este derecho fundamental con el que cuenta toda la ciudadanía. Como consecuencia de esto último, se van a citar las principales normas presentes en el ámbito internacional, comunitario y nacional, así como los instrumentos y organismos que se relacionan con la igualdad, con el fin de conocer las referencias en materia de igualdad existentes.</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Es importante dar a conocer, de forma sucinta, la progresión que ha tenido el derecho de igualdad y no discriminación en la esfera internacional, así como su influencia en los restantes ámbitos. Este principio, como se verá más adelante, no ha evolucionado </w:t>
      </w:r>
      <w:r w:rsidRPr="00185888">
        <w:rPr>
          <w:rFonts w:ascii="Times New Roman" w:hAnsi="Times New Roman"/>
          <w:sz w:val="24"/>
          <w:szCs w:val="24"/>
        </w:rPr>
        <w:lastRenderedPageBreak/>
        <w:t>con la misma celeridad en todos los países. Es decir, si se comparan unos con otros, se verán las diferencias entre hombres y mujeres que se han presentado en aspectos como: acceso a la educación, igualdad de oportunidades en el trabajo, tiempo empleado en las responsabilidades familiares, etc. Esto ha repercutido también en las Unidades militares y policiales que se analizan. No obstante, al estar todos ellos encuadrados dentro de la UE, no presentan grandes diferencias al haber estado influenciados por una normativa común dentro del marco comunitario. A pesar de ello, se encontrarán diferencias porque, al igual que se ha citado, no todos los países evolucionan al mismo ritmo en estas cuestiones.</w:t>
      </w:r>
    </w:p>
    <w:p w:rsidR="00185888" w:rsidRPr="00185888" w:rsidRDefault="00185888" w:rsidP="00185888">
      <w:pPr>
        <w:spacing w:before="360" w:after="240"/>
        <w:ind w:left="567"/>
        <w:rPr>
          <w:rFonts w:ascii="Times New Roman" w:hAnsi="Times New Roman"/>
          <w:sz w:val="24"/>
          <w:szCs w:val="24"/>
        </w:rPr>
      </w:pPr>
      <w:r w:rsidRPr="00185888">
        <w:rPr>
          <w:rFonts w:ascii="Times New Roman" w:hAnsi="Times New Roman"/>
          <w:sz w:val="24"/>
          <w:szCs w:val="24"/>
          <w:u w:val="single"/>
        </w:rPr>
        <w:t>SEGUNDA</w:t>
      </w:r>
      <w:r w:rsidRPr="00185888">
        <w:rPr>
          <w:rFonts w:ascii="Times New Roman" w:hAnsi="Times New Roman"/>
          <w:sz w:val="24"/>
          <w:szCs w:val="24"/>
        </w:rPr>
        <w:t xml:space="preserve">: </w:t>
      </w:r>
      <w:r w:rsidRPr="00185888">
        <w:rPr>
          <w:rFonts w:ascii="Times New Roman" w:hAnsi="Times New Roman"/>
          <w:i/>
          <w:sz w:val="24"/>
          <w:szCs w:val="24"/>
        </w:rPr>
        <w:t>“EL ROL DE LA MUJER EN LAS FUERZAS ARMADAS Y                          FUERZAS Y CUERPOS DE SEGURIDAD”.</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En esta segunda línea de investigación, donde se incluye parte del análisis para dar respuesta a la primera de las dos hipótesis, se va a realizar un estudio acerca de la situación de la mujer en las Fuerzas y Cuerpos de España.</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Una vez vistos los orígenes del personal femenino en las Unidades destacadas, se van a examinar las principales normas que se han derivado como consecuencia del derecho de igualdad recogido en la Constitución española de 1978, estableciéndose que: </w:t>
      </w:r>
      <w:r w:rsidRPr="00185888">
        <w:rPr>
          <w:rFonts w:ascii="Times New Roman" w:hAnsi="Times New Roman"/>
          <w:i/>
          <w:sz w:val="24"/>
          <w:szCs w:val="24"/>
        </w:rPr>
        <w:t xml:space="preserve">“los españoles son iguales ante la ley (…)”. </w:t>
      </w:r>
      <w:r w:rsidRPr="00185888">
        <w:rPr>
          <w:rFonts w:ascii="Times New Roman" w:hAnsi="Times New Roman"/>
          <w:sz w:val="24"/>
          <w:szCs w:val="24"/>
        </w:rPr>
        <w:t>No se podrá dejar de lado este principio o derecho ya que, marca el camino o evolución de la mujer. Éste romperá con muchos estereotipos y barreras que se presentaban en el largo camino hacia la igualdad efectiva. Esta comparativa ayudará a entender y conocer, los diferentes pasos que se han ido dando en la historia para integrar la figura de la mujer, en una profesión que, antiguamente, se consideraba de hombres.</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Saber la normativa que se ha ido promulgando desde la integración de las mujeres, hasta la igualdad formal, permite conocer los diferentes textos que han ido regulando las formas de ingreso, el acceso a las diferentes Escalas, los sistemas de enseñanzas, las normas referentes al estado de gestación de las mujeres, etc. Todos estos aspectos a tener en cuenta, van a permitir conocer si la igualdad entre hombres y mujeres está recogida en la norma. </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lastRenderedPageBreak/>
        <w:t>Otro de los puntos a tener en cuenta en este estudio, es el análisis estadístico del número de efectivos que hay presentes en estas Unidades, diferenciándolo por sexo, así como uno más detallado que hace referencia a las diferentes Escalas. Conocer los porcentajes que hay en cada uno de ellos, permitirá saber en cuál de éstos hay mayor presencia de mujeres. Esto último facilitará la comparación con el resto de Unidades europeas que se relacionan en el presente Trabajo.</w:t>
      </w:r>
    </w:p>
    <w:p w:rsidR="00185888" w:rsidRPr="00185888" w:rsidRDefault="00185888" w:rsidP="00185888">
      <w:pPr>
        <w:spacing w:before="360" w:after="240"/>
        <w:ind w:left="567"/>
        <w:rPr>
          <w:rFonts w:ascii="Times New Roman" w:hAnsi="Times New Roman"/>
          <w:sz w:val="24"/>
          <w:szCs w:val="24"/>
        </w:rPr>
      </w:pPr>
      <w:r w:rsidRPr="00185888">
        <w:rPr>
          <w:rFonts w:ascii="Times New Roman" w:hAnsi="Times New Roman"/>
          <w:sz w:val="24"/>
          <w:szCs w:val="24"/>
          <w:u w:val="single"/>
        </w:rPr>
        <w:t>TERCERA</w:t>
      </w:r>
      <w:r w:rsidRPr="00185888">
        <w:rPr>
          <w:rFonts w:ascii="Times New Roman" w:hAnsi="Times New Roman"/>
          <w:sz w:val="24"/>
          <w:szCs w:val="24"/>
        </w:rPr>
        <w:t xml:space="preserve">: </w:t>
      </w:r>
      <w:r w:rsidRPr="00185888">
        <w:rPr>
          <w:rFonts w:ascii="Times New Roman" w:hAnsi="Times New Roman"/>
          <w:i/>
          <w:sz w:val="24"/>
          <w:szCs w:val="24"/>
        </w:rPr>
        <w:t>“LA IGUALDAD EN LAS FAS Y FUERZAS Y CUERPOS DE SEGURIDAD DE ESPAÑA”.</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Con el fin de corroborar la segunda hipótesis, se analizarán los diferentes órganos en materia de igualdad existentes en estas Fuerzas y Cuerpos. Al igual que se refleja en la primera de las líneas de investigación, sobre los organismos de igualdad que examinan en detalle la efectividad de este principio en su campo de responsabilidad, estas Unidades cuentan con las mismas entidades y con análogas funciones. </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Se hará un esfuerzo por conocer en mayor detalle el papel desarrollado por éstos, así como los análisis que han efectuado sobre la situación actual de la mujer. </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Una vez desarrollada la anterior línea de investigación y comprobar si se alcanza, o no, la igualdad formal, también resulta importante conocer, a través de estos órganos especializados en la materia, si se ha logrado conseguir una igualdad real y efectiva. La respuesta que se deriva de todo ello, permitirá dar contestación a la segunda de las hipótesis.</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En otro sentido, esta línea está dirigida a conocer si las FAS y las Fuerzas y Cuerpos de seguridad de España llevan a cabo los esfuerzos suficientes, y toman las medidas oportunas, para alcanzar la efectividad de la igualdad de oportunidades entre hombre y mujer.</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Además, es preciso hacer mención sobre la encuesta que se desarrolla en esta investigación. No existen anteriores estudios que destaquen la realización de algo similar en la materia y, cuánto menos, que alcancen las cifras de los resultados obtenidos. El cuestionario enviado al personal de las FCSE ha sido con motivo del desconocimiento del parecer de los efectivos de estos Cuerpos. Por ello, qué mejor que el personal de estos </w:t>
      </w:r>
      <w:r w:rsidRPr="00185888">
        <w:rPr>
          <w:rFonts w:ascii="Times New Roman" w:hAnsi="Times New Roman"/>
          <w:sz w:val="24"/>
          <w:szCs w:val="24"/>
        </w:rPr>
        <w:lastRenderedPageBreak/>
        <w:t>dos Cuerpos, para aportar sus consideraciones de interés. Se ha decidido realizar este análisis al personal de la Guardia Civil y Policía Nacional, como consecuencia de las diferencias que existen entre las dos Instituciones que componen las FCSE.</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Todo lo anteriormente expuesto permitirá dar una visión de futuro sobre las mujeres que prestan sus servicios en estas Unidades.</w:t>
      </w:r>
    </w:p>
    <w:p w:rsidR="00185888" w:rsidRPr="00185888" w:rsidRDefault="00185888" w:rsidP="00185888">
      <w:pPr>
        <w:spacing w:before="360" w:after="240"/>
        <w:ind w:firstLine="567"/>
        <w:rPr>
          <w:rFonts w:ascii="Times New Roman" w:hAnsi="Times New Roman"/>
          <w:sz w:val="24"/>
          <w:szCs w:val="24"/>
        </w:rPr>
      </w:pPr>
      <w:r w:rsidRPr="00185888">
        <w:rPr>
          <w:rFonts w:ascii="Times New Roman" w:hAnsi="Times New Roman"/>
          <w:sz w:val="24"/>
          <w:szCs w:val="24"/>
          <w:u w:val="single"/>
        </w:rPr>
        <w:t>CUARTA</w:t>
      </w:r>
      <w:r w:rsidRPr="00185888">
        <w:rPr>
          <w:rFonts w:ascii="Times New Roman" w:hAnsi="Times New Roman"/>
          <w:sz w:val="24"/>
          <w:szCs w:val="24"/>
        </w:rPr>
        <w:t xml:space="preserve">: </w:t>
      </w:r>
      <w:r w:rsidRPr="00185888">
        <w:rPr>
          <w:rFonts w:ascii="Times New Roman" w:hAnsi="Times New Roman"/>
          <w:i/>
          <w:sz w:val="24"/>
          <w:szCs w:val="24"/>
        </w:rPr>
        <w:t>“LA MUJER EN LAS FUERZAS GENDÁRMICAS”.</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El objetivo primordial de esta línea de investigación es analizar los orígenes de la mujer en la </w:t>
      </w:r>
      <w:hyperlink r:id="rId10" w:history="1">
        <w:proofErr w:type="spellStart"/>
        <w:r w:rsidRPr="00185888">
          <w:rPr>
            <w:rStyle w:val="Hipervnculo"/>
            <w:rFonts w:ascii="Times New Roman" w:hAnsi="Times New Roman"/>
            <w:i/>
            <w:color w:val="auto"/>
            <w:sz w:val="24"/>
            <w:szCs w:val="24"/>
          </w:rPr>
          <w:t>Gendarmerie</w:t>
        </w:r>
        <w:proofErr w:type="spellEnd"/>
        <w:r w:rsidRPr="00185888">
          <w:rPr>
            <w:rStyle w:val="Hipervnculo"/>
            <w:rFonts w:ascii="Times New Roman" w:hAnsi="Times New Roman"/>
            <w:i/>
            <w:color w:val="auto"/>
            <w:sz w:val="24"/>
            <w:szCs w:val="24"/>
          </w:rPr>
          <w:t xml:space="preserve"> </w:t>
        </w:r>
        <w:proofErr w:type="spellStart"/>
        <w:r w:rsidRPr="00185888">
          <w:rPr>
            <w:rStyle w:val="Hipervnculo"/>
            <w:rFonts w:ascii="Times New Roman" w:hAnsi="Times New Roman"/>
            <w:i/>
            <w:color w:val="auto"/>
            <w:sz w:val="24"/>
            <w:szCs w:val="24"/>
          </w:rPr>
          <w:t>nationale</w:t>
        </w:r>
        <w:proofErr w:type="spellEnd"/>
      </w:hyperlink>
      <w:r w:rsidRPr="00185888">
        <w:rPr>
          <w:rFonts w:ascii="Times New Roman" w:hAnsi="Times New Roman"/>
          <w:sz w:val="24"/>
          <w:szCs w:val="24"/>
        </w:rPr>
        <w:t xml:space="preserve"> (Francia), </w:t>
      </w:r>
      <w:r w:rsidRPr="00185888">
        <w:rPr>
          <w:rFonts w:ascii="Times New Roman" w:hAnsi="Times New Roman"/>
          <w:i/>
          <w:sz w:val="24"/>
          <w:szCs w:val="24"/>
        </w:rPr>
        <w:t>Carabinieri</w:t>
      </w:r>
      <w:r w:rsidRPr="00185888">
        <w:rPr>
          <w:rFonts w:ascii="Times New Roman" w:hAnsi="Times New Roman"/>
          <w:sz w:val="24"/>
          <w:szCs w:val="24"/>
        </w:rPr>
        <w:t xml:space="preserve"> (Italia) y </w:t>
      </w:r>
      <w:r w:rsidRPr="00185888">
        <w:rPr>
          <w:rFonts w:ascii="Times New Roman" w:hAnsi="Times New Roman"/>
          <w:i/>
          <w:sz w:val="24"/>
          <w:szCs w:val="24"/>
        </w:rPr>
        <w:t>Guarda Nacional Republicana</w:t>
      </w:r>
      <w:r w:rsidRPr="00185888">
        <w:rPr>
          <w:rFonts w:ascii="Times New Roman" w:hAnsi="Times New Roman"/>
          <w:sz w:val="24"/>
          <w:szCs w:val="24"/>
        </w:rPr>
        <w:t xml:space="preserve"> (Portugal), además de conocer su situación actual. Esto permitirá dar respuesta a la primera de las hipótesis y, a su vez, completar el estudio de los inicios del personal femenino en las Fuerzas y Cuerpos de España. Se ha decidido elegir estas Fuerzas extranjeras debido a que su organización y estructura son similares a la de la Guardia Civil. Debido a que este último es el Cuerpo con menor representación de mujeres de los que se analizan, se ha considerado de interés el comprobar qué diferencias hay entre uno y otros y, ver con este estudio, qué aspectos se pueden mejorar.</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De forma general, es preciso analizar en estas Fuerzas y Cuerpos lo expuesto anteriormente en la segunda y tercera línea de investigación. Es decir, se va a realizar un análisis de la normativa referente al principio de igualdad, así como los datos de efectivos de los que están compuestos. Igualmente, se analizarán las Unidades propias de igualdad, así como el trabajo desarrollado por ellos.</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Es preciso adelantar que el trabajo desarrollado por Francia, en cuestiones relativas al principio mencionado, está muy avanzado. El análisis comparativo entre todos ellos, va a permitir conocer el estado actual de la mujer en el seno de cada Cuerpo. Algunas de las diferencias presentes entre ellos, pueden favorecer la mejora de las condiciones de la mujer en las Fuerzas y Cuerpos españoles, así como el acercamiento al fin último: la igualdad de oportunidades.</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Una vez realizado el análisis de las Fuerzas y Cuerpos españoles, así como el de los países citados, se va a poder valorar las medidas que han realizado y los beneficios de </w:t>
      </w:r>
      <w:r w:rsidRPr="00185888">
        <w:rPr>
          <w:rFonts w:ascii="Times New Roman" w:hAnsi="Times New Roman"/>
          <w:sz w:val="24"/>
          <w:szCs w:val="24"/>
        </w:rPr>
        <w:lastRenderedPageBreak/>
        <w:t>ellas. Es decir, se va a conocer si la situación de la mujer se puede comparar al mismo nivel que el de los hombres. En otras palabras, conocer si hay una igualdad real y efectiva.</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De cada línea de investigación trataré de obtener unas conclusiones parciales que me ayuden a la interpretación de las conclusiones finales. Y, teniendo como referencia estas últimas, pretendo aportar elementos suficientes para verificar y confirmar las hipótesis planteadas inicialmente, demostrando con pruebas aportadas durante la propia tesis, si se cumplen o no.</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Además, me propongo como reto durante este trabajo de investigación, finalizar el mismo aportando una serie de propuestas tales como nuevas medidas a nivel nacional y europeo que, favorezcan alcanzar la efectividad de la norma, es decir, que la mujer logre alcanzar una igualdad de oportunidades. </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Con el objetivo de desarrollar las líneas de investigación anteriormente reseñadas, se ha recurrido al siguiente tipo de </w:t>
      </w:r>
      <w:r w:rsidRPr="00185888">
        <w:rPr>
          <w:rFonts w:ascii="Times New Roman" w:hAnsi="Times New Roman"/>
          <w:b/>
          <w:sz w:val="24"/>
          <w:szCs w:val="24"/>
        </w:rPr>
        <w:t>FUENTES</w:t>
      </w:r>
      <w:r w:rsidRPr="00185888">
        <w:rPr>
          <w:rFonts w:ascii="Times New Roman" w:hAnsi="Times New Roman"/>
          <w:sz w:val="24"/>
          <w:szCs w:val="24"/>
        </w:rPr>
        <w:t>: análisis de textos jurídicos (normativa nacional e internacional) y especializados en materia de igualdad, visitas de páginas web relacionadas con la materia, fuentes vivas (entrevistas con expertos en igualdad) y, asistencia a foros y seminarios relacionados con este principio. Además de lo anterior, se han realizado varios cursos referentes al tema principal del Trabajo con el fin de profundizar en este ámbito.</w:t>
      </w:r>
    </w:p>
    <w:p w:rsidR="00185888" w:rsidRP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Se dejará de lado la normativa referente a: violencia de género y acoso sexual. A pesar de ser una temática con una conexión constante a los principios de igualdad y no discriminación, su desarrollo acrecentaría la extensión del texto y se alejaría del tema principal.</w:t>
      </w:r>
    </w:p>
    <w:p w:rsidR="00185888" w:rsidRDefault="00185888" w:rsidP="00185888">
      <w:pPr>
        <w:spacing w:before="120" w:after="120"/>
        <w:ind w:firstLine="567"/>
        <w:rPr>
          <w:rFonts w:ascii="Times New Roman" w:hAnsi="Times New Roman"/>
          <w:sz w:val="24"/>
          <w:szCs w:val="24"/>
        </w:rPr>
      </w:pPr>
      <w:r w:rsidRPr="00185888">
        <w:rPr>
          <w:rFonts w:ascii="Times New Roman" w:hAnsi="Times New Roman"/>
          <w:sz w:val="24"/>
          <w:szCs w:val="24"/>
        </w:rPr>
        <w:t xml:space="preserve">El poner este texto a disposición de las personas y que el mismo, sirva de inicio a una sucesión de textos históricos en un marco policial dentro del derecho, puede estimular la curiosidad de la ciudadanía a conocer una parte muy importante del Estado español y cómo son las diferentes Unidades que lo protegen. </w:t>
      </w:r>
    </w:p>
    <w:p w:rsidR="002A01F7" w:rsidRPr="00185888" w:rsidRDefault="002A01F7" w:rsidP="00185888">
      <w:pPr>
        <w:spacing w:before="120" w:after="120"/>
        <w:ind w:firstLine="567"/>
        <w:rPr>
          <w:rFonts w:ascii="Times New Roman" w:hAnsi="Times New Roman"/>
          <w:sz w:val="24"/>
          <w:szCs w:val="24"/>
        </w:rPr>
      </w:pPr>
    </w:p>
    <w:p w:rsidR="00185888" w:rsidRPr="00185888" w:rsidRDefault="00185888" w:rsidP="002A01F7">
      <w:pPr>
        <w:pStyle w:val="Ttulo1"/>
        <w:numPr>
          <w:ilvl w:val="0"/>
          <w:numId w:val="0"/>
        </w:numPr>
        <w:ind w:left="720" w:hanging="360"/>
        <w:rPr>
          <w:b/>
        </w:rPr>
      </w:pPr>
      <w:r w:rsidRPr="00185888">
        <w:rPr>
          <w:b/>
        </w:rPr>
        <w:lastRenderedPageBreak/>
        <w:t>CAPÍTULO 1</w:t>
      </w:r>
    </w:p>
    <w:p w:rsidR="00185888" w:rsidRPr="00536975" w:rsidRDefault="00185888" w:rsidP="00185888">
      <w:pPr>
        <w:spacing w:before="120" w:after="120"/>
        <w:ind w:firstLine="567"/>
        <w:rPr>
          <w:rFonts w:ascii="Times New Roman" w:hAnsi="Times New Roman"/>
          <w:sz w:val="24"/>
          <w:szCs w:val="24"/>
        </w:rPr>
      </w:pPr>
      <w:r w:rsidRPr="00185888">
        <w:rPr>
          <w:rFonts w:ascii="Times New Roman" w:hAnsi="Times New Roman"/>
        </w:rPr>
        <w:tab/>
      </w:r>
      <w:r w:rsidRPr="00536975">
        <w:rPr>
          <w:rFonts w:ascii="Times New Roman" w:hAnsi="Times New Roman"/>
          <w:sz w:val="24"/>
          <w:szCs w:val="24"/>
        </w:rPr>
        <w:t xml:space="preserve">Una vez analizados los conceptos básicos en los que se centra este trabajo (derecho de igualdad y no discriminación), destacando el estudio de la normativa internacional y comunitaria, así como la española, se obtienen las siguientes consideraciones de interés: </w:t>
      </w:r>
    </w:p>
    <w:p w:rsidR="00185888" w:rsidRPr="00536975" w:rsidRDefault="00185888" w:rsidP="006A4BA0">
      <w:pPr>
        <w:numPr>
          <w:ilvl w:val="0"/>
          <w:numId w:val="2"/>
        </w:numPr>
        <w:spacing w:before="120" w:after="120"/>
        <w:ind w:left="1134" w:hanging="567"/>
        <w:rPr>
          <w:rFonts w:ascii="Times New Roman" w:hAnsi="Times New Roman"/>
          <w:sz w:val="24"/>
          <w:szCs w:val="24"/>
        </w:rPr>
      </w:pPr>
      <w:r w:rsidRPr="00536975">
        <w:rPr>
          <w:rFonts w:ascii="Times New Roman" w:hAnsi="Times New Roman"/>
          <w:sz w:val="24"/>
          <w:szCs w:val="24"/>
        </w:rPr>
        <w:t xml:space="preserve">La igualdad formal y material, términos diferentes y complementarios a su vez, deben crecer de forma conjunta para llegar a alcanzar una igualdad real y efectiva. Aun teniendo derechos iguales, se deben tener las mismas oportunidades para ejercitarlos. </w:t>
      </w:r>
    </w:p>
    <w:p w:rsidR="00185888" w:rsidRPr="00536975" w:rsidRDefault="00185888" w:rsidP="006A4BA0">
      <w:pPr>
        <w:numPr>
          <w:ilvl w:val="0"/>
          <w:numId w:val="2"/>
        </w:numPr>
        <w:spacing w:before="120" w:after="120"/>
        <w:ind w:left="1134" w:hanging="567"/>
        <w:rPr>
          <w:rFonts w:ascii="Times New Roman" w:hAnsi="Times New Roman"/>
          <w:sz w:val="24"/>
          <w:szCs w:val="24"/>
        </w:rPr>
      </w:pPr>
      <w:r w:rsidRPr="00536975">
        <w:rPr>
          <w:rFonts w:ascii="Times New Roman" w:hAnsi="Times New Roman"/>
          <w:sz w:val="24"/>
          <w:szCs w:val="24"/>
        </w:rPr>
        <w:t>De forma histórica y por causas políticas, económicas, sociales y culturales, han existido grupos sociales con desventajas en muchas esferas de la vida. Por mucho que se quiera cambiar la ley e intentar adaptarla y mejorarla para alcanzar la igualdad entre todas las personas, queda trabajo por delante. Como se ha visto, se debe continuar estableciendo medidas específicas que permitan un acercamiento a la igualdad plena.</w:t>
      </w:r>
    </w:p>
    <w:p w:rsidR="00185888" w:rsidRPr="00536975" w:rsidRDefault="00185888" w:rsidP="006A4BA0">
      <w:pPr>
        <w:numPr>
          <w:ilvl w:val="0"/>
          <w:numId w:val="2"/>
        </w:numPr>
        <w:spacing w:before="120" w:after="120"/>
        <w:ind w:left="1134" w:hanging="567"/>
        <w:rPr>
          <w:rFonts w:ascii="Times New Roman" w:hAnsi="Times New Roman"/>
          <w:sz w:val="24"/>
          <w:szCs w:val="24"/>
        </w:rPr>
      </w:pPr>
      <w:r w:rsidRPr="00536975">
        <w:rPr>
          <w:rFonts w:ascii="Times New Roman" w:hAnsi="Times New Roman"/>
          <w:sz w:val="24"/>
          <w:szCs w:val="24"/>
        </w:rPr>
        <w:t xml:space="preserve">A nivel internacional, pese a las medidas implantadas por las organizaciones, sigue existiendo una desigualdad de género en un gran número de países en temas varios como el acceso a un puesto de trabajo, nivel retributivo, etc. La ONU ha abordado las dificultades que se han planteado en materia de igualdad y no discriminación. A su vez, ha adaptado la legislación a la situación de la mujer del momento, con el fin de corregir las diferencias existentes y que se presentaban en </w:t>
      </w:r>
      <w:r>
        <w:rPr>
          <w:rFonts w:ascii="Times New Roman" w:hAnsi="Times New Roman"/>
          <w:sz w:val="24"/>
          <w:szCs w:val="24"/>
        </w:rPr>
        <w:t>su</w:t>
      </w:r>
      <w:r w:rsidRPr="00536975">
        <w:rPr>
          <w:rFonts w:ascii="Times New Roman" w:hAnsi="Times New Roman"/>
          <w:sz w:val="24"/>
          <w:szCs w:val="24"/>
        </w:rPr>
        <w:t xml:space="preserve"> entorno. Desde su creación, ha tenido como ejes principales el impulso de derechos y el empoderamiento de la mujer. Ha sido un ejemplo internacional para el resto de Instituciones y estructuras internas de los Estados.</w:t>
      </w:r>
    </w:p>
    <w:p w:rsidR="00185888" w:rsidRPr="00536975" w:rsidRDefault="00185888" w:rsidP="006A4BA0">
      <w:pPr>
        <w:numPr>
          <w:ilvl w:val="0"/>
          <w:numId w:val="2"/>
        </w:numPr>
        <w:spacing w:before="120" w:after="120"/>
        <w:ind w:left="1134" w:hanging="567"/>
        <w:rPr>
          <w:rFonts w:ascii="Times New Roman" w:hAnsi="Times New Roman"/>
          <w:sz w:val="24"/>
          <w:szCs w:val="24"/>
        </w:rPr>
      </w:pPr>
      <w:r w:rsidRPr="00536975">
        <w:rPr>
          <w:rFonts w:ascii="Times New Roman" w:hAnsi="Times New Roman"/>
          <w:sz w:val="24"/>
          <w:szCs w:val="24"/>
        </w:rPr>
        <w:t>Desde la aprobación por la Asamblea General de la ONU, en 1979, de la Convención sobre la Eliminación de todas las Formas de Discriminación contra la Mujer en la que se proclamaba el principio de igualdad entre ambos sexos, se ha derivado en la Unión Europea un desarrollo exhaustivo de normativa, así como jurisprudencia por parte de los Tribunales respectivos</w:t>
      </w:r>
      <w:r>
        <w:rPr>
          <w:rFonts w:ascii="Times New Roman" w:hAnsi="Times New Roman"/>
          <w:sz w:val="24"/>
          <w:szCs w:val="24"/>
        </w:rPr>
        <w:t>.</w:t>
      </w:r>
    </w:p>
    <w:p w:rsidR="00185888" w:rsidRPr="00536975" w:rsidRDefault="00185888" w:rsidP="006A4BA0">
      <w:pPr>
        <w:numPr>
          <w:ilvl w:val="0"/>
          <w:numId w:val="2"/>
        </w:numPr>
        <w:spacing w:before="120" w:after="120"/>
        <w:ind w:left="1134" w:hanging="567"/>
        <w:rPr>
          <w:rFonts w:ascii="Times New Roman" w:hAnsi="Times New Roman"/>
          <w:sz w:val="24"/>
          <w:szCs w:val="24"/>
        </w:rPr>
      </w:pPr>
      <w:r w:rsidRPr="00536975">
        <w:rPr>
          <w:rFonts w:ascii="Times New Roman" w:hAnsi="Times New Roman"/>
          <w:sz w:val="24"/>
          <w:szCs w:val="24"/>
        </w:rPr>
        <w:lastRenderedPageBreak/>
        <w:t>Se reconoce a nivel europeo el derecho de igualdad que conlleva ser tratado por igual y sin distinción por causa alguna. Este principio, considerado un derecho fundamental, es complementado con acciones positivas para dar protección a aquellos grupos o personas más desfavorecidas para corregir las desigualdades existentes. Con lo cual, no deberían apreciarse diferencias de trato por razón de sex</w:t>
      </w:r>
      <w:r>
        <w:rPr>
          <w:rFonts w:ascii="Times New Roman" w:hAnsi="Times New Roman"/>
          <w:sz w:val="24"/>
          <w:szCs w:val="24"/>
        </w:rPr>
        <w:t>o y, si las hubiera</w:t>
      </w:r>
      <w:r w:rsidRPr="00536975">
        <w:rPr>
          <w:rFonts w:ascii="Times New Roman" w:hAnsi="Times New Roman"/>
          <w:sz w:val="24"/>
          <w:szCs w:val="24"/>
        </w:rPr>
        <w:t xml:space="preserve">, se tendrían que prevenir y/o eliminar a toda costa para garantizar este derecho. </w:t>
      </w:r>
    </w:p>
    <w:p w:rsidR="00185888" w:rsidRPr="00536975" w:rsidRDefault="00185888" w:rsidP="006A4BA0">
      <w:pPr>
        <w:numPr>
          <w:ilvl w:val="0"/>
          <w:numId w:val="2"/>
        </w:numPr>
        <w:spacing w:before="120" w:after="120"/>
        <w:ind w:left="1134" w:hanging="567"/>
        <w:rPr>
          <w:rFonts w:ascii="Times New Roman" w:hAnsi="Times New Roman"/>
          <w:sz w:val="24"/>
          <w:szCs w:val="24"/>
        </w:rPr>
      </w:pPr>
      <w:r w:rsidRPr="00536975">
        <w:rPr>
          <w:rFonts w:ascii="Times New Roman" w:hAnsi="Times New Roman"/>
          <w:sz w:val="24"/>
          <w:szCs w:val="24"/>
        </w:rPr>
        <w:t xml:space="preserve">La evolución de la legislación europea se ha desarrollado de forma notable en estas últimas décadas. No se puede afirmar que se ha alcanzado la plena igualdad de derechos entre ambos sexos, pero, sí hay que destacar que, las medidas que se están desarrollando en la actualidad, avanzan en el camino para conseguirlo. El EIGE ha </w:t>
      </w:r>
      <w:r>
        <w:rPr>
          <w:rFonts w:ascii="Times New Roman" w:hAnsi="Times New Roman"/>
          <w:sz w:val="24"/>
          <w:szCs w:val="24"/>
        </w:rPr>
        <w:t>realizado</w:t>
      </w:r>
      <w:r w:rsidRPr="00536975">
        <w:rPr>
          <w:rFonts w:ascii="Times New Roman" w:hAnsi="Times New Roman"/>
          <w:sz w:val="24"/>
          <w:szCs w:val="24"/>
        </w:rPr>
        <w:t xml:space="preserve"> un papel fundamental en el progreso de la efectividad de la norma</w:t>
      </w:r>
      <w:r>
        <w:rPr>
          <w:rFonts w:ascii="Times New Roman" w:hAnsi="Times New Roman"/>
          <w:sz w:val="24"/>
          <w:szCs w:val="24"/>
        </w:rPr>
        <w:t>, gracias en parte, a los estudios y evaluaciones efectuados</w:t>
      </w:r>
      <w:r w:rsidRPr="00536975">
        <w:rPr>
          <w:rFonts w:ascii="Times New Roman" w:hAnsi="Times New Roman"/>
          <w:sz w:val="24"/>
          <w:szCs w:val="24"/>
        </w:rPr>
        <w:t>.</w:t>
      </w:r>
    </w:p>
    <w:p w:rsidR="00185888" w:rsidRPr="00536975" w:rsidRDefault="00185888" w:rsidP="006A4BA0">
      <w:pPr>
        <w:numPr>
          <w:ilvl w:val="0"/>
          <w:numId w:val="2"/>
        </w:numPr>
        <w:spacing w:before="120" w:after="120"/>
        <w:ind w:left="1134" w:hanging="567"/>
        <w:rPr>
          <w:rFonts w:ascii="Times New Roman" w:hAnsi="Times New Roman"/>
          <w:b/>
          <w:bCs/>
          <w:sz w:val="24"/>
          <w:szCs w:val="24"/>
        </w:rPr>
      </w:pPr>
      <w:r w:rsidRPr="00536975">
        <w:rPr>
          <w:rFonts w:ascii="Times New Roman" w:hAnsi="Times New Roman"/>
          <w:sz w:val="24"/>
          <w:szCs w:val="24"/>
        </w:rPr>
        <w:t xml:space="preserve">La diversidad de estrategias implantadas, así como los diferentes instrumentos establecidos, debería favorecer la integración de la mujer en los diferentes puestos de trabajo y, a su vez, a alcanzar la igualdad de oportunidades que tienen como derecho. A pesar de ello, la Comisión Europea </w:t>
      </w:r>
      <w:r w:rsidRPr="00536975">
        <w:rPr>
          <w:rFonts w:ascii="Times New Roman" w:hAnsi="Times New Roman"/>
          <w:bCs/>
          <w:sz w:val="24"/>
          <w:szCs w:val="24"/>
        </w:rPr>
        <w:t xml:space="preserve">se pronunció con motivo del Día Internacional de la Mujer estableciendo </w:t>
      </w:r>
      <w:r w:rsidRPr="00536975">
        <w:rPr>
          <w:rFonts w:ascii="Times New Roman" w:hAnsi="Times New Roman"/>
          <w:sz w:val="24"/>
          <w:szCs w:val="24"/>
        </w:rPr>
        <w:t xml:space="preserve">que: </w:t>
      </w:r>
      <w:r w:rsidRPr="00536975">
        <w:rPr>
          <w:rFonts w:ascii="Times New Roman" w:hAnsi="Times New Roman"/>
          <w:i/>
          <w:sz w:val="24"/>
          <w:szCs w:val="24"/>
        </w:rPr>
        <w:t>“Europa es uno de los lugares del mundo más seguros y de mayor igualdad para las mujeres. Pero nuestro trabajo no ha acabado; aún queda mucho camino hacia la plena igualdad en la práctica”</w:t>
      </w:r>
      <w:r w:rsidRPr="00536975">
        <w:rPr>
          <w:rFonts w:ascii="Times New Roman" w:hAnsi="Times New Roman"/>
          <w:noProof/>
          <w:sz w:val="24"/>
          <w:szCs w:val="24"/>
        </w:rPr>
        <w:t xml:space="preserve"> (Comisión europea</w:t>
      </w:r>
      <w:r>
        <w:rPr>
          <w:rFonts w:ascii="Times New Roman" w:hAnsi="Times New Roman"/>
          <w:noProof/>
          <w:sz w:val="24"/>
          <w:szCs w:val="24"/>
        </w:rPr>
        <w:t>,</w:t>
      </w:r>
      <w:r w:rsidRPr="00536975">
        <w:rPr>
          <w:rFonts w:ascii="Times New Roman" w:hAnsi="Times New Roman"/>
          <w:noProof/>
          <w:sz w:val="24"/>
          <w:szCs w:val="24"/>
        </w:rPr>
        <w:t xml:space="preserve"> 2018)</w:t>
      </w:r>
      <w:r w:rsidRPr="00536975">
        <w:rPr>
          <w:rFonts w:ascii="Times New Roman" w:hAnsi="Times New Roman"/>
          <w:sz w:val="24"/>
          <w:szCs w:val="24"/>
        </w:rPr>
        <w:t>.</w:t>
      </w:r>
    </w:p>
    <w:p w:rsidR="00185888" w:rsidRPr="00536975" w:rsidRDefault="00185888" w:rsidP="006A4BA0">
      <w:pPr>
        <w:numPr>
          <w:ilvl w:val="0"/>
          <w:numId w:val="2"/>
        </w:numPr>
        <w:spacing w:before="120" w:after="120"/>
        <w:ind w:left="1134" w:hanging="567"/>
        <w:rPr>
          <w:rFonts w:ascii="Times New Roman" w:hAnsi="Times New Roman"/>
          <w:sz w:val="24"/>
          <w:szCs w:val="24"/>
        </w:rPr>
      </w:pPr>
      <w:r w:rsidRPr="00536975">
        <w:rPr>
          <w:rFonts w:ascii="Times New Roman" w:hAnsi="Times New Roman"/>
          <w:sz w:val="24"/>
          <w:szCs w:val="24"/>
        </w:rPr>
        <w:t>Las políticas de igualdad transversales son medidas efectivas para impulsar la igualdad de sexo en todas las esferas de la vida personal y profesional de las personas. El análisis de los datos recogidos, así como la aplicación de nuevas medidas, permiten la evolución en materia de igualdad.</w:t>
      </w:r>
    </w:p>
    <w:p w:rsidR="00185888" w:rsidRPr="00536975" w:rsidRDefault="00185888" w:rsidP="006A4BA0">
      <w:pPr>
        <w:numPr>
          <w:ilvl w:val="0"/>
          <w:numId w:val="2"/>
        </w:numPr>
        <w:spacing w:before="120" w:after="120"/>
        <w:ind w:left="1134" w:hanging="567"/>
        <w:rPr>
          <w:rFonts w:ascii="Times New Roman" w:hAnsi="Times New Roman"/>
          <w:sz w:val="24"/>
          <w:szCs w:val="24"/>
        </w:rPr>
      </w:pPr>
      <w:r w:rsidRPr="00536975">
        <w:rPr>
          <w:rFonts w:ascii="Times New Roman" w:hAnsi="Times New Roman"/>
          <w:sz w:val="24"/>
          <w:szCs w:val="24"/>
        </w:rPr>
        <w:t xml:space="preserve">Uno de los principales problemas que han existido hasta la fecha ha sido el pensamiento de la sociedad ante estas desigualdades. Lo que antes se pensaba que era un trabajo de hombres, ahora no presencia diferencia alguna. Los Estados se están encargando de concienciar a </w:t>
      </w:r>
      <w:r>
        <w:rPr>
          <w:rFonts w:ascii="Times New Roman" w:hAnsi="Times New Roman"/>
          <w:sz w:val="24"/>
          <w:szCs w:val="24"/>
        </w:rPr>
        <w:t>la ciudadanía</w:t>
      </w:r>
      <w:r w:rsidRPr="00536975">
        <w:rPr>
          <w:rFonts w:ascii="Times New Roman" w:hAnsi="Times New Roman"/>
          <w:sz w:val="24"/>
          <w:szCs w:val="24"/>
        </w:rPr>
        <w:t xml:space="preserve"> de la igualdad </w:t>
      </w:r>
      <w:r w:rsidRPr="00536975">
        <w:rPr>
          <w:rFonts w:ascii="Times New Roman" w:hAnsi="Times New Roman"/>
          <w:sz w:val="24"/>
          <w:szCs w:val="24"/>
        </w:rPr>
        <w:lastRenderedPageBreak/>
        <w:t>entre hombres y mujeres que debe existir a través de conferencias, programas de igualdad, etc. La educación de las personas es una de las principales estrategias para combatir gran parte de las diferencias presentes.</w:t>
      </w:r>
    </w:p>
    <w:p w:rsidR="00185888" w:rsidRPr="00536975" w:rsidRDefault="00185888" w:rsidP="006A4BA0">
      <w:pPr>
        <w:numPr>
          <w:ilvl w:val="0"/>
          <w:numId w:val="2"/>
        </w:numPr>
        <w:spacing w:before="120" w:after="120"/>
        <w:ind w:left="1134" w:hanging="567"/>
        <w:rPr>
          <w:rFonts w:ascii="Times New Roman" w:hAnsi="Times New Roman"/>
          <w:sz w:val="24"/>
          <w:szCs w:val="24"/>
        </w:rPr>
      </w:pPr>
      <w:r w:rsidRPr="00536975">
        <w:rPr>
          <w:rFonts w:ascii="Times New Roman" w:hAnsi="Times New Roman"/>
          <w:sz w:val="24"/>
          <w:szCs w:val="24"/>
        </w:rPr>
        <w:t>La transposición de la legislación internacional/comunitaria en el ordenamiento español, ha sido una constante diaria. La evolución en materia de igualdad que se ha ido plasmando en los dos ámbitos anteriores, se ha visto reflejada en el Estado español.</w:t>
      </w:r>
    </w:p>
    <w:p w:rsidR="00185888" w:rsidRPr="00536975" w:rsidRDefault="00185888" w:rsidP="006A4BA0">
      <w:pPr>
        <w:numPr>
          <w:ilvl w:val="0"/>
          <w:numId w:val="2"/>
        </w:numPr>
        <w:spacing w:before="120" w:after="120"/>
        <w:ind w:left="1134" w:hanging="567"/>
        <w:rPr>
          <w:rFonts w:ascii="Times New Roman" w:hAnsi="Times New Roman"/>
          <w:sz w:val="24"/>
          <w:szCs w:val="24"/>
        </w:rPr>
      </w:pPr>
      <w:r w:rsidRPr="00536975">
        <w:rPr>
          <w:rFonts w:ascii="Times New Roman" w:hAnsi="Times New Roman"/>
          <w:sz w:val="24"/>
          <w:szCs w:val="24"/>
        </w:rPr>
        <w:t>Los Estados, junto a sus órganos dependientes, son los encargados de aplicar la norma y de tomar medidas firmes para hacer efectiva la legislación vigente. Son los responsables de hacer frente de manera directa a la desigualdad de oportunidades entre hombres y mujeres y los garantes de estos derechos. Las recomendaciones que se derivan de los principales órganos de la UE, son de gran ayuda para los Estados que, al igual que se ha reflejado, son los que fomentan y potencian el principio de igualdad en todas las esferas.</w:t>
      </w:r>
      <w:r w:rsidRPr="00536975">
        <w:rPr>
          <w:rFonts w:ascii="Times New Roman" w:hAnsi="Times New Roman"/>
          <w:sz w:val="24"/>
          <w:szCs w:val="24"/>
          <w:lang w:eastAsia="x-none"/>
        </w:rPr>
        <w:t xml:space="preserve"> En relación a los informes que se han referenciado, se ha puesto en evidencia que la igualdad formal y la igualdad material, difieren todavía</w:t>
      </w:r>
      <w:r w:rsidRPr="00536975">
        <w:rPr>
          <w:rFonts w:ascii="Times New Roman" w:hAnsi="Times New Roman"/>
          <w:sz w:val="24"/>
          <w:szCs w:val="24"/>
        </w:rPr>
        <w:t>.</w:t>
      </w:r>
    </w:p>
    <w:p w:rsidR="00185888" w:rsidRPr="00536975" w:rsidRDefault="00185888" w:rsidP="006A4BA0">
      <w:pPr>
        <w:numPr>
          <w:ilvl w:val="0"/>
          <w:numId w:val="2"/>
        </w:numPr>
        <w:spacing w:before="120" w:after="120"/>
        <w:ind w:left="1134" w:hanging="567"/>
        <w:rPr>
          <w:rFonts w:ascii="Times New Roman" w:hAnsi="Times New Roman"/>
          <w:sz w:val="24"/>
          <w:szCs w:val="24"/>
        </w:rPr>
      </w:pPr>
      <w:r w:rsidRPr="00536975">
        <w:rPr>
          <w:rFonts w:ascii="Times New Roman" w:hAnsi="Times New Roman"/>
          <w:sz w:val="24"/>
          <w:szCs w:val="24"/>
        </w:rPr>
        <w:t>España ha consagrado en su normativa interna los principios de igualdad y no discriminación. Las principales normas en materia de igualdad han sido: la C</w:t>
      </w:r>
      <w:r>
        <w:rPr>
          <w:rFonts w:ascii="Times New Roman" w:hAnsi="Times New Roman"/>
          <w:sz w:val="24"/>
          <w:szCs w:val="24"/>
        </w:rPr>
        <w:t xml:space="preserve">onstitución </w:t>
      </w:r>
      <w:r w:rsidRPr="00536975">
        <w:rPr>
          <w:rFonts w:ascii="Times New Roman" w:hAnsi="Times New Roman"/>
          <w:sz w:val="24"/>
          <w:szCs w:val="24"/>
        </w:rPr>
        <w:t>E</w:t>
      </w:r>
      <w:r>
        <w:rPr>
          <w:rFonts w:ascii="Times New Roman" w:hAnsi="Times New Roman"/>
          <w:sz w:val="24"/>
          <w:szCs w:val="24"/>
        </w:rPr>
        <w:t>spañola</w:t>
      </w:r>
      <w:r w:rsidRPr="00536975">
        <w:rPr>
          <w:rFonts w:ascii="Times New Roman" w:hAnsi="Times New Roman"/>
          <w:sz w:val="24"/>
          <w:szCs w:val="24"/>
        </w:rPr>
        <w:t xml:space="preserve"> de 1978 y la Ley Orgánica 3/2007, de 22 de marzo. La LOIEMH hace un desarrollo exhaustivo del derecho de igualdad entre hombres y mujeres. </w:t>
      </w:r>
    </w:p>
    <w:p w:rsidR="00185888" w:rsidRPr="00536975" w:rsidRDefault="00185888" w:rsidP="006A4BA0">
      <w:pPr>
        <w:numPr>
          <w:ilvl w:val="0"/>
          <w:numId w:val="2"/>
        </w:numPr>
        <w:spacing w:before="120" w:after="120"/>
        <w:ind w:left="1134" w:hanging="567"/>
        <w:rPr>
          <w:rFonts w:ascii="Times New Roman" w:hAnsi="Times New Roman"/>
          <w:sz w:val="24"/>
          <w:szCs w:val="24"/>
        </w:rPr>
      </w:pPr>
      <w:r w:rsidRPr="00536975">
        <w:rPr>
          <w:rFonts w:ascii="Times New Roman" w:hAnsi="Times New Roman"/>
          <w:sz w:val="24"/>
          <w:szCs w:val="24"/>
        </w:rPr>
        <w:t>La igualdad</w:t>
      </w:r>
      <w:r>
        <w:rPr>
          <w:rFonts w:ascii="Times New Roman" w:hAnsi="Times New Roman"/>
          <w:sz w:val="24"/>
          <w:szCs w:val="24"/>
        </w:rPr>
        <w:t xml:space="preserve"> plena</w:t>
      </w:r>
      <w:r w:rsidRPr="00536975">
        <w:rPr>
          <w:rFonts w:ascii="Times New Roman" w:hAnsi="Times New Roman"/>
          <w:sz w:val="24"/>
          <w:szCs w:val="24"/>
        </w:rPr>
        <w:t xml:space="preserve"> existe, pero, </w:t>
      </w:r>
      <w:r>
        <w:rPr>
          <w:rFonts w:ascii="Times New Roman" w:hAnsi="Times New Roman"/>
          <w:sz w:val="24"/>
          <w:szCs w:val="24"/>
        </w:rPr>
        <w:t xml:space="preserve">únicamente </w:t>
      </w:r>
      <w:r w:rsidRPr="00536975">
        <w:rPr>
          <w:rFonts w:ascii="Times New Roman" w:hAnsi="Times New Roman"/>
          <w:sz w:val="24"/>
          <w:szCs w:val="24"/>
        </w:rPr>
        <w:t>desde un plano formal. Debido a la falta de efectividad de la norma, los poderes públicos, por mandato constitucional, tienen asignado el cometido de promover aquellas acciones que materialicen la igualdad formal en real. Al objeto de eliminar cualquier discriminación y, seguir trabajando para alcanzar la igualdad real y efectiva entre hombres y mujeres, se crearon diferentes órganos de igualdad en los Ministerios presentes en el Gobierno. Asimismo, hay que destacar el origen del IMIO, órgano que lleva trabajando desde 1983 para alcanzar la igualdad de oportunidades entre ambos sexos.</w:t>
      </w:r>
    </w:p>
    <w:p w:rsidR="00185888" w:rsidRPr="00536975" w:rsidRDefault="00185888" w:rsidP="006A4BA0">
      <w:pPr>
        <w:numPr>
          <w:ilvl w:val="0"/>
          <w:numId w:val="2"/>
        </w:numPr>
        <w:spacing w:before="120" w:after="120"/>
        <w:ind w:left="1134" w:hanging="567"/>
        <w:rPr>
          <w:rFonts w:ascii="Times New Roman" w:hAnsi="Times New Roman"/>
          <w:sz w:val="24"/>
          <w:szCs w:val="24"/>
        </w:rPr>
      </w:pPr>
      <w:r w:rsidRPr="00536975">
        <w:rPr>
          <w:rFonts w:ascii="Times New Roman" w:hAnsi="Times New Roman"/>
          <w:sz w:val="24"/>
          <w:szCs w:val="24"/>
        </w:rPr>
        <w:lastRenderedPageBreak/>
        <w:t xml:space="preserve">Se ha expuesto en varias ocasiones que la igualdad formal está consagrada en los textos normativos de España. Asimismo, hay que destacar nuevamente que este tipo de igualdad no coincide con la real. Así lo demuestran los diferentes diagnósticos de situación de la mujer en los que se incorporan propuestas de mejora para intentar paliar las diferencias presentadas. </w:t>
      </w:r>
    </w:p>
    <w:p w:rsidR="00185888" w:rsidRDefault="00185888" w:rsidP="002A01F7">
      <w:pPr>
        <w:pStyle w:val="Ttulo1"/>
        <w:numPr>
          <w:ilvl w:val="0"/>
          <w:numId w:val="0"/>
        </w:numPr>
        <w:ind w:left="720" w:hanging="360"/>
        <w:rPr>
          <w:b/>
        </w:rPr>
      </w:pPr>
      <w:r w:rsidRPr="00185888">
        <w:rPr>
          <w:b/>
        </w:rPr>
        <w:t>CAPÍTULO 2</w:t>
      </w:r>
    </w:p>
    <w:p w:rsidR="00185888" w:rsidRPr="00185888" w:rsidRDefault="002A01F7" w:rsidP="00185888">
      <w:pPr>
        <w:spacing w:before="120" w:after="240"/>
        <w:ind w:firstLine="567"/>
        <w:rPr>
          <w:rFonts w:ascii="Times New Roman" w:hAnsi="Times New Roman"/>
          <w:sz w:val="24"/>
          <w:szCs w:val="24"/>
        </w:rPr>
      </w:pPr>
      <w:r>
        <w:rPr>
          <w:rFonts w:ascii="Times New Roman" w:hAnsi="Times New Roman"/>
          <w:sz w:val="24"/>
          <w:szCs w:val="24"/>
        </w:rPr>
        <w:t>Recogidos</w:t>
      </w:r>
      <w:r w:rsidR="00185888" w:rsidRPr="00536975">
        <w:rPr>
          <w:rFonts w:ascii="Times New Roman" w:hAnsi="Times New Roman"/>
          <w:sz w:val="24"/>
          <w:szCs w:val="24"/>
        </w:rPr>
        <w:t xml:space="preserve"> los orígenes de la mujer en las Fuerzas y Cuerpos de Seguridad en España, así como la evolución normativa en materia de igualdad y el análisis estadístico de </w:t>
      </w:r>
      <w:r w:rsidR="00185888" w:rsidRPr="00185888">
        <w:rPr>
          <w:rFonts w:ascii="Times New Roman" w:hAnsi="Times New Roman"/>
          <w:sz w:val="24"/>
          <w:szCs w:val="24"/>
        </w:rPr>
        <w:t xml:space="preserve">sus efectivos, se han obtenido las siguientes consideraciones de interés: </w:t>
      </w:r>
    </w:p>
    <w:p w:rsidR="00185888" w:rsidRPr="002A01F7" w:rsidRDefault="00185888" w:rsidP="006A4BA0">
      <w:pPr>
        <w:pStyle w:val="Ttulo4"/>
        <w:keepLines w:val="0"/>
        <w:numPr>
          <w:ilvl w:val="0"/>
          <w:numId w:val="3"/>
        </w:numPr>
        <w:spacing w:before="120" w:after="120"/>
        <w:ind w:left="1134" w:hanging="567"/>
        <w:rPr>
          <w:rFonts w:ascii="Times New Roman" w:hAnsi="Times New Roman"/>
          <w:i w:val="0"/>
          <w:color w:val="auto"/>
          <w:szCs w:val="24"/>
        </w:rPr>
      </w:pPr>
      <w:r w:rsidRPr="002A01F7">
        <w:rPr>
          <w:rFonts w:ascii="Times New Roman" w:hAnsi="Times New Roman"/>
          <w:i w:val="0"/>
          <w:color w:val="auto"/>
          <w:szCs w:val="24"/>
          <w:lang w:eastAsia="x-none"/>
        </w:rPr>
        <w:t xml:space="preserve">El origen de la mujer en la milicia se remonta al </w:t>
      </w:r>
      <w:r w:rsidRPr="002A01F7">
        <w:rPr>
          <w:rFonts w:ascii="Times New Roman" w:hAnsi="Times New Roman"/>
          <w:i w:val="0"/>
          <w:color w:val="auto"/>
          <w:szCs w:val="24"/>
        </w:rPr>
        <w:t xml:space="preserve">Cuerpo de Damas de Sanidad Militar (1941). Las mismas recibieron una formación básica en este tipo de profesión en aras de desempeñar sus cometidos principales (actividades sanitarias) con la mayor eficiencia posible. </w:t>
      </w:r>
    </w:p>
    <w:p w:rsidR="00185888" w:rsidRPr="00536975" w:rsidRDefault="00185888" w:rsidP="00185888">
      <w:pPr>
        <w:spacing w:before="120" w:after="120"/>
        <w:ind w:left="1134"/>
        <w:rPr>
          <w:rFonts w:ascii="Times New Roman" w:hAnsi="Times New Roman"/>
          <w:sz w:val="24"/>
          <w:szCs w:val="24"/>
        </w:rPr>
      </w:pPr>
      <w:r w:rsidRPr="00536975">
        <w:rPr>
          <w:rFonts w:ascii="Times New Roman" w:hAnsi="Times New Roman"/>
          <w:sz w:val="24"/>
          <w:szCs w:val="24"/>
        </w:rPr>
        <w:t xml:space="preserve">En relación al otro Cuerpo militar analizado, la Benemérita, fue en 1940 cuando el colectivo de las Matronas realizaría sus primeras actividades en el seno de este Cuerpo. La razón de su trabajo se debe a la necesidad de realizar las oportunas identificaciones a personas de su mismo sexo en los recintos aduaneros (nunca tuvieron la condición de guardia civil y no portaban arma). La labor llevada a cabo desencadenaría el desarrollo normativo pertinente para regular a este grupo de trabajadoras. </w:t>
      </w:r>
    </w:p>
    <w:p w:rsidR="00185888" w:rsidRPr="00536975" w:rsidRDefault="00185888" w:rsidP="00185888">
      <w:pPr>
        <w:spacing w:before="120" w:after="120"/>
        <w:ind w:left="1134"/>
        <w:rPr>
          <w:rFonts w:ascii="Times New Roman" w:hAnsi="Times New Roman"/>
          <w:sz w:val="24"/>
          <w:szCs w:val="24"/>
        </w:rPr>
      </w:pPr>
      <w:r w:rsidRPr="00536975">
        <w:rPr>
          <w:rFonts w:ascii="Times New Roman" w:hAnsi="Times New Roman"/>
          <w:sz w:val="24"/>
          <w:szCs w:val="24"/>
        </w:rPr>
        <w:t xml:space="preserve">Para conocer los primeros pasos de la mujer en la Policía Nacional, hay que remontarse al año 1933. Los trabajos desarrollados por éstas, desde estos años, hasta su incorporación “oficial” en 1979, se basaron principalmente en tareas administrativas y burocráticas de apoyo a la actividad policial. Con el paso del tiempo, y viendo la efectividad de su trabajo, el personal femenino efectuó apoyos puntuales en labores de investigación para un mejor desarrollo de los servicios. </w:t>
      </w:r>
    </w:p>
    <w:p w:rsidR="00185888" w:rsidRPr="00536975" w:rsidRDefault="00185888" w:rsidP="006A4BA0">
      <w:pPr>
        <w:numPr>
          <w:ilvl w:val="0"/>
          <w:numId w:val="3"/>
        </w:numPr>
        <w:spacing w:before="120" w:after="120"/>
        <w:ind w:left="1134" w:hanging="567"/>
        <w:rPr>
          <w:rFonts w:ascii="Times New Roman" w:hAnsi="Times New Roman"/>
          <w:sz w:val="24"/>
          <w:szCs w:val="24"/>
        </w:rPr>
      </w:pPr>
      <w:r w:rsidRPr="00536975">
        <w:rPr>
          <w:rFonts w:ascii="Times New Roman" w:hAnsi="Times New Roman"/>
          <w:sz w:val="24"/>
          <w:szCs w:val="24"/>
        </w:rPr>
        <w:t xml:space="preserve">Si se compara la participación femenina en la Policía Nacional, con la de la mujer en las FAS, este Cuerpo fue el primero en incorporar personal femenino </w:t>
      </w:r>
      <w:r w:rsidRPr="00536975">
        <w:rPr>
          <w:rFonts w:ascii="Times New Roman" w:hAnsi="Times New Roman"/>
          <w:sz w:val="24"/>
          <w:szCs w:val="24"/>
        </w:rPr>
        <w:lastRenderedPageBreak/>
        <w:t>con el objetivo de desempeñar cometidos relacionados con las actividades policiales. Dentro de las actuales FCSE, y en relación con la Guardia Civil, sucede lo mismo que con las FAS; el Cuerpo de las Matronas, surge a posteriori (1940).</w:t>
      </w:r>
    </w:p>
    <w:p w:rsidR="00185888" w:rsidRPr="00536975" w:rsidRDefault="00185888" w:rsidP="006A4BA0">
      <w:pPr>
        <w:numPr>
          <w:ilvl w:val="0"/>
          <w:numId w:val="3"/>
        </w:numPr>
        <w:spacing w:before="120" w:after="120"/>
        <w:ind w:left="1134" w:hanging="567"/>
        <w:rPr>
          <w:rFonts w:ascii="Times New Roman" w:hAnsi="Times New Roman"/>
          <w:sz w:val="24"/>
          <w:szCs w:val="24"/>
        </w:rPr>
      </w:pPr>
      <w:r w:rsidRPr="00536975">
        <w:rPr>
          <w:rFonts w:ascii="Times New Roman" w:hAnsi="Times New Roman"/>
          <w:sz w:val="24"/>
          <w:szCs w:val="24"/>
        </w:rPr>
        <w:t>En contestación a la primera de las hipótesis en relación al origen de la mujer en las FAS y FCSE, se puede afirmar que, en sus inicios, realizaban funciones diferentes, aunque con un objetivo común: servir de apoyo al desarrollo de los cometidos militares/policiales.</w:t>
      </w:r>
      <w:r>
        <w:rPr>
          <w:rFonts w:ascii="Times New Roman" w:hAnsi="Times New Roman"/>
          <w:sz w:val="24"/>
          <w:szCs w:val="24"/>
        </w:rPr>
        <w:t xml:space="preserve"> Aunque en las Policías Autonómicas no existe la presencia de colectivos femeninos previos a la incorporación femenina (las mujeres ingresaron desde la segunda promoción, en cada una de las dos Policías analizadas), su integración tuvo como objetivo el apoyo y desempeño de las funciones policiales en igual medida que los hombres.</w:t>
      </w:r>
    </w:p>
    <w:p w:rsidR="00185888" w:rsidRPr="00536975" w:rsidRDefault="00185888" w:rsidP="006A4BA0">
      <w:pPr>
        <w:numPr>
          <w:ilvl w:val="0"/>
          <w:numId w:val="3"/>
        </w:numPr>
        <w:spacing w:before="120" w:after="120"/>
        <w:ind w:left="1134" w:hanging="567"/>
        <w:rPr>
          <w:rFonts w:ascii="Times New Roman" w:hAnsi="Times New Roman"/>
          <w:sz w:val="24"/>
          <w:szCs w:val="24"/>
        </w:rPr>
      </w:pPr>
      <w:r w:rsidRPr="00536975">
        <w:rPr>
          <w:rFonts w:ascii="Times New Roman" w:hAnsi="Times New Roman"/>
          <w:sz w:val="24"/>
          <w:szCs w:val="24"/>
        </w:rPr>
        <w:t>El Real Decreto 1468/1977, de 17 de junio, marcó un antes y un después en la historia del personal de la Policía. Aun siendo una norma preconstitucional, se consagró en ella el principio de igualdad. A su vez, y a diferencia de las FAS y de la Guardia Civil, se adoptó la idea de reservar un número de plazas determinado de efectivos femeninos para el ingreso al Cuerpo, aunque única</w:t>
      </w:r>
      <w:r>
        <w:rPr>
          <w:rFonts w:ascii="Times New Roman" w:hAnsi="Times New Roman"/>
          <w:sz w:val="24"/>
          <w:szCs w:val="24"/>
        </w:rPr>
        <w:t>mente en el Cuerpo Superior de Policía</w:t>
      </w:r>
      <w:r w:rsidRPr="00536975">
        <w:rPr>
          <w:rFonts w:ascii="Times New Roman" w:hAnsi="Times New Roman"/>
          <w:sz w:val="24"/>
          <w:szCs w:val="24"/>
        </w:rPr>
        <w:t xml:space="preserve">. </w:t>
      </w:r>
    </w:p>
    <w:p w:rsidR="00185888" w:rsidRPr="00536975" w:rsidRDefault="00185888" w:rsidP="00185888">
      <w:pPr>
        <w:spacing w:before="120" w:after="120"/>
        <w:ind w:left="1134"/>
        <w:rPr>
          <w:rFonts w:ascii="Times New Roman" w:hAnsi="Times New Roman"/>
          <w:sz w:val="24"/>
          <w:szCs w:val="24"/>
        </w:rPr>
      </w:pPr>
      <w:r w:rsidRPr="00536975">
        <w:rPr>
          <w:rFonts w:ascii="Times New Roman" w:hAnsi="Times New Roman"/>
          <w:sz w:val="24"/>
          <w:szCs w:val="24"/>
        </w:rPr>
        <w:t xml:space="preserve">Posteriormente fue el ingreso de las mujeres en la </w:t>
      </w:r>
      <w:proofErr w:type="spellStart"/>
      <w:r w:rsidRPr="00536975">
        <w:rPr>
          <w:rFonts w:ascii="Times New Roman" w:hAnsi="Times New Roman"/>
          <w:sz w:val="24"/>
          <w:szCs w:val="24"/>
        </w:rPr>
        <w:t>Ertzaintza</w:t>
      </w:r>
      <w:proofErr w:type="spellEnd"/>
      <w:r w:rsidRPr="00536975">
        <w:rPr>
          <w:rFonts w:ascii="Times New Roman" w:hAnsi="Times New Roman"/>
          <w:sz w:val="24"/>
          <w:szCs w:val="24"/>
        </w:rPr>
        <w:t xml:space="preserve"> (198</w:t>
      </w:r>
      <w:r>
        <w:rPr>
          <w:rFonts w:ascii="Times New Roman" w:hAnsi="Times New Roman"/>
          <w:sz w:val="24"/>
          <w:szCs w:val="24"/>
        </w:rPr>
        <w:t>2) y en la PG-ME (1985</w:t>
      </w:r>
      <w:r w:rsidRPr="00536975">
        <w:rPr>
          <w:rFonts w:ascii="Times New Roman" w:hAnsi="Times New Roman"/>
          <w:sz w:val="24"/>
          <w:szCs w:val="24"/>
        </w:rPr>
        <w:t>). El ingreso a las FAS y a la Guardia Civil se realizó mediante el Real Decreto-ley 1/1988, de 22 de febrero, por el que se regula la incorporación de la mujer a las Fuerzas Armadas.</w:t>
      </w:r>
    </w:p>
    <w:p w:rsidR="00185888" w:rsidRPr="00536975" w:rsidRDefault="00185888" w:rsidP="006A4BA0">
      <w:pPr>
        <w:numPr>
          <w:ilvl w:val="0"/>
          <w:numId w:val="3"/>
        </w:numPr>
        <w:spacing w:before="120" w:after="120"/>
        <w:ind w:left="1134" w:hanging="567"/>
        <w:rPr>
          <w:rFonts w:ascii="Times New Roman" w:hAnsi="Times New Roman"/>
          <w:sz w:val="24"/>
          <w:szCs w:val="24"/>
        </w:rPr>
      </w:pPr>
      <w:r w:rsidRPr="00536975">
        <w:rPr>
          <w:rFonts w:ascii="Times New Roman" w:hAnsi="Times New Roman"/>
          <w:sz w:val="24"/>
          <w:szCs w:val="24"/>
          <w:lang w:eastAsia="x-none"/>
        </w:rPr>
        <w:t xml:space="preserve">El ingreso de las mujeres a las diferentes Escalas no ha sido homogéneo en ninguna de las Fuerzas y Cuerpos analizadas </w:t>
      </w:r>
      <w:r w:rsidRPr="00316050">
        <w:rPr>
          <w:rFonts w:ascii="Times New Roman" w:hAnsi="Times New Roman"/>
          <w:sz w:val="24"/>
          <w:szCs w:val="24"/>
          <w:lang w:eastAsia="x-none"/>
        </w:rPr>
        <w:t>(a excepción de las Policías Autonómicas).</w:t>
      </w:r>
      <w:r w:rsidRPr="00536975">
        <w:rPr>
          <w:rFonts w:ascii="Times New Roman" w:hAnsi="Times New Roman"/>
          <w:sz w:val="24"/>
          <w:szCs w:val="24"/>
          <w:lang w:eastAsia="x-none"/>
        </w:rPr>
        <w:t xml:space="preserve"> Mientras que en las FAS primero accedieron a puestos de mando en 1988, cuatros años más tarde se produjo el ingreso en la Escala de Tropa y Marinería.</w:t>
      </w:r>
    </w:p>
    <w:p w:rsidR="00185888" w:rsidRPr="00536975" w:rsidRDefault="00185888" w:rsidP="00185888">
      <w:pPr>
        <w:spacing w:before="120" w:after="120"/>
        <w:ind w:left="1134"/>
        <w:rPr>
          <w:rFonts w:ascii="Times New Roman" w:hAnsi="Times New Roman"/>
          <w:sz w:val="24"/>
          <w:szCs w:val="24"/>
          <w:lang w:eastAsia="x-none"/>
        </w:rPr>
      </w:pPr>
      <w:r w:rsidRPr="00536975">
        <w:rPr>
          <w:rFonts w:ascii="Times New Roman" w:hAnsi="Times New Roman"/>
          <w:sz w:val="24"/>
          <w:szCs w:val="24"/>
          <w:lang w:eastAsia="x-none"/>
        </w:rPr>
        <w:t>Por el contrario, en la Guardia Civil fue al revés. Si en la Escala de Cabos y Guardias fue en el año 1988, hubo que esperar 5 años para ver ingresar la primera mujer en la Academia General Militar (donde se formarían los oficiales de la antigua Escala Superior de Oficiales).</w:t>
      </w:r>
    </w:p>
    <w:p w:rsidR="00185888" w:rsidRPr="00536975" w:rsidRDefault="00185888" w:rsidP="00185888">
      <w:pPr>
        <w:spacing w:before="120" w:after="120"/>
        <w:ind w:left="1134"/>
        <w:rPr>
          <w:rFonts w:ascii="Times New Roman" w:hAnsi="Times New Roman"/>
          <w:sz w:val="24"/>
          <w:szCs w:val="24"/>
          <w:lang w:eastAsia="x-none"/>
        </w:rPr>
      </w:pPr>
      <w:r w:rsidRPr="00536975">
        <w:rPr>
          <w:rFonts w:ascii="Times New Roman" w:hAnsi="Times New Roman"/>
          <w:sz w:val="24"/>
          <w:szCs w:val="24"/>
          <w:lang w:eastAsia="x-none"/>
        </w:rPr>
        <w:lastRenderedPageBreak/>
        <w:t>En relación a la Policía Nacional, fue en 1979, cuando fueron nombradas las primeras mujeres del antiguo Cuerpo Superior de Policía. Posteriorm</w:t>
      </w:r>
      <w:r>
        <w:rPr>
          <w:rFonts w:ascii="Times New Roman" w:hAnsi="Times New Roman"/>
          <w:sz w:val="24"/>
          <w:szCs w:val="24"/>
          <w:lang w:eastAsia="x-none"/>
        </w:rPr>
        <w:t>ente, sería en 1983</w:t>
      </w:r>
      <w:r w:rsidRPr="00536975">
        <w:rPr>
          <w:rFonts w:ascii="Times New Roman" w:hAnsi="Times New Roman"/>
          <w:sz w:val="24"/>
          <w:szCs w:val="24"/>
          <w:lang w:eastAsia="x-none"/>
        </w:rPr>
        <w:t xml:space="preserve"> cuando se permitió el ingreso del personal femenino en el llamado Cuerpo de Policía Nacional. Al igual que en el resto de </w:t>
      </w:r>
      <w:r>
        <w:rPr>
          <w:rFonts w:ascii="Times New Roman" w:hAnsi="Times New Roman"/>
          <w:sz w:val="24"/>
          <w:szCs w:val="24"/>
          <w:lang w:eastAsia="x-none"/>
        </w:rPr>
        <w:t>Fuerzas y Cuerpos recogidas</w:t>
      </w:r>
      <w:r w:rsidRPr="00536975">
        <w:rPr>
          <w:rFonts w:ascii="Times New Roman" w:hAnsi="Times New Roman"/>
          <w:sz w:val="24"/>
          <w:szCs w:val="24"/>
          <w:lang w:eastAsia="x-none"/>
        </w:rPr>
        <w:t xml:space="preserve"> hasta el momento, el principio de igualdad consagrado en la CE, no fue imperativo para hacer realidad los cambios antes de la década de los 80. </w:t>
      </w:r>
    </w:p>
    <w:p w:rsidR="00185888" w:rsidRPr="00536975" w:rsidRDefault="00185888" w:rsidP="006A4BA0">
      <w:pPr>
        <w:numPr>
          <w:ilvl w:val="0"/>
          <w:numId w:val="3"/>
        </w:numPr>
        <w:spacing w:before="120" w:after="120"/>
        <w:ind w:left="1134" w:hanging="567"/>
        <w:rPr>
          <w:rFonts w:ascii="Times New Roman" w:hAnsi="Times New Roman"/>
          <w:sz w:val="24"/>
          <w:szCs w:val="24"/>
          <w:lang w:eastAsia="x-none"/>
        </w:rPr>
      </w:pPr>
      <w:r w:rsidRPr="00536975">
        <w:rPr>
          <w:rFonts w:ascii="Times New Roman" w:hAnsi="Times New Roman"/>
          <w:sz w:val="24"/>
          <w:szCs w:val="24"/>
          <w:lang w:eastAsia="x-none"/>
        </w:rPr>
        <w:t>Al igual que en los inicios de la integración hubo límites para acceder a determinadas Escalas, lo mismo ocurrió para determinados destinos. Aunque en la Guardia Civil</w:t>
      </w:r>
      <w:r>
        <w:rPr>
          <w:rFonts w:ascii="Times New Roman" w:hAnsi="Times New Roman"/>
          <w:sz w:val="24"/>
          <w:szCs w:val="24"/>
          <w:lang w:eastAsia="x-none"/>
        </w:rPr>
        <w:t>, Policía Nacional</w:t>
      </w:r>
      <w:r w:rsidRPr="00536975">
        <w:rPr>
          <w:rFonts w:ascii="Times New Roman" w:hAnsi="Times New Roman"/>
          <w:sz w:val="24"/>
          <w:szCs w:val="24"/>
          <w:lang w:eastAsia="x-none"/>
        </w:rPr>
        <w:t xml:space="preserve"> y Policía</w:t>
      </w:r>
      <w:r>
        <w:rPr>
          <w:rFonts w:ascii="Times New Roman" w:hAnsi="Times New Roman"/>
          <w:sz w:val="24"/>
          <w:szCs w:val="24"/>
          <w:lang w:eastAsia="x-none"/>
        </w:rPr>
        <w:t>s Autonómicas,</w:t>
      </w:r>
      <w:r w:rsidRPr="00536975">
        <w:rPr>
          <w:rFonts w:ascii="Times New Roman" w:hAnsi="Times New Roman"/>
          <w:sz w:val="24"/>
          <w:szCs w:val="24"/>
          <w:lang w:eastAsia="x-none"/>
        </w:rPr>
        <w:t xml:space="preserve"> no hubo ninguna limitación referente a los puestos de trabajo a ocupar por las mujeres, en las FAS sí que se establecieron en sus inicios hasta el año 1999.</w:t>
      </w:r>
    </w:p>
    <w:p w:rsidR="00185888" w:rsidRPr="00536975" w:rsidRDefault="00185888" w:rsidP="006A4BA0">
      <w:pPr>
        <w:numPr>
          <w:ilvl w:val="0"/>
          <w:numId w:val="3"/>
        </w:numPr>
        <w:spacing w:before="120" w:after="120"/>
        <w:ind w:left="1134" w:hanging="567"/>
        <w:rPr>
          <w:rFonts w:ascii="Times New Roman" w:hAnsi="Times New Roman"/>
          <w:sz w:val="24"/>
          <w:szCs w:val="24"/>
          <w:lang w:eastAsia="x-none"/>
        </w:rPr>
      </w:pPr>
      <w:r>
        <w:rPr>
          <w:rFonts w:ascii="Times New Roman" w:hAnsi="Times New Roman"/>
          <w:sz w:val="24"/>
          <w:szCs w:val="24"/>
          <w:lang w:eastAsia="x-none"/>
        </w:rPr>
        <w:t xml:space="preserve">A diferencia de las FAS, </w:t>
      </w:r>
      <w:r w:rsidRPr="00536975">
        <w:rPr>
          <w:rFonts w:ascii="Times New Roman" w:hAnsi="Times New Roman"/>
          <w:sz w:val="24"/>
          <w:szCs w:val="24"/>
          <w:lang w:eastAsia="x-none"/>
        </w:rPr>
        <w:t>Guardia Civil</w:t>
      </w:r>
      <w:r>
        <w:rPr>
          <w:rFonts w:ascii="Times New Roman" w:hAnsi="Times New Roman"/>
          <w:sz w:val="24"/>
          <w:szCs w:val="24"/>
          <w:lang w:eastAsia="x-none"/>
        </w:rPr>
        <w:t xml:space="preserve"> y PG-ME</w:t>
      </w:r>
      <w:r w:rsidRPr="00536975">
        <w:rPr>
          <w:rFonts w:ascii="Times New Roman" w:hAnsi="Times New Roman"/>
          <w:sz w:val="24"/>
          <w:szCs w:val="24"/>
          <w:lang w:eastAsia="x-none"/>
        </w:rPr>
        <w:t xml:space="preserve">, en la Policía Nacional y en la </w:t>
      </w:r>
      <w:proofErr w:type="spellStart"/>
      <w:r w:rsidRPr="00536975">
        <w:rPr>
          <w:rFonts w:ascii="Times New Roman" w:hAnsi="Times New Roman"/>
          <w:sz w:val="24"/>
          <w:szCs w:val="24"/>
          <w:lang w:eastAsia="x-none"/>
        </w:rPr>
        <w:t>Ertzaintza</w:t>
      </w:r>
      <w:proofErr w:type="spellEnd"/>
      <w:r w:rsidRPr="00536975">
        <w:rPr>
          <w:rFonts w:ascii="Times New Roman" w:hAnsi="Times New Roman"/>
          <w:sz w:val="24"/>
          <w:szCs w:val="24"/>
          <w:lang w:eastAsia="x-none"/>
        </w:rPr>
        <w:t xml:space="preserve">, sí se han establecido en algún periodo de su historia, una reserva de plazas para el personal femenino. Como ya se ha mencionado, la medida de reservar unas plazas para un determinado colectivo, es una acción discriminatoria. </w:t>
      </w:r>
      <w:r>
        <w:rPr>
          <w:rFonts w:ascii="Times New Roman" w:hAnsi="Times New Roman"/>
          <w:sz w:val="24"/>
          <w:szCs w:val="24"/>
          <w:lang w:eastAsia="x-none"/>
        </w:rPr>
        <w:t>Perjudica</w:t>
      </w:r>
      <w:r w:rsidRPr="00536975">
        <w:rPr>
          <w:rFonts w:ascii="Times New Roman" w:hAnsi="Times New Roman"/>
          <w:sz w:val="24"/>
          <w:szCs w:val="24"/>
          <w:lang w:eastAsia="x-none"/>
        </w:rPr>
        <w:t xml:space="preserve"> al propio grupo al que se le reserva un máximo de vacantes y, por el contrario, discrimina al grupo contrario al que se le bloquea, al menos, un mínimo de plazas a cubrir.</w:t>
      </w:r>
    </w:p>
    <w:p w:rsidR="00185888" w:rsidRPr="00536975" w:rsidRDefault="00185888" w:rsidP="006A4BA0">
      <w:pPr>
        <w:numPr>
          <w:ilvl w:val="0"/>
          <w:numId w:val="3"/>
        </w:numPr>
        <w:spacing w:before="120" w:after="120"/>
        <w:ind w:left="1134" w:hanging="567"/>
        <w:rPr>
          <w:rFonts w:ascii="Times New Roman" w:hAnsi="Times New Roman"/>
          <w:sz w:val="24"/>
          <w:szCs w:val="24"/>
          <w:lang w:eastAsia="x-none"/>
        </w:rPr>
      </w:pPr>
      <w:r w:rsidRPr="00536975">
        <w:rPr>
          <w:rFonts w:ascii="Times New Roman" w:hAnsi="Times New Roman"/>
          <w:sz w:val="24"/>
          <w:szCs w:val="24"/>
          <w:lang w:eastAsia="x-none"/>
        </w:rPr>
        <w:t xml:space="preserve">Uno de los objetivos del Trabajo ha sido el análisis de la normativa que se ha ido sucediendo con el paso del tiempo y con el fin de adaptar y regular la situación de la mujer. Por ello, se ha pretendido en este capítulo referenciar una evolución de la igualdad formal plasmada en el ámbito jurídico. Profundizando en esto anterior, se ha visto que las numerosas leyes promulgadas han alcanzado una igualdad formal, siendo esto último lo consagrado en la CE y la LOIEMH. Las mejoras en las condiciones de ingreso, promoción profesional, ascensos, destinos e incluso la conciliación familiar, entre hombres y mujeres, han propiciado conseguir las metas planteadas. </w:t>
      </w:r>
    </w:p>
    <w:p w:rsidR="00185888" w:rsidRPr="00536975" w:rsidRDefault="00185888" w:rsidP="006A4BA0">
      <w:pPr>
        <w:numPr>
          <w:ilvl w:val="0"/>
          <w:numId w:val="3"/>
        </w:numPr>
        <w:spacing w:before="120" w:after="120"/>
        <w:ind w:left="1134" w:hanging="567"/>
        <w:rPr>
          <w:rFonts w:ascii="Times New Roman" w:hAnsi="Times New Roman"/>
          <w:sz w:val="24"/>
          <w:szCs w:val="24"/>
          <w:lang w:eastAsia="x-none"/>
        </w:rPr>
      </w:pPr>
      <w:r w:rsidRPr="00536975">
        <w:rPr>
          <w:rFonts w:ascii="Times New Roman" w:hAnsi="Times New Roman"/>
          <w:sz w:val="24"/>
          <w:szCs w:val="24"/>
          <w:lang w:eastAsia="x-none"/>
        </w:rPr>
        <w:t xml:space="preserve">La sucesión de las leyes citadas ha puesto de manifiesto que, muchas de ellas, han tomado medidas directas sobre los efectivos femeninos, eliminando así </w:t>
      </w:r>
      <w:r w:rsidRPr="00536975">
        <w:rPr>
          <w:rFonts w:ascii="Times New Roman" w:hAnsi="Times New Roman"/>
          <w:sz w:val="24"/>
          <w:szCs w:val="24"/>
          <w:lang w:eastAsia="x-none"/>
        </w:rPr>
        <w:lastRenderedPageBreak/>
        <w:t xml:space="preserve">las desigualdades existentes entre hombre y mujer. Se puede observar cómo, en el principio de la integración, se han promulgado un mayor número de normas que en los últimos años. Con esto se quiere decir que, a día de hoy, no haría falta un desarrollo tan exhaustivo como en los inicios de la incorporación. Esto se debe a que todas las leyes establecidas han permitido alcanzar una igualdad entre hombres y mujeres, especialmente, en el plano formal. Los hechos acaecidos que se han reflejado en el análisis del marco jurídico, han puesto de manifiesto el esfuerzo que se está realizando con el fin de consolidar el principio de igualdad en el seno de </w:t>
      </w:r>
      <w:r>
        <w:rPr>
          <w:rFonts w:ascii="Times New Roman" w:hAnsi="Times New Roman"/>
          <w:sz w:val="24"/>
          <w:szCs w:val="24"/>
          <w:lang w:eastAsia="x-none"/>
        </w:rPr>
        <w:t>cada</w:t>
      </w:r>
      <w:r w:rsidRPr="00536975">
        <w:rPr>
          <w:rFonts w:ascii="Times New Roman" w:hAnsi="Times New Roman"/>
          <w:sz w:val="24"/>
          <w:szCs w:val="24"/>
          <w:lang w:eastAsia="x-none"/>
        </w:rPr>
        <w:t xml:space="preserve"> Institución.</w:t>
      </w:r>
    </w:p>
    <w:p w:rsidR="00185888" w:rsidRPr="00536975" w:rsidRDefault="00185888" w:rsidP="006A4BA0">
      <w:pPr>
        <w:numPr>
          <w:ilvl w:val="0"/>
          <w:numId w:val="3"/>
        </w:numPr>
        <w:spacing w:before="120" w:after="120"/>
        <w:ind w:left="1134" w:hanging="567"/>
        <w:rPr>
          <w:rFonts w:ascii="Times New Roman" w:hAnsi="Times New Roman"/>
          <w:sz w:val="24"/>
          <w:szCs w:val="24"/>
          <w:lang w:eastAsia="x-none"/>
        </w:rPr>
      </w:pPr>
      <w:r w:rsidRPr="00536975">
        <w:rPr>
          <w:rFonts w:ascii="Times New Roman" w:hAnsi="Times New Roman"/>
          <w:sz w:val="24"/>
          <w:szCs w:val="24"/>
          <w:lang w:eastAsia="x-none"/>
        </w:rPr>
        <w:t>Se ha encontrado que uno de los principales problemas que puede haber repercutido en la mayor o menor rapidez de adaptación de la mujer, ha sido la conciliación familiar. Aunque no es determinante, sí que influía en aspectos varios como la captación de nuevo personal femenino, así como el seguir sirviendo al país en determinadas Unidades. No obstante, se han desarrollado diferentes normas que han permitido que, estados como el de gestación, no sea un impedimento en la trayectoria profesional.</w:t>
      </w:r>
    </w:p>
    <w:p w:rsidR="00185888" w:rsidRPr="00536975" w:rsidRDefault="00185888" w:rsidP="006A4BA0">
      <w:pPr>
        <w:numPr>
          <w:ilvl w:val="0"/>
          <w:numId w:val="3"/>
        </w:numPr>
        <w:spacing w:before="120" w:after="120"/>
        <w:ind w:left="1134" w:hanging="567"/>
        <w:rPr>
          <w:rFonts w:ascii="Times New Roman" w:hAnsi="Times New Roman"/>
          <w:sz w:val="24"/>
          <w:szCs w:val="24"/>
          <w:lang w:eastAsia="x-none"/>
        </w:rPr>
      </w:pPr>
      <w:r w:rsidRPr="00536975">
        <w:rPr>
          <w:rFonts w:ascii="Times New Roman" w:hAnsi="Times New Roman"/>
          <w:sz w:val="24"/>
          <w:szCs w:val="24"/>
          <w:lang w:eastAsia="x-none"/>
        </w:rPr>
        <w:t xml:space="preserve">Con respecto a la evolución de la uniformidad se ha observado que, son las FAS, quien más avanzadas se encuentran en esta situación ya que, han </w:t>
      </w:r>
      <w:r>
        <w:rPr>
          <w:rFonts w:ascii="Times New Roman" w:hAnsi="Times New Roman"/>
          <w:sz w:val="24"/>
          <w:szCs w:val="24"/>
          <w:lang w:eastAsia="x-none"/>
        </w:rPr>
        <w:t>realizado</w:t>
      </w:r>
      <w:r w:rsidRPr="00536975">
        <w:rPr>
          <w:rFonts w:ascii="Times New Roman" w:hAnsi="Times New Roman"/>
          <w:sz w:val="24"/>
          <w:szCs w:val="24"/>
          <w:lang w:eastAsia="x-none"/>
        </w:rPr>
        <w:t xml:space="preserve"> vestimenta para las mujeres que se encuentran en estado de gestación. </w:t>
      </w:r>
    </w:p>
    <w:p w:rsidR="00185888" w:rsidRPr="00536975" w:rsidRDefault="00185888" w:rsidP="006A4BA0">
      <w:pPr>
        <w:numPr>
          <w:ilvl w:val="0"/>
          <w:numId w:val="3"/>
        </w:numPr>
        <w:spacing w:before="120" w:after="120"/>
        <w:ind w:left="1134" w:hanging="567"/>
        <w:rPr>
          <w:rFonts w:ascii="Times New Roman" w:hAnsi="Times New Roman"/>
          <w:sz w:val="24"/>
          <w:szCs w:val="24"/>
          <w:lang w:eastAsia="x-none"/>
        </w:rPr>
      </w:pPr>
      <w:r w:rsidRPr="00536975">
        <w:rPr>
          <w:rFonts w:ascii="Times New Roman" w:hAnsi="Times New Roman"/>
          <w:sz w:val="24"/>
          <w:szCs w:val="24"/>
          <w:lang w:eastAsia="x-none"/>
        </w:rPr>
        <w:t xml:space="preserve">El personal femenino no se encuentra todavía desplegado en todas las Unidades de las Fuerzas y Cuerpos (a excepción de las FAS). Se ha reflejado que son las Unidades de intervención operativa, las que carecen de mujeres. </w:t>
      </w:r>
    </w:p>
    <w:p w:rsidR="00185888" w:rsidRPr="00536975" w:rsidRDefault="00185888" w:rsidP="006A4BA0">
      <w:pPr>
        <w:numPr>
          <w:ilvl w:val="0"/>
          <w:numId w:val="3"/>
        </w:numPr>
        <w:spacing w:before="120" w:after="120"/>
        <w:ind w:left="1134" w:hanging="567"/>
        <w:rPr>
          <w:rFonts w:ascii="Times New Roman" w:hAnsi="Times New Roman"/>
          <w:sz w:val="24"/>
          <w:szCs w:val="24"/>
          <w:lang w:eastAsia="x-none"/>
        </w:rPr>
      </w:pPr>
      <w:r w:rsidRPr="00536975">
        <w:rPr>
          <w:rFonts w:ascii="Times New Roman" w:hAnsi="Times New Roman"/>
          <w:sz w:val="24"/>
          <w:szCs w:val="24"/>
          <w:lang w:eastAsia="x-none"/>
        </w:rPr>
        <w:t xml:space="preserve">En cuanto al porcentaje de mujeres en estas Fuerzas y Cuerpos, y de mayor a menor, se encuentran: </w:t>
      </w:r>
      <w:r>
        <w:rPr>
          <w:rFonts w:ascii="Times New Roman" w:hAnsi="Times New Roman"/>
          <w:sz w:val="24"/>
          <w:szCs w:val="24"/>
          <w:lang w:eastAsia="x-none"/>
        </w:rPr>
        <w:t>PG-ME</w:t>
      </w:r>
      <w:r w:rsidRPr="00536975">
        <w:rPr>
          <w:rFonts w:ascii="Times New Roman" w:hAnsi="Times New Roman"/>
          <w:sz w:val="24"/>
          <w:szCs w:val="24"/>
          <w:lang w:eastAsia="x-none"/>
        </w:rPr>
        <w:t xml:space="preserve"> (21,09%), </w:t>
      </w:r>
      <w:proofErr w:type="spellStart"/>
      <w:r w:rsidRPr="00536975">
        <w:rPr>
          <w:rFonts w:ascii="Times New Roman" w:hAnsi="Times New Roman"/>
          <w:sz w:val="24"/>
          <w:szCs w:val="24"/>
          <w:lang w:eastAsia="x-none"/>
        </w:rPr>
        <w:t>Ertzaintza</w:t>
      </w:r>
      <w:proofErr w:type="spellEnd"/>
      <w:r w:rsidRPr="00536975">
        <w:rPr>
          <w:rFonts w:ascii="Times New Roman" w:hAnsi="Times New Roman"/>
          <w:sz w:val="24"/>
          <w:szCs w:val="24"/>
          <w:lang w:eastAsia="x-none"/>
        </w:rPr>
        <w:t xml:space="preserve"> (14,54%), Policía Nacional (14,37%), FAS (12,7%), y Guardia Civil (7,65%).</w:t>
      </w:r>
      <w:r>
        <w:rPr>
          <w:rFonts w:ascii="Times New Roman" w:hAnsi="Times New Roman"/>
          <w:sz w:val="24"/>
          <w:szCs w:val="24"/>
          <w:lang w:eastAsia="x-none"/>
        </w:rPr>
        <w:t xml:space="preserve"> Conforme a lo establecido</w:t>
      </w:r>
      <w:r w:rsidRPr="00536975">
        <w:rPr>
          <w:rFonts w:ascii="Times New Roman" w:hAnsi="Times New Roman"/>
          <w:sz w:val="24"/>
          <w:szCs w:val="24"/>
          <w:lang w:eastAsia="x-none"/>
        </w:rPr>
        <w:t>, el porcentaje de mujeres en los empleos de mayor responsabilidad es muy bajo. No obstante, estas cifras van en aumento con el paso de los años. El mayor porcentaje de mujeres se concentra en los empleos inferiores.</w:t>
      </w:r>
    </w:p>
    <w:p w:rsidR="00185888" w:rsidRPr="00536975" w:rsidRDefault="00185888" w:rsidP="006A4BA0">
      <w:pPr>
        <w:numPr>
          <w:ilvl w:val="0"/>
          <w:numId w:val="3"/>
        </w:numPr>
        <w:spacing w:before="120" w:after="120"/>
        <w:ind w:left="1134" w:hanging="567"/>
        <w:rPr>
          <w:rFonts w:ascii="Times New Roman" w:hAnsi="Times New Roman"/>
          <w:sz w:val="24"/>
          <w:szCs w:val="24"/>
          <w:lang w:eastAsia="x-none"/>
        </w:rPr>
      </w:pPr>
      <w:r w:rsidRPr="00536975">
        <w:rPr>
          <w:rFonts w:ascii="Times New Roman" w:hAnsi="Times New Roman"/>
          <w:sz w:val="24"/>
          <w:szCs w:val="24"/>
          <w:lang w:eastAsia="x-none"/>
        </w:rPr>
        <w:lastRenderedPageBreak/>
        <w:t xml:space="preserve">A diferencia de la Policía Nacional y </w:t>
      </w:r>
      <w:r>
        <w:rPr>
          <w:rFonts w:ascii="Times New Roman" w:hAnsi="Times New Roman"/>
          <w:sz w:val="24"/>
          <w:szCs w:val="24"/>
          <w:lang w:eastAsia="x-none"/>
        </w:rPr>
        <w:t>de la PG-ME</w:t>
      </w:r>
      <w:r w:rsidRPr="00536975">
        <w:rPr>
          <w:rFonts w:ascii="Times New Roman" w:hAnsi="Times New Roman"/>
          <w:sz w:val="24"/>
          <w:szCs w:val="24"/>
          <w:lang w:eastAsia="x-none"/>
        </w:rPr>
        <w:t xml:space="preserve">, la Guardia Civil, la </w:t>
      </w:r>
      <w:proofErr w:type="spellStart"/>
      <w:r w:rsidRPr="00536975">
        <w:rPr>
          <w:rFonts w:ascii="Times New Roman" w:hAnsi="Times New Roman"/>
          <w:sz w:val="24"/>
          <w:szCs w:val="24"/>
          <w:lang w:eastAsia="x-none"/>
        </w:rPr>
        <w:t>Ertzaintza</w:t>
      </w:r>
      <w:proofErr w:type="spellEnd"/>
      <w:r w:rsidRPr="00536975">
        <w:rPr>
          <w:rFonts w:ascii="Times New Roman" w:hAnsi="Times New Roman"/>
          <w:sz w:val="24"/>
          <w:szCs w:val="24"/>
          <w:lang w:eastAsia="x-none"/>
        </w:rPr>
        <w:t xml:space="preserve"> y las FAS sí que establecen una edad máxima para ingresar en </w:t>
      </w:r>
      <w:r>
        <w:rPr>
          <w:rFonts w:ascii="Times New Roman" w:hAnsi="Times New Roman"/>
          <w:sz w:val="24"/>
          <w:szCs w:val="24"/>
          <w:lang w:eastAsia="x-none"/>
        </w:rPr>
        <w:t>su Institución</w:t>
      </w:r>
      <w:r w:rsidRPr="00536975">
        <w:rPr>
          <w:rFonts w:ascii="Times New Roman" w:hAnsi="Times New Roman"/>
          <w:sz w:val="24"/>
          <w:szCs w:val="24"/>
          <w:lang w:eastAsia="x-none"/>
        </w:rPr>
        <w:t xml:space="preserve">. Aunque se pueda pensar que esta decisión es contraria al principio de igualdad consagrado en la CE, hay Resoluciones que justifican la no vulneración de dicha norma. </w:t>
      </w:r>
    </w:p>
    <w:p w:rsidR="00185888" w:rsidRPr="00536975" w:rsidRDefault="00185888" w:rsidP="006A4BA0">
      <w:pPr>
        <w:numPr>
          <w:ilvl w:val="0"/>
          <w:numId w:val="3"/>
        </w:numPr>
        <w:spacing w:before="120" w:after="120"/>
        <w:ind w:left="1134" w:hanging="567"/>
        <w:rPr>
          <w:rFonts w:ascii="Times New Roman" w:hAnsi="Times New Roman"/>
          <w:sz w:val="24"/>
          <w:szCs w:val="24"/>
          <w:lang w:eastAsia="x-none"/>
        </w:rPr>
      </w:pPr>
      <w:r>
        <w:rPr>
          <w:rFonts w:ascii="Times New Roman" w:hAnsi="Times New Roman"/>
          <w:sz w:val="24"/>
          <w:szCs w:val="24"/>
          <w:lang w:eastAsia="x-none"/>
        </w:rPr>
        <w:t>S</w:t>
      </w:r>
      <w:r w:rsidRPr="00536975">
        <w:rPr>
          <w:rFonts w:ascii="Times New Roman" w:hAnsi="Times New Roman"/>
          <w:sz w:val="24"/>
          <w:szCs w:val="24"/>
          <w:lang w:eastAsia="x-none"/>
        </w:rPr>
        <w:t xml:space="preserve">e han diferenciado dos tipos de procesos en los que hay presencia de pruebas físicas. Por un lado, se ha reflejado la diferenciación por razón de sexo de las puntuaciones establecidas en las pruebas físicas que dan acceso a cada una de </w:t>
      </w:r>
      <w:r>
        <w:rPr>
          <w:rFonts w:ascii="Times New Roman" w:hAnsi="Times New Roman"/>
          <w:sz w:val="24"/>
          <w:szCs w:val="24"/>
          <w:lang w:eastAsia="x-none"/>
        </w:rPr>
        <w:t>las Fuerzas y Cuerpos analizados; p</w:t>
      </w:r>
      <w:r w:rsidRPr="00536975">
        <w:rPr>
          <w:rFonts w:ascii="Times New Roman" w:hAnsi="Times New Roman"/>
          <w:sz w:val="24"/>
          <w:szCs w:val="24"/>
          <w:lang w:eastAsia="x-none"/>
        </w:rPr>
        <w:t xml:space="preserve">or otro lado, se han </w:t>
      </w:r>
      <w:r>
        <w:rPr>
          <w:rFonts w:ascii="Times New Roman" w:hAnsi="Times New Roman"/>
          <w:sz w:val="24"/>
          <w:szCs w:val="24"/>
          <w:lang w:eastAsia="x-none"/>
        </w:rPr>
        <w:t>recogido</w:t>
      </w:r>
      <w:r w:rsidRPr="00536975">
        <w:rPr>
          <w:rFonts w:ascii="Times New Roman" w:hAnsi="Times New Roman"/>
          <w:sz w:val="24"/>
          <w:szCs w:val="24"/>
          <w:lang w:eastAsia="x-none"/>
        </w:rPr>
        <w:t xml:space="preserve"> las pruebas que dan </w:t>
      </w:r>
      <w:r>
        <w:rPr>
          <w:rFonts w:ascii="Times New Roman" w:hAnsi="Times New Roman"/>
          <w:sz w:val="24"/>
          <w:szCs w:val="24"/>
          <w:lang w:eastAsia="x-none"/>
        </w:rPr>
        <w:t>paso</w:t>
      </w:r>
      <w:r w:rsidRPr="00536975">
        <w:rPr>
          <w:rFonts w:ascii="Times New Roman" w:hAnsi="Times New Roman"/>
          <w:sz w:val="24"/>
          <w:szCs w:val="24"/>
          <w:lang w:eastAsia="x-none"/>
        </w:rPr>
        <w:t xml:space="preserve"> a determinados cursos en relación a una condición física</w:t>
      </w:r>
      <w:r>
        <w:rPr>
          <w:rFonts w:ascii="Times New Roman" w:hAnsi="Times New Roman"/>
          <w:sz w:val="24"/>
          <w:szCs w:val="24"/>
          <w:lang w:eastAsia="x-none"/>
        </w:rPr>
        <w:t xml:space="preserve"> superior</w:t>
      </w:r>
      <w:r w:rsidRPr="00536975">
        <w:rPr>
          <w:rFonts w:ascii="Times New Roman" w:hAnsi="Times New Roman"/>
          <w:sz w:val="24"/>
          <w:szCs w:val="24"/>
          <w:lang w:eastAsia="x-none"/>
        </w:rPr>
        <w:t xml:space="preserve"> requerida. Como se ha </w:t>
      </w:r>
      <w:r>
        <w:rPr>
          <w:rFonts w:ascii="Times New Roman" w:hAnsi="Times New Roman"/>
          <w:sz w:val="24"/>
          <w:szCs w:val="24"/>
          <w:lang w:eastAsia="x-none"/>
        </w:rPr>
        <w:t>expuesto</w:t>
      </w:r>
      <w:r w:rsidRPr="00536975">
        <w:rPr>
          <w:rFonts w:ascii="Times New Roman" w:hAnsi="Times New Roman"/>
          <w:sz w:val="24"/>
          <w:szCs w:val="24"/>
          <w:lang w:eastAsia="x-none"/>
        </w:rPr>
        <w:t xml:space="preserve"> en los cursos citados de la Policía Nacional, no hay dif</w:t>
      </w:r>
      <w:r>
        <w:rPr>
          <w:rFonts w:ascii="Times New Roman" w:hAnsi="Times New Roman"/>
          <w:sz w:val="24"/>
          <w:szCs w:val="24"/>
          <w:lang w:eastAsia="x-none"/>
        </w:rPr>
        <w:t>erencia entre hombres y mujeres; e</w:t>
      </w:r>
      <w:r w:rsidRPr="00536975">
        <w:rPr>
          <w:rFonts w:ascii="Times New Roman" w:hAnsi="Times New Roman"/>
          <w:sz w:val="24"/>
          <w:szCs w:val="24"/>
          <w:lang w:eastAsia="x-none"/>
        </w:rPr>
        <w:t>n la Guardia Civil, a excepción de la UEI, sí que la</w:t>
      </w:r>
      <w:r>
        <w:rPr>
          <w:rFonts w:ascii="Times New Roman" w:hAnsi="Times New Roman"/>
          <w:sz w:val="24"/>
          <w:szCs w:val="24"/>
          <w:lang w:eastAsia="x-none"/>
        </w:rPr>
        <w:t>s</w:t>
      </w:r>
      <w:r w:rsidRPr="00536975">
        <w:rPr>
          <w:rFonts w:ascii="Times New Roman" w:hAnsi="Times New Roman"/>
          <w:sz w:val="24"/>
          <w:szCs w:val="24"/>
          <w:lang w:eastAsia="x-none"/>
        </w:rPr>
        <w:t xml:space="preserve"> hay. En las FAS, en la mayoría de los cursos que requieren un mayor rendimiento físico, no hay diferencias entre los aspirantes.</w:t>
      </w:r>
    </w:p>
    <w:p w:rsidR="00185888" w:rsidRDefault="00185888" w:rsidP="00185888">
      <w:pPr>
        <w:spacing w:before="120" w:after="120"/>
        <w:ind w:left="1134"/>
        <w:rPr>
          <w:rFonts w:ascii="Times New Roman" w:hAnsi="Times New Roman"/>
          <w:sz w:val="24"/>
          <w:szCs w:val="24"/>
          <w:lang w:eastAsia="x-none"/>
        </w:rPr>
      </w:pPr>
      <w:r w:rsidRPr="00536975">
        <w:rPr>
          <w:rFonts w:ascii="Times New Roman" w:hAnsi="Times New Roman"/>
          <w:sz w:val="24"/>
          <w:szCs w:val="24"/>
          <w:lang w:eastAsia="x-none"/>
        </w:rPr>
        <w:t>En relación a este último tipo de pruebas, se ha recalcado la idoneidad de establecer en cualquier curso, cuyas funciones requieran de un</w:t>
      </w:r>
      <w:r>
        <w:rPr>
          <w:rFonts w:ascii="Times New Roman" w:hAnsi="Times New Roman"/>
          <w:sz w:val="24"/>
          <w:szCs w:val="24"/>
          <w:lang w:eastAsia="x-none"/>
        </w:rPr>
        <w:t>a</w:t>
      </w:r>
      <w:r w:rsidRPr="00536975">
        <w:rPr>
          <w:rFonts w:ascii="Times New Roman" w:hAnsi="Times New Roman"/>
          <w:sz w:val="24"/>
          <w:szCs w:val="24"/>
          <w:lang w:eastAsia="x-none"/>
        </w:rPr>
        <w:t xml:space="preserve"> condición física</w:t>
      </w:r>
      <w:r>
        <w:rPr>
          <w:rFonts w:ascii="Times New Roman" w:hAnsi="Times New Roman"/>
          <w:sz w:val="24"/>
          <w:szCs w:val="24"/>
          <w:lang w:eastAsia="x-none"/>
        </w:rPr>
        <w:t xml:space="preserve"> más elevada</w:t>
      </w:r>
      <w:r w:rsidRPr="00536975">
        <w:rPr>
          <w:rFonts w:ascii="Times New Roman" w:hAnsi="Times New Roman"/>
          <w:sz w:val="24"/>
          <w:szCs w:val="24"/>
          <w:lang w:eastAsia="x-none"/>
        </w:rPr>
        <w:t>, el establecimiento de unas marcas mínimas comunes para ambos sexos al objeto de garantizar la misión encomendada.</w:t>
      </w:r>
    </w:p>
    <w:p w:rsidR="00115257" w:rsidRDefault="00185888" w:rsidP="006A4BA0">
      <w:pPr>
        <w:numPr>
          <w:ilvl w:val="0"/>
          <w:numId w:val="3"/>
        </w:numPr>
        <w:spacing w:before="120" w:after="120"/>
        <w:ind w:left="1134" w:hanging="567"/>
        <w:rPr>
          <w:rFonts w:ascii="Times New Roman" w:hAnsi="Times New Roman"/>
          <w:sz w:val="24"/>
          <w:szCs w:val="24"/>
          <w:lang w:eastAsia="x-none"/>
        </w:rPr>
      </w:pPr>
      <w:r w:rsidRPr="00185888">
        <w:rPr>
          <w:rFonts w:ascii="Times New Roman" w:hAnsi="Times New Roman"/>
          <w:sz w:val="24"/>
          <w:szCs w:val="24"/>
          <w:lang w:eastAsia="x-none"/>
        </w:rPr>
        <w:t>El uso del lenguaje inclusivo se está potenciando. Uno de los aspectos que se ha valorado modificar, hace referencia a las denominaciones de los empleos militares. Pese a ello, y según se ha recogido en el texto, estos últimos son palabras neutras que pueden usarse tanto para hombres como para mujeres, gracias al uso de los artículos definidos en singular de la lengua española.</w:t>
      </w:r>
    </w:p>
    <w:p w:rsidR="00115257" w:rsidRDefault="00115257" w:rsidP="002A01F7">
      <w:pPr>
        <w:pStyle w:val="Ttulo1"/>
        <w:numPr>
          <w:ilvl w:val="0"/>
          <w:numId w:val="0"/>
        </w:numPr>
        <w:ind w:left="720" w:hanging="360"/>
        <w:rPr>
          <w:b/>
        </w:rPr>
      </w:pPr>
      <w:r w:rsidRPr="00185888">
        <w:rPr>
          <w:b/>
        </w:rPr>
        <w:t>CAP</w:t>
      </w:r>
      <w:r>
        <w:rPr>
          <w:b/>
        </w:rPr>
        <w:t>ÍTULO 3</w:t>
      </w:r>
    </w:p>
    <w:p w:rsidR="00115257" w:rsidRPr="00536975" w:rsidRDefault="00115257" w:rsidP="00115257">
      <w:pPr>
        <w:spacing w:before="120" w:after="240"/>
        <w:ind w:firstLine="567"/>
        <w:rPr>
          <w:rFonts w:ascii="Times New Roman" w:hAnsi="Times New Roman"/>
          <w:sz w:val="24"/>
          <w:szCs w:val="24"/>
          <w:lang w:eastAsia="x-none"/>
        </w:rPr>
      </w:pPr>
      <w:r w:rsidRPr="00536975">
        <w:rPr>
          <w:rFonts w:ascii="Times New Roman" w:hAnsi="Times New Roman"/>
          <w:sz w:val="24"/>
          <w:szCs w:val="24"/>
          <w:lang w:eastAsia="x-none"/>
        </w:rPr>
        <w:t xml:space="preserve">Para finalizar, se van a referenciar las principales consideraciones de interés que se han extraído del estudio de los diferentes órganos de igualdad </w:t>
      </w:r>
      <w:r>
        <w:rPr>
          <w:rFonts w:ascii="Times New Roman" w:hAnsi="Times New Roman"/>
          <w:sz w:val="24"/>
          <w:szCs w:val="24"/>
          <w:lang w:eastAsia="x-none"/>
        </w:rPr>
        <w:t>de</w:t>
      </w:r>
      <w:r w:rsidRPr="00536975">
        <w:rPr>
          <w:rFonts w:ascii="Times New Roman" w:hAnsi="Times New Roman"/>
          <w:sz w:val="24"/>
          <w:szCs w:val="24"/>
          <w:lang w:eastAsia="x-none"/>
        </w:rPr>
        <w:t xml:space="preserve"> las Fuerzas y Cuerpos que se estudian en este Trabajo, así como del análisis de la encuesta que se ha llevado a cabo y de la perspectiva de futuro de la mujer en todos ellos. </w:t>
      </w:r>
      <w:r>
        <w:rPr>
          <w:rFonts w:ascii="Times New Roman" w:hAnsi="Times New Roman"/>
          <w:sz w:val="24"/>
          <w:szCs w:val="24"/>
          <w:lang w:eastAsia="x-none"/>
        </w:rPr>
        <w:t>Todas ellas permitirán dar una respuesta más completa a la segunda de las hipótesis planteadas.</w:t>
      </w:r>
    </w:p>
    <w:p w:rsidR="00115257" w:rsidRPr="00536975" w:rsidRDefault="00115257" w:rsidP="006A4BA0">
      <w:pPr>
        <w:pStyle w:val="Prrafodelista"/>
        <w:numPr>
          <w:ilvl w:val="3"/>
          <w:numId w:val="4"/>
        </w:numPr>
        <w:spacing w:before="120" w:after="120" w:line="360" w:lineRule="auto"/>
        <w:ind w:left="1134" w:hanging="567"/>
        <w:jc w:val="both"/>
        <w:rPr>
          <w:rFonts w:ascii="Times New Roman" w:hAnsi="Times New Roman"/>
          <w:sz w:val="24"/>
          <w:szCs w:val="24"/>
        </w:rPr>
      </w:pPr>
      <w:r w:rsidRPr="00536975">
        <w:rPr>
          <w:rFonts w:ascii="Times New Roman" w:hAnsi="Times New Roman"/>
          <w:sz w:val="24"/>
          <w:szCs w:val="24"/>
        </w:rPr>
        <w:lastRenderedPageBreak/>
        <w:t xml:space="preserve">La igualdad de oportunidades no solo hace referencia a la igualdad de trato o de condiciones, sino que va más allá; hace mención a la eliminación de cualquier obstáculo, brecha o similar dificultad que pueda presentarse </w:t>
      </w:r>
      <w:r>
        <w:rPr>
          <w:rFonts w:ascii="Times New Roman" w:hAnsi="Times New Roman"/>
          <w:sz w:val="24"/>
          <w:szCs w:val="24"/>
        </w:rPr>
        <w:t>en</w:t>
      </w:r>
      <w:r w:rsidRPr="00536975">
        <w:rPr>
          <w:rFonts w:ascii="Times New Roman" w:hAnsi="Times New Roman"/>
          <w:sz w:val="24"/>
          <w:szCs w:val="24"/>
        </w:rPr>
        <w:t xml:space="preserve"> un determinado grupo. Como se ha podido conocer, la carrera profesional del personal que presta sus servicios en las Fuerzas y Cuerpos analizados se rige por los principios de objetividad, igualdad, mérito y capacidad. Las circunstancias personales a la hora de plantearse, por ejemplo, un ascenso o curso, ya entran dentro del ámbito personal de cada uno ya que, no existe ninguna barrera normativa para el desarrollo profesional. Por eso, ya no solo hay que centrarse en el concepto de igualdad; hay que avanzar en la aplicación de medidas que favorezcan la conciliación de la vida personal y laboral e indudablemente, en la corresponsabilidad. </w:t>
      </w:r>
    </w:p>
    <w:p w:rsidR="00115257" w:rsidRPr="00536975" w:rsidRDefault="00115257" w:rsidP="006A4BA0">
      <w:pPr>
        <w:pStyle w:val="Prrafodelista"/>
        <w:numPr>
          <w:ilvl w:val="3"/>
          <w:numId w:val="4"/>
        </w:numPr>
        <w:spacing w:before="120" w:after="120" w:line="360" w:lineRule="auto"/>
        <w:ind w:left="1134" w:hanging="567"/>
        <w:jc w:val="both"/>
        <w:rPr>
          <w:rFonts w:ascii="Times New Roman" w:hAnsi="Times New Roman"/>
          <w:sz w:val="24"/>
          <w:szCs w:val="24"/>
        </w:rPr>
      </w:pPr>
      <w:r w:rsidRPr="00536975">
        <w:rPr>
          <w:rFonts w:ascii="Times New Roman" w:hAnsi="Times New Roman"/>
          <w:sz w:val="24"/>
          <w:szCs w:val="24"/>
        </w:rPr>
        <w:t>Acorde con la normativa española que se ha ido derivando y, en especial, a la LOIEMH y al II Plan de Igualdad de la AGE, se han ido creando diferentes órganos en las dist</w:t>
      </w:r>
      <w:r>
        <w:rPr>
          <w:rFonts w:ascii="Times New Roman" w:hAnsi="Times New Roman"/>
          <w:sz w:val="24"/>
          <w:szCs w:val="24"/>
        </w:rPr>
        <w:t>intas Fuerzas y Cuerpos citados</w:t>
      </w:r>
      <w:r w:rsidRPr="00536975">
        <w:rPr>
          <w:rFonts w:ascii="Times New Roman" w:hAnsi="Times New Roman"/>
          <w:sz w:val="24"/>
          <w:szCs w:val="24"/>
        </w:rPr>
        <w:t xml:space="preserve"> al objeto de encargarse del estudio, evaluación e impulso de los aspectos que conciernen a la igualdad de oportunidades. </w:t>
      </w:r>
      <w:r>
        <w:rPr>
          <w:rFonts w:ascii="Times New Roman" w:hAnsi="Times New Roman"/>
          <w:sz w:val="24"/>
          <w:szCs w:val="24"/>
        </w:rPr>
        <w:t>Según</w:t>
      </w:r>
      <w:r w:rsidRPr="00536975">
        <w:rPr>
          <w:rFonts w:ascii="Times New Roman" w:hAnsi="Times New Roman"/>
          <w:sz w:val="24"/>
          <w:szCs w:val="24"/>
        </w:rPr>
        <w:t xml:space="preserve"> se ha definido, la eliminación de los estereotipos y las barreras en los que se basan las desigualdades </w:t>
      </w:r>
      <w:r>
        <w:rPr>
          <w:rFonts w:ascii="Times New Roman" w:hAnsi="Times New Roman"/>
          <w:sz w:val="24"/>
          <w:szCs w:val="24"/>
        </w:rPr>
        <w:t>recogidas</w:t>
      </w:r>
      <w:r w:rsidRPr="00536975">
        <w:rPr>
          <w:rFonts w:ascii="Times New Roman" w:hAnsi="Times New Roman"/>
          <w:sz w:val="24"/>
          <w:szCs w:val="24"/>
        </w:rPr>
        <w:t>, permitirá alcanzar la igualdad real.</w:t>
      </w:r>
    </w:p>
    <w:p w:rsidR="00115257" w:rsidRPr="00536975" w:rsidRDefault="00115257" w:rsidP="006A4BA0">
      <w:pPr>
        <w:pStyle w:val="Prrafodelista"/>
        <w:numPr>
          <w:ilvl w:val="3"/>
          <w:numId w:val="4"/>
        </w:numPr>
        <w:spacing w:before="120" w:after="120" w:line="360" w:lineRule="auto"/>
        <w:ind w:left="1134" w:hanging="567"/>
        <w:jc w:val="both"/>
        <w:rPr>
          <w:rFonts w:ascii="Times New Roman" w:hAnsi="Times New Roman"/>
          <w:sz w:val="24"/>
          <w:szCs w:val="24"/>
        </w:rPr>
      </w:pPr>
      <w:r w:rsidRPr="00536975">
        <w:rPr>
          <w:rFonts w:ascii="Times New Roman" w:hAnsi="Times New Roman"/>
          <w:sz w:val="24"/>
          <w:szCs w:val="24"/>
        </w:rPr>
        <w:t>La creación de los distintos órganos estudiados no ha sido a la vez. El primero que tuvo lugar fue el Observatorio de la Mu</w:t>
      </w:r>
      <w:r>
        <w:rPr>
          <w:rFonts w:ascii="Times New Roman" w:hAnsi="Times New Roman"/>
          <w:sz w:val="24"/>
          <w:szCs w:val="24"/>
        </w:rPr>
        <w:t>jer en las FAS, en el año 2005</w:t>
      </w:r>
      <w:r w:rsidRPr="00536975">
        <w:rPr>
          <w:rFonts w:ascii="Times New Roman" w:hAnsi="Times New Roman"/>
          <w:sz w:val="24"/>
          <w:szCs w:val="24"/>
        </w:rPr>
        <w:t xml:space="preserve">. Posteriormente surgiría el Observatorio de la Mujer en las FCSE (2007), de corto periodo de duración. En relación al Cuerpo de la Benemérita, hubo que esperar al 2014 para ver </w:t>
      </w:r>
      <w:r>
        <w:rPr>
          <w:rFonts w:ascii="Times New Roman" w:hAnsi="Times New Roman"/>
          <w:sz w:val="24"/>
          <w:szCs w:val="24"/>
        </w:rPr>
        <w:t>la creación del Comité para la Igualdad e</w:t>
      </w:r>
      <w:r w:rsidRPr="00536975">
        <w:rPr>
          <w:rFonts w:ascii="Times New Roman" w:hAnsi="Times New Roman"/>
          <w:sz w:val="24"/>
          <w:szCs w:val="24"/>
        </w:rPr>
        <w:t xml:space="preserve">fectiva de mujeres y de hombres en la Guardia Civil. Cuatro años después, se crearía la </w:t>
      </w:r>
      <w:r w:rsidRPr="00536975">
        <w:rPr>
          <w:rFonts w:ascii="Times New Roman" w:hAnsi="Times New Roman"/>
          <w:noProof/>
          <w:sz w:val="24"/>
          <w:szCs w:val="24"/>
        </w:rPr>
        <w:t>Oficina para la Igualdad de Género en la Policía Nacional</w:t>
      </w:r>
      <w:r w:rsidRPr="00536975">
        <w:rPr>
          <w:rFonts w:ascii="Times New Roman" w:hAnsi="Times New Roman"/>
          <w:sz w:val="24"/>
          <w:szCs w:val="24"/>
        </w:rPr>
        <w:t xml:space="preserve">. En relación a las Policías Autonómicas, los órganos creados en la </w:t>
      </w:r>
      <w:proofErr w:type="spellStart"/>
      <w:r w:rsidRPr="00536975">
        <w:rPr>
          <w:rFonts w:ascii="Times New Roman" w:hAnsi="Times New Roman"/>
          <w:sz w:val="24"/>
          <w:szCs w:val="24"/>
        </w:rPr>
        <w:t>Ertzaintza</w:t>
      </w:r>
      <w:proofErr w:type="spellEnd"/>
      <w:r w:rsidRPr="00536975">
        <w:rPr>
          <w:rFonts w:ascii="Times New Roman" w:hAnsi="Times New Roman"/>
          <w:sz w:val="24"/>
          <w:szCs w:val="24"/>
        </w:rPr>
        <w:t xml:space="preserve"> y en </w:t>
      </w:r>
      <w:r>
        <w:rPr>
          <w:rFonts w:ascii="Times New Roman" w:hAnsi="Times New Roman"/>
          <w:sz w:val="24"/>
          <w:szCs w:val="24"/>
        </w:rPr>
        <w:t>la</w:t>
      </w:r>
      <w:r w:rsidRPr="00467191">
        <w:rPr>
          <w:rFonts w:ascii="Times New Roman" w:hAnsi="Times New Roman"/>
          <w:sz w:val="24"/>
          <w:szCs w:val="24"/>
          <w:lang w:eastAsia="x-none"/>
        </w:rPr>
        <w:t xml:space="preserve"> </w:t>
      </w:r>
      <w:r>
        <w:rPr>
          <w:rFonts w:ascii="Times New Roman" w:hAnsi="Times New Roman"/>
          <w:sz w:val="24"/>
          <w:szCs w:val="24"/>
          <w:lang w:eastAsia="x-none"/>
        </w:rPr>
        <w:t>PG-ME</w:t>
      </w:r>
      <w:r w:rsidRPr="00536975">
        <w:rPr>
          <w:rFonts w:ascii="Times New Roman" w:hAnsi="Times New Roman"/>
          <w:sz w:val="24"/>
          <w:szCs w:val="24"/>
        </w:rPr>
        <w:t xml:space="preserve"> fueron, respectivamente, en 2015 y </w:t>
      </w:r>
      <w:r w:rsidRPr="00467191">
        <w:rPr>
          <w:rFonts w:ascii="Times New Roman" w:hAnsi="Times New Roman"/>
          <w:sz w:val="24"/>
          <w:szCs w:val="24"/>
        </w:rPr>
        <w:t>2019.</w:t>
      </w:r>
    </w:p>
    <w:p w:rsidR="00115257" w:rsidRPr="00536975" w:rsidRDefault="00115257" w:rsidP="006A4BA0">
      <w:pPr>
        <w:pStyle w:val="Prrafodelista"/>
        <w:numPr>
          <w:ilvl w:val="3"/>
          <w:numId w:val="4"/>
        </w:numPr>
        <w:spacing w:before="120" w:after="120" w:line="360" w:lineRule="auto"/>
        <w:ind w:left="1134" w:hanging="567"/>
        <w:jc w:val="both"/>
        <w:rPr>
          <w:rFonts w:ascii="Times New Roman" w:hAnsi="Times New Roman"/>
          <w:sz w:val="24"/>
          <w:szCs w:val="24"/>
        </w:rPr>
      </w:pPr>
      <w:r w:rsidRPr="00536975">
        <w:rPr>
          <w:rFonts w:ascii="Times New Roman" w:hAnsi="Times New Roman"/>
          <w:sz w:val="24"/>
          <w:szCs w:val="24"/>
        </w:rPr>
        <w:t xml:space="preserve">Las principales funciones desarrolladas por estos órganos consisten en: </w:t>
      </w:r>
    </w:p>
    <w:p w:rsidR="00115257" w:rsidRPr="00536975" w:rsidRDefault="00115257" w:rsidP="006A4BA0">
      <w:pPr>
        <w:pStyle w:val="Prrafodelista"/>
        <w:numPr>
          <w:ilvl w:val="0"/>
          <w:numId w:val="5"/>
        </w:numPr>
        <w:spacing w:before="120" w:after="120" w:line="360" w:lineRule="auto"/>
        <w:ind w:left="1985" w:hanging="567"/>
        <w:jc w:val="both"/>
        <w:rPr>
          <w:rFonts w:ascii="Times New Roman" w:hAnsi="Times New Roman"/>
          <w:sz w:val="24"/>
          <w:szCs w:val="24"/>
        </w:rPr>
      </w:pPr>
      <w:r w:rsidRPr="00536975">
        <w:rPr>
          <w:rFonts w:ascii="Times New Roman" w:hAnsi="Times New Roman"/>
          <w:sz w:val="24"/>
          <w:szCs w:val="24"/>
        </w:rPr>
        <w:t xml:space="preserve">Análisis y estudio de la situación de la mujer (desde la fase de ingreso y durante la trayectoria profesional). </w:t>
      </w:r>
    </w:p>
    <w:p w:rsidR="00115257" w:rsidRPr="00536975" w:rsidRDefault="00115257" w:rsidP="006A4BA0">
      <w:pPr>
        <w:pStyle w:val="Prrafodelista"/>
        <w:numPr>
          <w:ilvl w:val="0"/>
          <w:numId w:val="5"/>
        </w:numPr>
        <w:spacing w:before="120" w:after="120" w:line="360" w:lineRule="auto"/>
        <w:ind w:left="1985" w:hanging="567"/>
        <w:jc w:val="both"/>
        <w:rPr>
          <w:rFonts w:ascii="Times New Roman" w:hAnsi="Times New Roman"/>
          <w:sz w:val="24"/>
          <w:szCs w:val="24"/>
        </w:rPr>
      </w:pPr>
      <w:r w:rsidRPr="00536975">
        <w:rPr>
          <w:rFonts w:ascii="Times New Roman" w:hAnsi="Times New Roman"/>
          <w:sz w:val="24"/>
          <w:szCs w:val="24"/>
        </w:rPr>
        <w:t xml:space="preserve">Impulsar e implantar nuevas medidas en materia de igualdad. </w:t>
      </w:r>
    </w:p>
    <w:p w:rsidR="00115257" w:rsidRPr="00536975" w:rsidRDefault="00115257" w:rsidP="006A4BA0">
      <w:pPr>
        <w:pStyle w:val="Prrafodelista"/>
        <w:numPr>
          <w:ilvl w:val="0"/>
          <w:numId w:val="5"/>
        </w:numPr>
        <w:spacing w:before="120" w:after="120" w:line="360" w:lineRule="auto"/>
        <w:ind w:left="1985" w:hanging="567"/>
        <w:jc w:val="both"/>
        <w:rPr>
          <w:rFonts w:ascii="Times New Roman" w:hAnsi="Times New Roman"/>
          <w:sz w:val="24"/>
          <w:szCs w:val="24"/>
        </w:rPr>
      </w:pPr>
      <w:r w:rsidRPr="00536975">
        <w:rPr>
          <w:rFonts w:ascii="Times New Roman" w:hAnsi="Times New Roman"/>
          <w:sz w:val="24"/>
          <w:szCs w:val="24"/>
        </w:rPr>
        <w:lastRenderedPageBreak/>
        <w:t xml:space="preserve">Evaluaciones periódicas y nuevas propuestas. </w:t>
      </w:r>
    </w:p>
    <w:p w:rsidR="00115257" w:rsidRPr="00536975" w:rsidRDefault="00115257" w:rsidP="00115257">
      <w:pPr>
        <w:spacing w:before="120" w:after="120"/>
        <w:ind w:left="1134"/>
        <w:rPr>
          <w:rFonts w:ascii="Times New Roman" w:hAnsi="Times New Roman"/>
          <w:sz w:val="24"/>
          <w:szCs w:val="24"/>
        </w:rPr>
      </w:pPr>
      <w:r w:rsidRPr="00536975">
        <w:rPr>
          <w:rFonts w:ascii="Times New Roman" w:hAnsi="Times New Roman"/>
          <w:sz w:val="24"/>
          <w:szCs w:val="24"/>
        </w:rPr>
        <w:t>Siempre están en permanente evolución con el objetivo de mejorar y adaptarse a las circunstancias del momento.</w:t>
      </w:r>
    </w:p>
    <w:p w:rsidR="00115257" w:rsidRPr="00536975" w:rsidRDefault="00115257" w:rsidP="006A4BA0">
      <w:pPr>
        <w:pStyle w:val="Prrafodelista"/>
        <w:numPr>
          <w:ilvl w:val="3"/>
          <w:numId w:val="4"/>
        </w:numPr>
        <w:spacing w:before="120" w:after="120" w:line="360" w:lineRule="auto"/>
        <w:ind w:left="1134" w:hanging="567"/>
        <w:jc w:val="both"/>
        <w:rPr>
          <w:rFonts w:ascii="Times New Roman" w:hAnsi="Times New Roman"/>
          <w:sz w:val="24"/>
          <w:szCs w:val="24"/>
        </w:rPr>
      </w:pPr>
      <w:r w:rsidRPr="00536975">
        <w:rPr>
          <w:rFonts w:ascii="Times New Roman" w:hAnsi="Times New Roman"/>
          <w:sz w:val="24"/>
          <w:szCs w:val="24"/>
        </w:rPr>
        <w:t>Dentro del total de aportaciones en materia de igualdad de estos órganos, se pueden destacar: difusión de información, formación de los efectivos de las Unidades, así como del personal externo a ellas, cursos de igualdad, reuniones y convenios con otros organismos nacionales e internacionales, guía del lenguaje no sexista, etc. Hay que destacar que, una de las medidas más significativas realizadas, ha sido el desarrollo del I Plan de Igualdad en la Guardia Civil (basado en los datos del propio diagnóstico de situación confeccionado). El mismo servirá de referencia al resto de Fuerzas y Cuerpos para su desarrollo futuro.</w:t>
      </w:r>
    </w:p>
    <w:p w:rsidR="00115257" w:rsidRPr="00536975" w:rsidRDefault="00115257" w:rsidP="006A4BA0">
      <w:pPr>
        <w:pStyle w:val="Prrafodelista"/>
        <w:numPr>
          <w:ilvl w:val="3"/>
          <w:numId w:val="4"/>
        </w:numPr>
        <w:spacing w:before="120" w:after="120" w:line="360" w:lineRule="auto"/>
        <w:ind w:left="1134" w:hanging="567"/>
        <w:jc w:val="both"/>
        <w:rPr>
          <w:rFonts w:ascii="Times New Roman" w:hAnsi="Times New Roman"/>
          <w:sz w:val="24"/>
          <w:szCs w:val="24"/>
        </w:rPr>
      </w:pPr>
      <w:r w:rsidRPr="00536975">
        <w:rPr>
          <w:rFonts w:ascii="Times New Roman" w:hAnsi="Times New Roman"/>
          <w:sz w:val="24"/>
          <w:szCs w:val="24"/>
        </w:rPr>
        <w:t xml:space="preserve">El trabajo diario de estos órganos y las sucesivas medidas que han implantado, han permitido la eliminación de numerosos obstáculos que dificultaban alcanzar la igual real. A pesar de ello, y según los informes que emanan de ellos, sigue sin alcanzarse la igualdad efectiva al 100% (aun así, la mejora ha sido </w:t>
      </w:r>
      <w:r>
        <w:rPr>
          <w:rFonts w:ascii="Times New Roman" w:hAnsi="Times New Roman"/>
          <w:sz w:val="24"/>
          <w:szCs w:val="24"/>
        </w:rPr>
        <w:t>relevante</w:t>
      </w:r>
      <w:r w:rsidRPr="00536975">
        <w:rPr>
          <w:rFonts w:ascii="Times New Roman" w:hAnsi="Times New Roman"/>
          <w:sz w:val="24"/>
          <w:szCs w:val="24"/>
        </w:rPr>
        <w:t>). Por lo tanto, y en contestación a la segunda de las hipótesis planteadas, la igualdad real y efectiva entre hombres y mu</w:t>
      </w:r>
      <w:r>
        <w:rPr>
          <w:rFonts w:ascii="Times New Roman" w:hAnsi="Times New Roman"/>
          <w:sz w:val="24"/>
          <w:szCs w:val="24"/>
        </w:rPr>
        <w:t>jeres no se ha alcanzado al 100</w:t>
      </w:r>
      <w:r w:rsidRPr="00536975">
        <w:rPr>
          <w:rFonts w:ascii="Times New Roman" w:hAnsi="Times New Roman"/>
          <w:sz w:val="24"/>
          <w:szCs w:val="24"/>
        </w:rPr>
        <w:t>% en las diferentes Unidades policiales y militares.</w:t>
      </w:r>
    </w:p>
    <w:p w:rsidR="00115257" w:rsidRPr="00536975" w:rsidRDefault="00115257" w:rsidP="006A4BA0">
      <w:pPr>
        <w:pStyle w:val="Prrafodelista"/>
        <w:numPr>
          <w:ilvl w:val="3"/>
          <w:numId w:val="4"/>
        </w:numPr>
        <w:spacing w:before="120" w:after="120" w:line="360" w:lineRule="auto"/>
        <w:ind w:left="1134" w:hanging="567"/>
        <w:jc w:val="both"/>
        <w:rPr>
          <w:rFonts w:ascii="Times New Roman" w:hAnsi="Times New Roman"/>
          <w:sz w:val="24"/>
          <w:szCs w:val="24"/>
        </w:rPr>
      </w:pPr>
      <w:r w:rsidRPr="00536975">
        <w:rPr>
          <w:rFonts w:ascii="Times New Roman" w:hAnsi="Times New Roman"/>
          <w:sz w:val="24"/>
          <w:szCs w:val="24"/>
        </w:rPr>
        <w:t xml:space="preserve">Se ha visto como el papel de las FAS sobre la perspectiva de género está muy enfocada al exterior, es decir, al despliegue operacional que tiene fuera de las fronteras españolas. Uno de los puntos más relevantes se encuentra en el </w:t>
      </w:r>
      <w:r>
        <w:rPr>
          <w:rFonts w:ascii="Times New Roman" w:hAnsi="Times New Roman"/>
          <w:sz w:val="24"/>
          <w:szCs w:val="24"/>
        </w:rPr>
        <w:t>N</w:t>
      </w:r>
      <w:r w:rsidRPr="00536975">
        <w:rPr>
          <w:rFonts w:ascii="Times New Roman" w:hAnsi="Times New Roman"/>
          <w:sz w:val="24"/>
          <w:szCs w:val="24"/>
        </w:rPr>
        <w:t>C</w:t>
      </w:r>
      <w:r>
        <w:rPr>
          <w:rFonts w:ascii="Times New Roman" w:hAnsi="Times New Roman"/>
          <w:sz w:val="24"/>
          <w:szCs w:val="24"/>
        </w:rPr>
        <w:t>G</w:t>
      </w:r>
      <w:r w:rsidRPr="00536975">
        <w:rPr>
          <w:rFonts w:ascii="Times New Roman" w:hAnsi="Times New Roman"/>
          <w:sz w:val="24"/>
          <w:szCs w:val="24"/>
        </w:rPr>
        <w:t xml:space="preserve">P, órgano que potencia la igualdad de género en las FAS de los </w:t>
      </w:r>
      <w:r>
        <w:rPr>
          <w:rFonts w:ascii="Times New Roman" w:hAnsi="Times New Roman"/>
          <w:sz w:val="24"/>
          <w:szCs w:val="24"/>
        </w:rPr>
        <w:t>Estados</w:t>
      </w:r>
      <w:r w:rsidRPr="00536975">
        <w:rPr>
          <w:rFonts w:ascii="Times New Roman" w:hAnsi="Times New Roman"/>
          <w:sz w:val="24"/>
          <w:szCs w:val="24"/>
        </w:rPr>
        <w:t xml:space="preserve"> miembros de la OTAN. Las lecciones asimiladas de unos, y gracias al análisis conjunto de todos ellos por parte de este Comité, permiten el aprendizaje de otros muchos. Esto último favorece el intercambio de información con el fin de potenciar la perspectiva de género en todos ellos. </w:t>
      </w:r>
    </w:p>
    <w:p w:rsidR="00115257" w:rsidRPr="00536975" w:rsidRDefault="00115257" w:rsidP="00115257">
      <w:pPr>
        <w:pStyle w:val="Prrafodelista"/>
        <w:spacing w:before="120" w:after="120" w:line="360" w:lineRule="auto"/>
        <w:ind w:left="1134"/>
        <w:jc w:val="both"/>
        <w:rPr>
          <w:rFonts w:ascii="Times New Roman" w:hAnsi="Times New Roman"/>
          <w:sz w:val="24"/>
          <w:szCs w:val="24"/>
        </w:rPr>
      </w:pPr>
      <w:r w:rsidRPr="00536975">
        <w:rPr>
          <w:rFonts w:ascii="Times New Roman" w:hAnsi="Times New Roman"/>
          <w:sz w:val="24"/>
          <w:szCs w:val="24"/>
        </w:rPr>
        <w:t xml:space="preserve">Igualmente hay que destacar que las FAS españolas son un referente en la UE en formación de género, debido a los números cursos, o similares, que están impartiendo a una gran diversidad de personas y/o Estados. Al igual que el Ministerio de Defensa es “Discipline Leader” en la Unión Europea para la formación militar en perspectiva de género para las misiones y operaciones </w:t>
      </w:r>
      <w:r w:rsidRPr="00536975">
        <w:rPr>
          <w:rFonts w:ascii="Times New Roman" w:hAnsi="Times New Roman"/>
          <w:sz w:val="24"/>
          <w:szCs w:val="24"/>
        </w:rPr>
        <w:lastRenderedPageBreak/>
        <w:t>que la UE tiene encomendadas, se cree conveniente que el Ministerio de Interior se posicione de igual forma con respecto a los Cuerpos policiales que dependen del mismo.</w:t>
      </w:r>
    </w:p>
    <w:p w:rsidR="00115257" w:rsidRPr="00536975" w:rsidRDefault="00115257" w:rsidP="006A4BA0">
      <w:pPr>
        <w:pStyle w:val="Prrafodelista"/>
        <w:numPr>
          <w:ilvl w:val="3"/>
          <w:numId w:val="4"/>
        </w:numPr>
        <w:spacing w:before="120" w:after="120" w:line="360" w:lineRule="auto"/>
        <w:ind w:left="1134" w:hanging="567"/>
        <w:jc w:val="both"/>
        <w:rPr>
          <w:rFonts w:ascii="Times New Roman" w:hAnsi="Times New Roman"/>
          <w:sz w:val="24"/>
          <w:szCs w:val="24"/>
        </w:rPr>
      </w:pPr>
      <w:r w:rsidRPr="00536975">
        <w:rPr>
          <w:rFonts w:ascii="Times New Roman" w:hAnsi="Times New Roman"/>
          <w:sz w:val="24"/>
          <w:szCs w:val="24"/>
        </w:rPr>
        <w:t xml:space="preserve">El modelo de apoyo y de asesoramiento que realiza </w:t>
      </w:r>
      <w:r>
        <w:rPr>
          <w:rFonts w:ascii="Times New Roman" w:hAnsi="Times New Roman"/>
          <w:sz w:val="24"/>
          <w:szCs w:val="24"/>
        </w:rPr>
        <w:t>el NCG</w:t>
      </w:r>
      <w:r w:rsidRPr="00536975">
        <w:rPr>
          <w:rFonts w:ascii="Times New Roman" w:hAnsi="Times New Roman"/>
          <w:sz w:val="24"/>
          <w:szCs w:val="24"/>
        </w:rPr>
        <w:t>P, así como del impulso de la perspectiva de género, podría hacerse extensivo a los Cuerpos de seguridad que hay en España. Es decir, crear un organismo que desarro</w:t>
      </w:r>
      <w:r>
        <w:rPr>
          <w:rFonts w:ascii="Times New Roman" w:hAnsi="Times New Roman"/>
          <w:sz w:val="24"/>
          <w:szCs w:val="24"/>
        </w:rPr>
        <w:t>llase similares funciones al NCG</w:t>
      </w:r>
      <w:r w:rsidRPr="00536975">
        <w:rPr>
          <w:rFonts w:ascii="Times New Roman" w:hAnsi="Times New Roman"/>
          <w:sz w:val="24"/>
          <w:szCs w:val="24"/>
        </w:rPr>
        <w:t xml:space="preserve">P y con aplicación </w:t>
      </w:r>
      <w:r>
        <w:rPr>
          <w:rFonts w:ascii="Times New Roman" w:hAnsi="Times New Roman"/>
          <w:sz w:val="24"/>
          <w:szCs w:val="24"/>
        </w:rPr>
        <w:t>a</w:t>
      </w:r>
      <w:r w:rsidRPr="00536975">
        <w:rPr>
          <w:rFonts w:ascii="Times New Roman" w:hAnsi="Times New Roman"/>
          <w:sz w:val="24"/>
          <w:szCs w:val="24"/>
        </w:rPr>
        <w:t xml:space="preserve"> los Cuerpos de seguridad españoles o, atribuir idénticas funciones a uno ya existente en aras de obtener los mismos beneficios. Esto anterior podría estar coordinado por la Secretaría de Estado de Seguridad (podría asumir estas tareas el </w:t>
      </w:r>
      <w:r w:rsidRPr="00536975">
        <w:rPr>
          <w:rFonts w:ascii="Times New Roman" w:hAnsi="Times New Roman"/>
          <w:bCs/>
          <w:sz w:val="24"/>
          <w:szCs w:val="24"/>
        </w:rPr>
        <w:t>Gabinete de Coordinación y Estudios)</w:t>
      </w:r>
      <w:r w:rsidRPr="00536975">
        <w:rPr>
          <w:rFonts w:ascii="Times New Roman" w:hAnsi="Times New Roman"/>
          <w:sz w:val="24"/>
          <w:szCs w:val="24"/>
        </w:rPr>
        <w:t>.</w:t>
      </w:r>
    </w:p>
    <w:p w:rsidR="00115257" w:rsidRPr="00536975" w:rsidRDefault="00115257" w:rsidP="00115257">
      <w:pPr>
        <w:pStyle w:val="Prrafodelista"/>
        <w:spacing w:before="120" w:after="120" w:line="360" w:lineRule="auto"/>
        <w:ind w:left="1134"/>
        <w:jc w:val="both"/>
        <w:rPr>
          <w:rFonts w:ascii="Times New Roman" w:hAnsi="Times New Roman"/>
          <w:sz w:val="24"/>
          <w:szCs w:val="24"/>
        </w:rPr>
      </w:pPr>
      <w:r w:rsidRPr="00536975">
        <w:rPr>
          <w:rFonts w:ascii="Times New Roman" w:hAnsi="Times New Roman"/>
          <w:sz w:val="24"/>
          <w:szCs w:val="24"/>
        </w:rPr>
        <w:t xml:space="preserve">La realización de reuniones, Jornadas de Igualdad o acciones de similar finalidad, permitirá el intercambio de experiencias adquiridas y/o “buenas prácticas”, favoreciendo la mejora de todas las Fuerzas y Cuerpos. </w:t>
      </w:r>
      <w:r>
        <w:rPr>
          <w:rFonts w:ascii="Times New Roman" w:hAnsi="Times New Roman"/>
          <w:sz w:val="24"/>
          <w:szCs w:val="24"/>
        </w:rPr>
        <w:t>De igual forma, el análisis de cada uno de los Cuerpos, permitirá a este Gabinete la realización de recomendaciones que, aunque no sean vinculantes, aportarían numerosos datos en los que las Fuerzas y Cuerpos puedan basarse para el impulso de nuevas Estrategias y/o Planes de Trabajo.</w:t>
      </w:r>
    </w:p>
    <w:p w:rsidR="00115257" w:rsidRPr="00536975" w:rsidRDefault="00115257" w:rsidP="006A4BA0">
      <w:pPr>
        <w:pStyle w:val="Prrafodelista"/>
        <w:numPr>
          <w:ilvl w:val="3"/>
          <w:numId w:val="4"/>
        </w:numPr>
        <w:spacing w:before="120" w:after="120" w:line="360" w:lineRule="auto"/>
        <w:ind w:left="1134" w:hanging="567"/>
        <w:jc w:val="both"/>
        <w:rPr>
          <w:rFonts w:ascii="Times New Roman" w:hAnsi="Times New Roman"/>
          <w:sz w:val="24"/>
          <w:szCs w:val="24"/>
        </w:rPr>
      </w:pPr>
      <w:r w:rsidRPr="00536975">
        <w:rPr>
          <w:rFonts w:ascii="Times New Roman" w:hAnsi="Times New Roman"/>
          <w:sz w:val="24"/>
          <w:szCs w:val="24"/>
        </w:rPr>
        <w:t>Al igual que se aconseja la existencia de un órgano superior que impulse, a nivel nacional, la perspectiva de género, se ve necesaria la misma propuesta a nivel internacional. Dentro de organizaciones como la OSCE, se podría impulsar la creació</w:t>
      </w:r>
      <w:r>
        <w:rPr>
          <w:rFonts w:ascii="Times New Roman" w:hAnsi="Times New Roman"/>
          <w:sz w:val="24"/>
          <w:szCs w:val="24"/>
        </w:rPr>
        <w:t>n de organismos similares al NCG</w:t>
      </w:r>
      <w:r w:rsidRPr="00536975">
        <w:rPr>
          <w:rFonts w:ascii="Times New Roman" w:hAnsi="Times New Roman"/>
          <w:sz w:val="24"/>
          <w:szCs w:val="24"/>
        </w:rPr>
        <w:t xml:space="preserve">P, para el desarrollo de la perspectiva de género en Cuerpos policiales no militares. Por otro lado, y haciendo referencia a la Guardia Civil, se verá más adelante como se podría llevar a cabo las funciones señaladas, en organizaciones como la </w:t>
      </w:r>
      <w:proofErr w:type="spellStart"/>
      <w:r w:rsidRPr="00536975">
        <w:rPr>
          <w:rFonts w:ascii="Times New Roman" w:hAnsi="Times New Roman"/>
          <w:sz w:val="24"/>
          <w:szCs w:val="24"/>
        </w:rPr>
        <w:t>Eurogendfor</w:t>
      </w:r>
      <w:proofErr w:type="spellEnd"/>
      <w:r w:rsidRPr="00536975">
        <w:rPr>
          <w:rFonts w:ascii="Times New Roman" w:hAnsi="Times New Roman"/>
          <w:sz w:val="24"/>
          <w:szCs w:val="24"/>
        </w:rPr>
        <w:t>.</w:t>
      </w:r>
    </w:p>
    <w:p w:rsidR="00115257" w:rsidRPr="00536975" w:rsidRDefault="00115257" w:rsidP="006A4BA0">
      <w:pPr>
        <w:pStyle w:val="Prrafodelista"/>
        <w:numPr>
          <w:ilvl w:val="3"/>
          <w:numId w:val="4"/>
        </w:numPr>
        <w:spacing w:before="120" w:after="120" w:line="360" w:lineRule="auto"/>
        <w:ind w:left="1134" w:hanging="567"/>
        <w:jc w:val="both"/>
        <w:rPr>
          <w:rFonts w:ascii="Times New Roman" w:hAnsi="Times New Roman"/>
          <w:sz w:val="24"/>
          <w:szCs w:val="24"/>
        </w:rPr>
      </w:pPr>
      <w:r w:rsidRPr="00536975">
        <w:rPr>
          <w:rFonts w:ascii="Times New Roman" w:hAnsi="Times New Roman"/>
          <w:sz w:val="24"/>
          <w:szCs w:val="24"/>
        </w:rPr>
        <w:t xml:space="preserve">Hay que destacar </w:t>
      </w:r>
      <w:r>
        <w:rPr>
          <w:rFonts w:ascii="Times New Roman" w:hAnsi="Times New Roman"/>
          <w:sz w:val="24"/>
          <w:szCs w:val="24"/>
        </w:rPr>
        <w:t>los puntos</w:t>
      </w:r>
      <w:r w:rsidRPr="00536975">
        <w:rPr>
          <w:rFonts w:ascii="Times New Roman" w:hAnsi="Times New Roman"/>
          <w:sz w:val="24"/>
          <w:szCs w:val="24"/>
        </w:rPr>
        <w:t xml:space="preserve"> focales en materia de igualdad de las FAS y los Puntos de Contacto de la Policía Nacional. Esta distribución tomada por las Unidades mencionadas, facilita la promoción y atención en materia de igualdad de sus componentes. Este mecanismo implantado debería ser impulsado por la Guardia Civil en el seno de cada una de sus Zonas (</w:t>
      </w:r>
      <w:r w:rsidRPr="00536975">
        <w:rPr>
          <w:rFonts w:ascii="Times New Roman" w:hAnsi="Times New Roman"/>
          <w:bCs/>
          <w:sz w:val="24"/>
          <w:szCs w:val="24"/>
        </w:rPr>
        <w:t>Unidades de coordinación y mando de los</w:t>
      </w:r>
      <w:r w:rsidRPr="00536975">
        <w:rPr>
          <w:rFonts w:ascii="Times New Roman" w:hAnsi="Times New Roman"/>
          <w:sz w:val="24"/>
          <w:szCs w:val="24"/>
        </w:rPr>
        <w:t xml:space="preserve"> servicios de la Guardia Civil, existentes en el </w:t>
      </w:r>
      <w:r w:rsidRPr="00536975">
        <w:rPr>
          <w:rFonts w:ascii="Times New Roman" w:hAnsi="Times New Roman"/>
          <w:sz w:val="24"/>
          <w:szCs w:val="24"/>
        </w:rPr>
        <w:lastRenderedPageBreak/>
        <w:t>ámbito territorial de cada Comunidad Autónoma). Esto último permitiría, entre otras muchas cosas, apoyar las labores que realiza el Comité de igualdad y potenciar las relaciones institucionales con un mayor número de organismos que tengan competencias en esta materia.</w:t>
      </w:r>
    </w:p>
    <w:p w:rsidR="00115257" w:rsidRPr="00536975" w:rsidRDefault="00115257" w:rsidP="006A4BA0">
      <w:pPr>
        <w:pStyle w:val="Prrafodelista"/>
        <w:numPr>
          <w:ilvl w:val="3"/>
          <w:numId w:val="4"/>
        </w:numPr>
        <w:spacing w:before="120" w:after="120" w:line="360" w:lineRule="auto"/>
        <w:ind w:left="1134" w:hanging="567"/>
        <w:jc w:val="both"/>
        <w:rPr>
          <w:rFonts w:ascii="Times New Roman" w:hAnsi="Times New Roman"/>
          <w:sz w:val="24"/>
          <w:szCs w:val="24"/>
        </w:rPr>
      </w:pPr>
      <w:r w:rsidRPr="00536975">
        <w:rPr>
          <w:rFonts w:ascii="Times New Roman" w:hAnsi="Times New Roman"/>
          <w:sz w:val="24"/>
          <w:szCs w:val="24"/>
        </w:rPr>
        <w:t>En relación a la encuesta realizada (han intervenido 3.822 personas), se han obtenido diversas consideraciones de interés. Entre otras, habría que destacar:</w:t>
      </w:r>
    </w:p>
    <w:p w:rsidR="00115257" w:rsidRPr="00536975" w:rsidRDefault="00115257" w:rsidP="006A4BA0">
      <w:pPr>
        <w:pStyle w:val="Prrafodelista"/>
        <w:numPr>
          <w:ilvl w:val="0"/>
          <w:numId w:val="6"/>
        </w:numPr>
        <w:spacing w:before="120" w:after="120" w:line="360" w:lineRule="auto"/>
        <w:ind w:left="1985" w:hanging="567"/>
        <w:jc w:val="both"/>
        <w:rPr>
          <w:rFonts w:ascii="Times New Roman" w:hAnsi="Times New Roman"/>
          <w:sz w:val="24"/>
          <w:szCs w:val="24"/>
        </w:rPr>
      </w:pPr>
      <w:r w:rsidRPr="00536975">
        <w:rPr>
          <w:rFonts w:ascii="Times New Roman" w:hAnsi="Times New Roman"/>
          <w:sz w:val="24"/>
          <w:szCs w:val="24"/>
        </w:rPr>
        <w:t>Las familias y amistades tienen un papel considerable a la hora de dar a conocer las FCSE.</w:t>
      </w:r>
    </w:p>
    <w:p w:rsidR="00115257" w:rsidRPr="00536975" w:rsidRDefault="00115257" w:rsidP="006A4BA0">
      <w:pPr>
        <w:pStyle w:val="Prrafodelista"/>
        <w:numPr>
          <w:ilvl w:val="0"/>
          <w:numId w:val="6"/>
        </w:numPr>
        <w:spacing w:before="120" w:after="120" w:line="360" w:lineRule="auto"/>
        <w:ind w:left="1985" w:hanging="567"/>
        <w:jc w:val="both"/>
        <w:rPr>
          <w:rFonts w:ascii="Times New Roman" w:hAnsi="Times New Roman"/>
          <w:sz w:val="24"/>
          <w:szCs w:val="24"/>
        </w:rPr>
      </w:pPr>
      <w:r w:rsidRPr="00536975">
        <w:rPr>
          <w:rFonts w:ascii="Times New Roman" w:hAnsi="Times New Roman"/>
          <w:sz w:val="24"/>
          <w:szCs w:val="24"/>
        </w:rPr>
        <w:t>Alrededor de un 90% de las personas que han contestado, afirman que no están de acuerdo con los sistemas de cuotas.</w:t>
      </w:r>
    </w:p>
    <w:p w:rsidR="00115257" w:rsidRPr="00536975" w:rsidRDefault="00115257" w:rsidP="006A4BA0">
      <w:pPr>
        <w:pStyle w:val="Prrafodelista"/>
        <w:numPr>
          <w:ilvl w:val="0"/>
          <w:numId w:val="6"/>
        </w:numPr>
        <w:spacing w:before="120" w:after="120" w:line="360" w:lineRule="auto"/>
        <w:ind w:left="1985" w:hanging="567"/>
        <w:jc w:val="both"/>
        <w:rPr>
          <w:rFonts w:ascii="Times New Roman" w:hAnsi="Times New Roman"/>
          <w:sz w:val="24"/>
          <w:szCs w:val="24"/>
        </w:rPr>
      </w:pPr>
      <w:r w:rsidRPr="00536975">
        <w:rPr>
          <w:rFonts w:ascii="Times New Roman" w:hAnsi="Times New Roman"/>
          <w:sz w:val="24"/>
          <w:szCs w:val="24"/>
        </w:rPr>
        <w:t>El bajo número de mujeres, según el 75% de las personas, se debe a que</w:t>
      </w:r>
      <w:r>
        <w:rPr>
          <w:rFonts w:ascii="Times New Roman" w:hAnsi="Times New Roman"/>
          <w:sz w:val="24"/>
          <w:szCs w:val="24"/>
        </w:rPr>
        <w:t>:</w:t>
      </w:r>
      <w:r w:rsidRPr="00536975">
        <w:rPr>
          <w:rFonts w:ascii="Times New Roman" w:hAnsi="Times New Roman"/>
          <w:sz w:val="24"/>
          <w:szCs w:val="24"/>
        </w:rPr>
        <w:t xml:space="preserve"> no les gusta las FCSE o prefieren otras profesiones. Alrededor de un 80% del total de </w:t>
      </w:r>
      <w:r>
        <w:rPr>
          <w:rFonts w:ascii="Times New Roman" w:hAnsi="Times New Roman"/>
          <w:sz w:val="24"/>
          <w:szCs w:val="24"/>
        </w:rPr>
        <w:t>respuestas</w:t>
      </w:r>
      <w:r w:rsidRPr="00536975">
        <w:rPr>
          <w:rFonts w:ascii="Times New Roman" w:hAnsi="Times New Roman"/>
          <w:sz w:val="24"/>
          <w:szCs w:val="24"/>
        </w:rPr>
        <w:t xml:space="preserve"> afirma</w:t>
      </w:r>
      <w:r>
        <w:rPr>
          <w:rFonts w:ascii="Times New Roman" w:hAnsi="Times New Roman"/>
          <w:sz w:val="24"/>
          <w:szCs w:val="24"/>
        </w:rPr>
        <w:t>n que debería</w:t>
      </w:r>
      <w:r w:rsidRPr="00536975">
        <w:rPr>
          <w:rFonts w:ascii="Times New Roman" w:hAnsi="Times New Roman"/>
          <w:sz w:val="24"/>
          <w:szCs w:val="24"/>
        </w:rPr>
        <w:t xml:space="preserve"> establecerse un mínimo común en las pruebas que dan acceso a determinados cursos.</w:t>
      </w:r>
    </w:p>
    <w:p w:rsidR="00115257" w:rsidRPr="00536975" w:rsidRDefault="00115257" w:rsidP="006A4BA0">
      <w:pPr>
        <w:pStyle w:val="Prrafodelista"/>
        <w:numPr>
          <w:ilvl w:val="0"/>
          <w:numId w:val="6"/>
        </w:numPr>
        <w:spacing w:before="120" w:after="120" w:line="360" w:lineRule="auto"/>
        <w:ind w:left="1985" w:hanging="567"/>
        <w:jc w:val="both"/>
        <w:rPr>
          <w:rFonts w:ascii="Times New Roman" w:hAnsi="Times New Roman"/>
          <w:sz w:val="24"/>
          <w:szCs w:val="24"/>
        </w:rPr>
      </w:pPr>
      <w:r w:rsidRPr="00536975">
        <w:rPr>
          <w:rFonts w:ascii="Times New Roman" w:hAnsi="Times New Roman"/>
          <w:sz w:val="24"/>
          <w:szCs w:val="24"/>
        </w:rPr>
        <w:t xml:space="preserve">Considerándose que el carácter militar no supone un problema para el ingreso de las mujeres a la Guardia Civil, </w:t>
      </w:r>
      <w:r w:rsidRPr="00536975">
        <w:rPr>
          <w:rFonts w:ascii="Times New Roman" w:hAnsi="Times New Roman"/>
          <w:sz w:val="24"/>
          <w:szCs w:val="24"/>
          <w:lang w:val="es-ES_tradnl"/>
        </w:rPr>
        <w:t>la principal causa de que haya más mujeres en la Policía que en la Benemérita se debe a su distribución territorial.</w:t>
      </w:r>
    </w:p>
    <w:p w:rsidR="00115257" w:rsidRPr="00536975" w:rsidRDefault="00115257" w:rsidP="006A4BA0">
      <w:pPr>
        <w:pStyle w:val="Prrafodelista"/>
        <w:numPr>
          <w:ilvl w:val="0"/>
          <w:numId w:val="6"/>
        </w:numPr>
        <w:spacing w:before="120" w:after="120" w:line="360" w:lineRule="auto"/>
        <w:ind w:left="1985" w:hanging="567"/>
        <w:jc w:val="both"/>
        <w:rPr>
          <w:rFonts w:ascii="Times New Roman" w:hAnsi="Times New Roman"/>
          <w:sz w:val="24"/>
          <w:szCs w:val="24"/>
        </w:rPr>
      </w:pPr>
      <w:r w:rsidRPr="00536975">
        <w:rPr>
          <w:rFonts w:ascii="Times New Roman" w:hAnsi="Times New Roman"/>
          <w:sz w:val="24"/>
          <w:szCs w:val="24"/>
          <w:lang w:val="es-ES_tradnl"/>
        </w:rPr>
        <w:t>Las marcas mínimas establecidas para las mujeres en las pruebas físicas de ingreso, no son un impedimento para no superar la oposición.</w:t>
      </w:r>
    </w:p>
    <w:p w:rsidR="00115257" w:rsidRPr="00536975" w:rsidRDefault="00115257" w:rsidP="006A4BA0">
      <w:pPr>
        <w:pStyle w:val="Prrafodelista"/>
        <w:numPr>
          <w:ilvl w:val="3"/>
          <w:numId w:val="4"/>
        </w:numPr>
        <w:spacing w:before="120" w:after="120" w:line="360" w:lineRule="auto"/>
        <w:ind w:left="1134" w:hanging="567"/>
        <w:jc w:val="both"/>
        <w:rPr>
          <w:rFonts w:ascii="Times New Roman" w:hAnsi="Times New Roman"/>
          <w:sz w:val="24"/>
          <w:szCs w:val="24"/>
        </w:rPr>
      </w:pPr>
      <w:r w:rsidRPr="009B71C8">
        <w:rPr>
          <w:rFonts w:ascii="Times New Roman" w:hAnsi="Times New Roman"/>
          <w:sz w:val="24"/>
          <w:szCs w:val="24"/>
        </w:rPr>
        <w:t xml:space="preserve">La diferencia de porcentajes de mujeres entre los dos Cuerpos que componen las FCSE puede estar condicionada, </w:t>
      </w:r>
      <w:r w:rsidRPr="008466F6">
        <w:rPr>
          <w:rFonts w:ascii="Times New Roman" w:hAnsi="Times New Roman"/>
          <w:i/>
          <w:sz w:val="24"/>
          <w:szCs w:val="24"/>
        </w:rPr>
        <w:t>a priori</w:t>
      </w:r>
      <w:r w:rsidRPr="009B71C8">
        <w:rPr>
          <w:rFonts w:ascii="Times New Roman" w:hAnsi="Times New Roman"/>
          <w:sz w:val="24"/>
          <w:szCs w:val="24"/>
        </w:rPr>
        <w:t>, por el despliegue territorial que presenta cada uno de ellos. El que la Policía Nacional esté presente en los núcleos de población donde residen un mayor número de personas (no presta sus servicios en ámbito rural donde sí está la Guardia Civil), hace que sea mucho más visible su trabajo a una mayor parte de la ciudadanía. Asimismo, la reserva de un 40% de plazas a las FAS (conociéndose que únicamente hay un 12,7% de mujeres) en las oposiciones de ingreso al Cuerpo de la Benemérita, reduce en gran medida los porcentajes de ingreso de personal femenino a la Guardia Civil.</w:t>
      </w:r>
    </w:p>
    <w:p w:rsidR="00115257" w:rsidRPr="00536975" w:rsidRDefault="00115257" w:rsidP="006A4BA0">
      <w:pPr>
        <w:pStyle w:val="Prrafodelista"/>
        <w:numPr>
          <w:ilvl w:val="0"/>
          <w:numId w:val="7"/>
        </w:numPr>
        <w:spacing w:before="120" w:after="120" w:line="360" w:lineRule="auto"/>
        <w:ind w:left="1134" w:hanging="567"/>
        <w:jc w:val="both"/>
        <w:rPr>
          <w:rFonts w:ascii="Times New Roman" w:hAnsi="Times New Roman"/>
          <w:sz w:val="24"/>
          <w:szCs w:val="24"/>
          <w:lang w:eastAsia="en-US"/>
        </w:rPr>
      </w:pPr>
      <w:r w:rsidRPr="00536975">
        <w:rPr>
          <w:rFonts w:ascii="Times New Roman" w:hAnsi="Times New Roman"/>
          <w:sz w:val="24"/>
          <w:szCs w:val="24"/>
          <w:lang w:val="es-ES_tradnl"/>
        </w:rPr>
        <w:lastRenderedPageBreak/>
        <w:t xml:space="preserve">En el acceso a la escala ejecutiva de la Policía Nacional se ha observado que, una de las consecuencias que se han derivado de esta vía de ingreso, es el aumento considerable de alumnas en estos últimos años (alcanzando la cifra del 40% en 2019). Con lo cual, si se pretende aumentar el porcentaje femenino en puestos de mando dentro de la Guardia Civil, habría que valorar el desarrollo de </w:t>
      </w:r>
      <w:r w:rsidRPr="00536975">
        <w:rPr>
          <w:rFonts w:ascii="Times New Roman" w:hAnsi="Times New Roman"/>
          <w:sz w:val="24"/>
          <w:szCs w:val="24"/>
          <w:lang w:eastAsia="x-none"/>
        </w:rPr>
        <w:t>la modalidad de acceso directo con titulación universitaria en el Cuerpo.</w:t>
      </w:r>
    </w:p>
    <w:p w:rsidR="00115257" w:rsidRPr="00536975" w:rsidRDefault="00115257" w:rsidP="006A4BA0">
      <w:pPr>
        <w:pStyle w:val="Prrafodelista"/>
        <w:numPr>
          <w:ilvl w:val="0"/>
          <w:numId w:val="7"/>
        </w:numPr>
        <w:spacing w:before="120" w:after="120" w:line="360" w:lineRule="auto"/>
        <w:ind w:left="1134" w:hanging="567"/>
        <w:jc w:val="both"/>
        <w:rPr>
          <w:rFonts w:ascii="Times New Roman" w:hAnsi="Times New Roman"/>
          <w:sz w:val="24"/>
          <w:szCs w:val="24"/>
          <w:lang w:val="es-ES_tradnl"/>
        </w:rPr>
      </w:pPr>
      <w:r w:rsidRPr="00536975">
        <w:rPr>
          <w:rFonts w:ascii="Times New Roman" w:hAnsi="Times New Roman"/>
          <w:sz w:val="24"/>
          <w:szCs w:val="24"/>
          <w:lang w:val="es-ES_tradnl"/>
        </w:rPr>
        <w:t xml:space="preserve">Hay que plantearse la hipótesis de que la mujer prefiere otro tipo de trabajos o que no conoce lo suficiente el papel que ejercen las mujeres en las FAS o FCSE. Por ello, y haciendo referencia a esta segunda apreciación (afirmación reflejada en apartados anteriores), se debería mejorar la visibilidad de estas Fuerzas y Cuerpos porque, en la gran mayoría de las ocasiones, lo desconocido, es la principal causa de no elegir algo. Por ello, hay que fomentar las campañas de captación desde una edad temprana que, es cuando los niños y niñas, empiezan a decidir lo que quieren ser de mayor. </w:t>
      </w:r>
    </w:p>
    <w:p w:rsidR="00115257" w:rsidRPr="00536975" w:rsidRDefault="00115257" w:rsidP="00115257">
      <w:pPr>
        <w:pStyle w:val="Prrafodelista"/>
        <w:spacing w:before="120" w:after="120" w:line="360" w:lineRule="auto"/>
        <w:ind w:left="1134"/>
        <w:jc w:val="both"/>
        <w:rPr>
          <w:rFonts w:ascii="Times New Roman" w:hAnsi="Times New Roman"/>
          <w:sz w:val="24"/>
          <w:szCs w:val="24"/>
          <w:lang w:val="es-ES_tradnl"/>
        </w:rPr>
      </w:pPr>
      <w:r w:rsidRPr="00536975">
        <w:rPr>
          <w:rFonts w:ascii="Times New Roman" w:hAnsi="Times New Roman"/>
          <w:sz w:val="24"/>
          <w:szCs w:val="24"/>
          <w:lang w:val="es-ES_tradnl"/>
        </w:rPr>
        <w:t xml:space="preserve">Se ha mencionado anteriormente cómo en diferentes Unidades se requiere el aumento de mujeres en sus plantillas para un servicio más eficaz. Según lo establecido anteriormente, los órganos de igualdad se están encargando de mejorar la visibilidad de sus actuaciones para que, ya no solo las mujeres, sino toda la ciudadanía, conozcan sus actividades. No obstante, se están estudiando las diferentes formas de captar la atención de las mujeres a través de una mayor visibilidad. </w:t>
      </w:r>
    </w:p>
    <w:p w:rsidR="00115257" w:rsidRPr="00536975" w:rsidRDefault="00115257" w:rsidP="006A4BA0">
      <w:pPr>
        <w:pStyle w:val="Prrafodelista"/>
        <w:numPr>
          <w:ilvl w:val="0"/>
          <w:numId w:val="7"/>
        </w:numPr>
        <w:spacing w:before="120" w:after="120" w:line="360" w:lineRule="auto"/>
        <w:ind w:left="1134" w:hanging="567"/>
        <w:jc w:val="both"/>
        <w:rPr>
          <w:rFonts w:ascii="Times New Roman" w:hAnsi="Times New Roman"/>
          <w:sz w:val="24"/>
          <w:szCs w:val="24"/>
          <w:lang w:val="es-ES_tradnl"/>
        </w:rPr>
      </w:pPr>
      <w:r w:rsidRPr="00536975">
        <w:rPr>
          <w:rFonts w:ascii="Times New Roman" w:hAnsi="Times New Roman"/>
          <w:sz w:val="24"/>
          <w:szCs w:val="24"/>
          <w:lang w:val="es-ES_tradnl"/>
        </w:rPr>
        <w:t>Conociéndose que es en la Guardia Civil donde hay un menor porcentaje de mujeres, habría que estudiar la manera de darse mayor publicidad en los principales núcleos urbanos (aunque el ámbito territorial de actuación sea competencia de la Policía Nacional); ya sea a través de conferencias, visitas a colegios e institutos, así como charlas en los mismos, etc.</w:t>
      </w:r>
    </w:p>
    <w:p w:rsidR="00115257" w:rsidRPr="00536975" w:rsidRDefault="00115257" w:rsidP="00115257">
      <w:pPr>
        <w:pStyle w:val="Prrafodelista"/>
        <w:spacing w:before="120" w:after="120" w:line="360" w:lineRule="auto"/>
        <w:ind w:left="1134"/>
        <w:jc w:val="both"/>
        <w:rPr>
          <w:rFonts w:ascii="Times New Roman" w:hAnsi="Times New Roman"/>
          <w:sz w:val="24"/>
          <w:szCs w:val="24"/>
          <w:lang w:val="es-ES_tradnl"/>
        </w:rPr>
      </w:pPr>
      <w:r w:rsidRPr="00536975">
        <w:rPr>
          <w:rFonts w:ascii="Times New Roman" w:hAnsi="Times New Roman"/>
          <w:sz w:val="24"/>
          <w:szCs w:val="24"/>
          <w:lang w:val="es-ES_tradnl"/>
        </w:rPr>
        <w:t xml:space="preserve">Igualmente habría que </w:t>
      </w:r>
      <w:r>
        <w:rPr>
          <w:rFonts w:ascii="Times New Roman" w:hAnsi="Times New Roman"/>
          <w:sz w:val="24"/>
          <w:szCs w:val="24"/>
          <w:lang w:val="es-ES_tradnl"/>
        </w:rPr>
        <w:t>valorar la modernización</w:t>
      </w:r>
      <w:r w:rsidRPr="00536975">
        <w:rPr>
          <w:rFonts w:ascii="Times New Roman" w:hAnsi="Times New Roman"/>
          <w:sz w:val="24"/>
          <w:szCs w:val="24"/>
          <w:lang w:val="es-ES_tradnl"/>
        </w:rPr>
        <w:t xml:space="preserve"> </w:t>
      </w:r>
      <w:r>
        <w:rPr>
          <w:rFonts w:ascii="Times New Roman" w:hAnsi="Times New Roman"/>
          <w:sz w:val="24"/>
          <w:szCs w:val="24"/>
          <w:lang w:val="es-ES_tradnl"/>
        </w:rPr>
        <w:t>d</w:t>
      </w:r>
      <w:r w:rsidRPr="00536975">
        <w:rPr>
          <w:rFonts w:ascii="Times New Roman" w:hAnsi="Times New Roman"/>
          <w:sz w:val="24"/>
          <w:szCs w:val="24"/>
          <w:lang w:val="es-ES_tradnl"/>
        </w:rPr>
        <w:t>el despliegue de la Guardia Civil alrededor de las poblaciones que cuenten con un mínimo establecido de población; todo ello sin menoscabo del desarrollo de sus funciones, así como de su carácter benemérito que le ha definido a lo largo de su historia.</w:t>
      </w:r>
      <w:r>
        <w:rPr>
          <w:rFonts w:ascii="Times New Roman" w:hAnsi="Times New Roman"/>
          <w:sz w:val="24"/>
          <w:szCs w:val="24"/>
          <w:lang w:val="es-ES_tradnl"/>
        </w:rPr>
        <w:t xml:space="preserve"> Entre </w:t>
      </w:r>
      <w:r>
        <w:rPr>
          <w:rFonts w:ascii="Times New Roman" w:hAnsi="Times New Roman"/>
          <w:sz w:val="24"/>
          <w:szCs w:val="24"/>
          <w:lang w:val="es-ES_tradnl"/>
        </w:rPr>
        <w:lastRenderedPageBreak/>
        <w:t>otros beneficios, se encontraría la mejora en el ámbito de la perspectiva de género.</w:t>
      </w:r>
    </w:p>
    <w:p w:rsidR="00115257" w:rsidRPr="00536975" w:rsidRDefault="00115257" w:rsidP="006A4BA0">
      <w:pPr>
        <w:pStyle w:val="Prrafodelista"/>
        <w:numPr>
          <w:ilvl w:val="0"/>
          <w:numId w:val="7"/>
        </w:numPr>
        <w:spacing w:before="120" w:after="120" w:line="360" w:lineRule="auto"/>
        <w:ind w:left="1134" w:hanging="567"/>
        <w:jc w:val="both"/>
        <w:rPr>
          <w:rFonts w:ascii="Times New Roman" w:hAnsi="Times New Roman"/>
          <w:sz w:val="24"/>
          <w:szCs w:val="24"/>
          <w:lang w:val="es-ES_tradnl"/>
        </w:rPr>
      </w:pPr>
      <w:r w:rsidRPr="00536975">
        <w:rPr>
          <w:rFonts w:ascii="Times New Roman" w:hAnsi="Times New Roman"/>
          <w:sz w:val="24"/>
          <w:szCs w:val="24"/>
          <w:lang w:val="es-ES_tradnl"/>
        </w:rPr>
        <w:t xml:space="preserve">Habría que desarrollar las cifras obtenidas de los resultados de los diagnósticos de situación que se desarrollen en las Fuerzas y Cuerpos para saber las causas que originan éstas. Por ejemplo, profundizar en los motivos </w:t>
      </w:r>
      <w:r>
        <w:rPr>
          <w:rFonts w:ascii="Times New Roman" w:hAnsi="Times New Roman"/>
          <w:sz w:val="24"/>
          <w:szCs w:val="24"/>
          <w:lang w:val="es-ES_tradnl"/>
        </w:rPr>
        <w:t>por los que</w:t>
      </w:r>
      <w:r w:rsidRPr="00536975">
        <w:rPr>
          <w:rFonts w:ascii="Times New Roman" w:hAnsi="Times New Roman"/>
          <w:sz w:val="24"/>
          <w:szCs w:val="24"/>
          <w:lang w:val="es-ES_tradnl"/>
        </w:rPr>
        <w:t xml:space="preserve"> hay más o menos instancias por parte de un sexo u otro para el ingreso (conocer las preferencias por unas profesiones u otras a través de encuestas que puedan realizarse a través del INE), conocer en profundidad las preferencias de especialidades que tienen cada sexo y así justificar los porcentajes derivados, conocer las vacantes solicitadas en relación a seguridad ciudadana y así saber qué zonas prefieren (ciudad o ámbito rural), etc. Esto último debería ser completado con </w:t>
      </w:r>
      <w:r w:rsidRPr="00536975">
        <w:rPr>
          <w:rFonts w:ascii="Times New Roman" w:hAnsi="Times New Roman"/>
          <w:sz w:val="24"/>
          <w:szCs w:val="24"/>
        </w:rPr>
        <w:t>estudios psicológicos o sociológicos, o de cualquier otra naturaleza, y con base científica, en el que se aborden los diversos temas tratados. Ejemplo de ello se encontraría el conocer en qué puestos de la administración son realmente enriquecedoras tener a mujeres en vez de hombres por su perfil.</w:t>
      </w:r>
    </w:p>
    <w:p w:rsidR="00115257" w:rsidRPr="00536975" w:rsidRDefault="00115257" w:rsidP="006A4BA0">
      <w:pPr>
        <w:pStyle w:val="Prrafodelista"/>
        <w:numPr>
          <w:ilvl w:val="0"/>
          <w:numId w:val="7"/>
        </w:numPr>
        <w:spacing w:before="120" w:after="120" w:line="360" w:lineRule="auto"/>
        <w:ind w:left="1134" w:hanging="567"/>
        <w:jc w:val="both"/>
        <w:rPr>
          <w:rFonts w:ascii="Times New Roman" w:hAnsi="Times New Roman"/>
          <w:sz w:val="24"/>
          <w:szCs w:val="24"/>
          <w:lang w:val="es-ES_tradnl"/>
        </w:rPr>
      </w:pPr>
      <w:r w:rsidRPr="00536975">
        <w:rPr>
          <w:rFonts w:ascii="Times New Roman" w:hAnsi="Times New Roman"/>
          <w:sz w:val="24"/>
          <w:szCs w:val="24"/>
          <w:lang w:val="es-ES_tradnl"/>
        </w:rPr>
        <w:t>Aunque aún hay un porcentaje reducido de mujeres en los empleos superiores de las Fuerzas y Cuerpos, con el paso del tiempo habrá más, debido al aumento de alumnas que están ingresando en las Escalas superiores. La incorporación tardía ha influido en estas cifras.</w:t>
      </w:r>
    </w:p>
    <w:p w:rsidR="00115257" w:rsidRPr="00536975" w:rsidRDefault="00115257" w:rsidP="006A4BA0">
      <w:pPr>
        <w:pStyle w:val="Prrafodelista"/>
        <w:numPr>
          <w:ilvl w:val="0"/>
          <w:numId w:val="7"/>
        </w:numPr>
        <w:spacing w:before="120" w:after="120" w:line="360" w:lineRule="auto"/>
        <w:ind w:left="1134" w:hanging="567"/>
        <w:jc w:val="both"/>
        <w:rPr>
          <w:rFonts w:ascii="Times New Roman" w:hAnsi="Times New Roman"/>
          <w:sz w:val="24"/>
          <w:szCs w:val="24"/>
          <w:lang w:val="es-ES_tradnl"/>
        </w:rPr>
      </w:pPr>
      <w:r w:rsidRPr="00536975">
        <w:rPr>
          <w:rFonts w:ascii="Times New Roman" w:hAnsi="Times New Roman"/>
          <w:sz w:val="24"/>
          <w:szCs w:val="24"/>
          <w:lang w:val="es-ES_tradnl"/>
        </w:rPr>
        <w:t xml:space="preserve">Hay que trabajar en el concepto de corresponsabilidad y hacer un esfuerzo mayor por potenciar la formación en materia de igualdad entre todas las personas que componen las Fuerzas y Cuerpos. La sensibilización en esta materia es vital para llegar a una igualdad efectiva. Como ejemplo, la realización de cursos en materia de igualdad </w:t>
      </w:r>
      <w:proofErr w:type="spellStart"/>
      <w:r w:rsidRPr="00536975">
        <w:rPr>
          <w:rFonts w:ascii="Times New Roman" w:hAnsi="Times New Roman"/>
          <w:sz w:val="24"/>
          <w:szCs w:val="24"/>
          <w:lang w:val="es-ES_tradnl"/>
        </w:rPr>
        <w:t>baremables</w:t>
      </w:r>
      <w:proofErr w:type="spellEnd"/>
      <w:r w:rsidRPr="00536975">
        <w:rPr>
          <w:rFonts w:ascii="Times New Roman" w:hAnsi="Times New Roman"/>
          <w:sz w:val="24"/>
          <w:szCs w:val="24"/>
          <w:lang w:val="es-ES_tradnl"/>
        </w:rPr>
        <w:t xml:space="preserve"> puede ser una vía para que haya un mayor </w:t>
      </w:r>
      <w:r>
        <w:rPr>
          <w:rFonts w:ascii="Times New Roman" w:hAnsi="Times New Roman"/>
          <w:sz w:val="24"/>
          <w:szCs w:val="24"/>
          <w:lang w:val="es-ES_tradnl"/>
        </w:rPr>
        <w:t>número de personas</w:t>
      </w:r>
      <w:r w:rsidRPr="00536975">
        <w:rPr>
          <w:rFonts w:ascii="Times New Roman" w:hAnsi="Times New Roman"/>
          <w:sz w:val="24"/>
          <w:szCs w:val="24"/>
          <w:lang w:val="es-ES_tradnl"/>
        </w:rPr>
        <w:t xml:space="preserve"> que se interese por el aprendizaje de estos temas.</w:t>
      </w:r>
    </w:p>
    <w:p w:rsidR="00115257" w:rsidRPr="00536975" w:rsidRDefault="00115257" w:rsidP="006A4BA0">
      <w:pPr>
        <w:pStyle w:val="Prrafodelista"/>
        <w:numPr>
          <w:ilvl w:val="0"/>
          <w:numId w:val="7"/>
        </w:numPr>
        <w:spacing w:before="120" w:after="120" w:line="360" w:lineRule="auto"/>
        <w:ind w:left="1134" w:hanging="567"/>
        <w:jc w:val="both"/>
        <w:rPr>
          <w:rFonts w:ascii="Times New Roman" w:hAnsi="Times New Roman"/>
          <w:sz w:val="24"/>
          <w:szCs w:val="24"/>
          <w:lang w:val="es-ES_tradnl"/>
        </w:rPr>
      </w:pPr>
      <w:r w:rsidRPr="00536975">
        <w:rPr>
          <w:rFonts w:ascii="Times New Roman" w:hAnsi="Times New Roman"/>
          <w:sz w:val="24"/>
          <w:szCs w:val="24"/>
          <w:lang w:val="es-ES_tradnl"/>
        </w:rPr>
        <w:t>La educación en los colegios e institutos, así como hacerles ver las FAS y FCSE como una opción de futuro, permitirá obtener la mejor selección de personal para el servicio que se presta. El que las niñas tengan referentes en este mundo, así como que los niños vean nor</w:t>
      </w:r>
      <w:r>
        <w:rPr>
          <w:rFonts w:ascii="Times New Roman" w:hAnsi="Times New Roman"/>
          <w:sz w:val="24"/>
          <w:szCs w:val="24"/>
          <w:lang w:val="es-ES_tradnl"/>
        </w:rPr>
        <w:t>mal que el trabajo se desarrolla</w:t>
      </w:r>
      <w:r w:rsidRPr="00536975">
        <w:rPr>
          <w:rFonts w:ascii="Times New Roman" w:hAnsi="Times New Roman"/>
          <w:sz w:val="24"/>
          <w:szCs w:val="24"/>
          <w:lang w:val="es-ES_tradnl"/>
        </w:rPr>
        <w:t xml:space="preserve"> por ambos, beneficiará en los resultados de la perspectiva de género. </w:t>
      </w:r>
    </w:p>
    <w:p w:rsidR="00115257" w:rsidRPr="00536975" w:rsidRDefault="00115257" w:rsidP="006A4BA0">
      <w:pPr>
        <w:pStyle w:val="Prrafodelista"/>
        <w:numPr>
          <w:ilvl w:val="0"/>
          <w:numId w:val="7"/>
        </w:numPr>
        <w:spacing w:before="120" w:after="120" w:line="360" w:lineRule="auto"/>
        <w:ind w:left="1134" w:hanging="567"/>
        <w:jc w:val="both"/>
        <w:rPr>
          <w:rFonts w:ascii="Times New Roman" w:hAnsi="Times New Roman"/>
          <w:sz w:val="24"/>
          <w:szCs w:val="24"/>
          <w:lang w:val="es-ES_tradnl"/>
        </w:rPr>
      </w:pPr>
      <w:r w:rsidRPr="00536975">
        <w:rPr>
          <w:rFonts w:ascii="Times New Roman" w:hAnsi="Times New Roman"/>
          <w:sz w:val="24"/>
          <w:szCs w:val="24"/>
          <w:lang w:val="es-ES_tradnl"/>
        </w:rPr>
        <w:lastRenderedPageBreak/>
        <w:t>El desarrollo de convenios con las guarderías de la zona, facilitará la conciliación familiar con la profesional, potenciando así las oportunidades de ambos sexos y, en concreto, el femenino (se ha establecido anteriormente como hay informes que definen que las mujeres, a fecha de hoy, dedican más horas a los cuidados de la familia o tareas del hogar).</w:t>
      </w:r>
    </w:p>
    <w:p w:rsidR="00115257" w:rsidRDefault="00115257" w:rsidP="002A01F7">
      <w:pPr>
        <w:pStyle w:val="Ttulo1"/>
        <w:numPr>
          <w:ilvl w:val="0"/>
          <w:numId w:val="0"/>
        </w:numPr>
        <w:ind w:left="720" w:hanging="360"/>
        <w:rPr>
          <w:sz w:val="24"/>
          <w:szCs w:val="24"/>
          <w:lang w:eastAsia="x-none"/>
        </w:rPr>
      </w:pPr>
      <w:r w:rsidRPr="00185888">
        <w:rPr>
          <w:b/>
        </w:rPr>
        <w:t>CAP</w:t>
      </w:r>
      <w:r>
        <w:rPr>
          <w:b/>
        </w:rPr>
        <w:t>ÍTULO 4</w:t>
      </w:r>
    </w:p>
    <w:p w:rsidR="00115257" w:rsidRPr="00115257" w:rsidRDefault="00115257" w:rsidP="00115257">
      <w:pPr>
        <w:spacing w:before="120" w:after="240"/>
        <w:ind w:firstLine="567"/>
        <w:rPr>
          <w:rFonts w:ascii="Times New Roman" w:hAnsi="Times New Roman"/>
          <w:sz w:val="24"/>
          <w:szCs w:val="24"/>
          <w:lang w:eastAsia="x-none"/>
        </w:rPr>
      </w:pPr>
      <w:bookmarkStart w:id="9" w:name="_Toc38899635"/>
      <w:bookmarkStart w:id="10" w:name="_Toc40117109"/>
      <w:bookmarkStart w:id="11" w:name="_Toc40339109"/>
      <w:bookmarkStart w:id="12" w:name="_Toc40339210"/>
      <w:bookmarkStart w:id="13" w:name="_Toc40545422"/>
      <w:bookmarkStart w:id="14" w:name="_Toc40602733"/>
      <w:bookmarkStart w:id="15" w:name="_Toc40703882"/>
      <w:bookmarkStart w:id="16" w:name="_Toc40704123"/>
      <w:bookmarkStart w:id="17" w:name="_Toc40804236"/>
      <w:bookmarkStart w:id="18" w:name="_Toc42288115"/>
      <w:bookmarkStart w:id="19" w:name="_Toc43216722"/>
      <w:r w:rsidRPr="00115257">
        <w:rPr>
          <w:rFonts w:ascii="Times New Roman" w:hAnsi="Times New Roman"/>
          <w:sz w:val="24"/>
          <w:szCs w:val="24"/>
          <w:lang w:eastAsia="x-none"/>
        </w:rPr>
        <w:t xml:space="preserve">Una vez estudiadas las diferentes Fuerzas </w:t>
      </w:r>
      <w:proofErr w:type="spellStart"/>
      <w:r w:rsidRPr="00115257">
        <w:rPr>
          <w:rFonts w:ascii="Times New Roman" w:hAnsi="Times New Roman"/>
          <w:sz w:val="24"/>
          <w:szCs w:val="24"/>
          <w:lang w:eastAsia="x-none"/>
        </w:rPr>
        <w:t>gendármicas</w:t>
      </w:r>
      <w:proofErr w:type="spellEnd"/>
      <w:r w:rsidRPr="00115257">
        <w:rPr>
          <w:rFonts w:ascii="Times New Roman" w:hAnsi="Times New Roman"/>
          <w:sz w:val="24"/>
          <w:szCs w:val="24"/>
          <w:lang w:eastAsia="x-none"/>
        </w:rPr>
        <w:t xml:space="preserve"> que se establecen en el presente trabajo de investigación, se van a destacar las principales consideraciones de interés que se extraen del examen previo de la evolución de la mujer en ellos. En especial, se van a centrar todas ellas en las diferencias que han mostrado y en las medidas que las distinguen. Además, hay que incidir en las principales acciones llevadas a cabo por la GNF que, como se ha observado, es la Fuerza más avanzada en lo que respecta al ámbito de igualdad.</w:t>
      </w:r>
      <w:bookmarkEnd w:id="9"/>
      <w:bookmarkEnd w:id="10"/>
      <w:bookmarkEnd w:id="11"/>
      <w:bookmarkEnd w:id="12"/>
      <w:bookmarkEnd w:id="13"/>
      <w:bookmarkEnd w:id="14"/>
      <w:bookmarkEnd w:id="15"/>
      <w:bookmarkEnd w:id="16"/>
      <w:bookmarkEnd w:id="17"/>
      <w:bookmarkEnd w:id="18"/>
      <w:bookmarkEnd w:id="19"/>
    </w:p>
    <w:p w:rsidR="00115257" w:rsidRPr="00536975" w:rsidRDefault="00115257" w:rsidP="006A4BA0">
      <w:pPr>
        <w:numPr>
          <w:ilvl w:val="0"/>
          <w:numId w:val="9"/>
        </w:numPr>
        <w:spacing w:before="120" w:after="120"/>
        <w:ind w:left="1134" w:hanging="567"/>
        <w:rPr>
          <w:rFonts w:ascii="Times New Roman" w:hAnsi="Times New Roman"/>
          <w:sz w:val="24"/>
          <w:lang w:eastAsia="x-none"/>
        </w:rPr>
      </w:pPr>
      <w:r w:rsidRPr="00536975">
        <w:rPr>
          <w:rFonts w:ascii="Times New Roman" w:hAnsi="Times New Roman"/>
          <w:sz w:val="24"/>
          <w:lang w:eastAsia="x-none"/>
        </w:rPr>
        <w:t xml:space="preserve">El derecho de igualdad recogido en los textos normativos de estos Estados, </w:t>
      </w:r>
      <w:r>
        <w:rPr>
          <w:rFonts w:ascii="Times New Roman" w:hAnsi="Times New Roman"/>
          <w:sz w:val="24"/>
          <w:lang w:eastAsia="x-none"/>
        </w:rPr>
        <w:t>se consagró antes</w:t>
      </w:r>
      <w:r w:rsidRPr="00536975">
        <w:rPr>
          <w:rFonts w:ascii="Times New Roman" w:hAnsi="Times New Roman"/>
          <w:sz w:val="24"/>
          <w:lang w:eastAsia="x-none"/>
        </w:rPr>
        <w:t xml:space="preserve"> </w:t>
      </w:r>
      <w:r>
        <w:rPr>
          <w:rFonts w:ascii="Times New Roman" w:hAnsi="Times New Roman"/>
          <w:sz w:val="24"/>
          <w:lang w:eastAsia="x-none"/>
        </w:rPr>
        <w:t>que en la</w:t>
      </w:r>
      <w:r w:rsidRPr="00536975">
        <w:rPr>
          <w:rFonts w:ascii="Times New Roman" w:hAnsi="Times New Roman"/>
          <w:sz w:val="24"/>
          <w:lang w:eastAsia="x-none"/>
        </w:rPr>
        <w:t xml:space="preserve"> CE española. Italia </w:t>
      </w:r>
      <w:r>
        <w:rPr>
          <w:rFonts w:ascii="Times New Roman" w:hAnsi="Times New Roman"/>
          <w:sz w:val="24"/>
          <w:lang w:eastAsia="x-none"/>
        </w:rPr>
        <w:t>estableció</w:t>
      </w:r>
      <w:r w:rsidRPr="00536975">
        <w:rPr>
          <w:rFonts w:ascii="Times New Roman" w:hAnsi="Times New Roman"/>
          <w:sz w:val="24"/>
          <w:lang w:eastAsia="x-none"/>
        </w:rPr>
        <w:t xml:space="preserve"> este principio en 1947, mientras que Francia lo hizo en 1958. Años más tarde, fue </w:t>
      </w:r>
      <w:r>
        <w:rPr>
          <w:rFonts w:ascii="Times New Roman" w:hAnsi="Times New Roman"/>
          <w:sz w:val="24"/>
          <w:lang w:eastAsia="x-none"/>
        </w:rPr>
        <w:t>reflejado</w:t>
      </w:r>
      <w:r w:rsidRPr="00536975">
        <w:rPr>
          <w:rFonts w:ascii="Times New Roman" w:hAnsi="Times New Roman"/>
          <w:sz w:val="24"/>
          <w:lang w:eastAsia="x-none"/>
        </w:rPr>
        <w:t xml:space="preserve"> en la Constitución portuguesa de 1976.</w:t>
      </w:r>
    </w:p>
    <w:p w:rsidR="00115257" w:rsidRPr="00536975" w:rsidRDefault="00115257" w:rsidP="006A4BA0">
      <w:pPr>
        <w:numPr>
          <w:ilvl w:val="0"/>
          <w:numId w:val="9"/>
        </w:numPr>
        <w:spacing w:before="120" w:after="120"/>
        <w:ind w:left="1134" w:hanging="567"/>
        <w:rPr>
          <w:rFonts w:ascii="Times New Roman" w:hAnsi="Times New Roman"/>
          <w:sz w:val="24"/>
          <w:lang w:eastAsia="x-none"/>
        </w:rPr>
      </w:pPr>
      <w:r w:rsidRPr="00536975">
        <w:rPr>
          <w:rFonts w:ascii="Times New Roman" w:hAnsi="Times New Roman"/>
          <w:sz w:val="24"/>
          <w:lang w:eastAsia="x-none"/>
        </w:rPr>
        <w:t>Todas las normas que han ido elaborándose se han desarrollado conforme a</w:t>
      </w:r>
      <w:r>
        <w:rPr>
          <w:rFonts w:ascii="Times New Roman" w:hAnsi="Times New Roman"/>
          <w:sz w:val="24"/>
          <w:lang w:eastAsia="x-none"/>
        </w:rPr>
        <w:t xml:space="preserve"> </w:t>
      </w:r>
      <w:r w:rsidRPr="00536975">
        <w:rPr>
          <w:rFonts w:ascii="Times New Roman" w:hAnsi="Times New Roman"/>
          <w:sz w:val="24"/>
          <w:lang w:eastAsia="x-none"/>
        </w:rPr>
        <w:t>l</w:t>
      </w:r>
      <w:r>
        <w:rPr>
          <w:rFonts w:ascii="Times New Roman" w:hAnsi="Times New Roman"/>
          <w:sz w:val="24"/>
          <w:lang w:eastAsia="x-none"/>
        </w:rPr>
        <w:t>a</w:t>
      </w:r>
      <w:r w:rsidRPr="00536975">
        <w:rPr>
          <w:rFonts w:ascii="Times New Roman" w:hAnsi="Times New Roman"/>
          <w:sz w:val="24"/>
          <w:lang w:eastAsia="x-none"/>
        </w:rPr>
        <w:t xml:space="preserve"> </w:t>
      </w:r>
      <w:r>
        <w:rPr>
          <w:rFonts w:ascii="Times New Roman" w:hAnsi="Times New Roman"/>
          <w:sz w:val="24"/>
          <w:lang w:eastAsia="x-none"/>
        </w:rPr>
        <w:t>legislación</w:t>
      </w:r>
      <w:r w:rsidRPr="00536975">
        <w:rPr>
          <w:rFonts w:ascii="Times New Roman" w:hAnsi="Times New Roman"/>
          <w:sz w:val="24"/>
          <w:lang w:eastAsia="x-none"/>
        </w:rPr>
        <w:t xml:space="preserve"> internacional de referencia.</w:t>
      </w:r>
    </w:p>
    <w:p w:rsidR="00115257" w:rsidRPr="00536975" w:rsidRDefault="00115257" w:rsidP="006A4BA0">
      <w:pPr>
        <w:numPr>
          <w:ilvl w:val="0"/>
          <w:numId w:val="9"/>
        </w:numPr>
        <w:spacing w:before="120" w:after="120"/>
        <w:ind w:left="1134" w:hanging="567"/>
        <w:rPr>
          <w:rFonts w:ascii="Times New Roman" w:hAnsi="Times New Roman"/>
          <w:sz w:val="24"/>
          <w:lang w:eastAsia="x-none"/>
        </w:rPr>
      </w:pPr>
      <w:r w:rsidRPr="00536975">
        <w:rPr>
          <w:rFonts w:ascii="Times New Roman" w:hAnsi="Times New Roman"/>
          <w:sz w:val="24"/>
          <w:lang w:eastAsia="x-none"/>
        </w:rPr>
        <w:t xml:space="preserve">La </w:t>
      </w:r>
      <w:r>
        <w:rPr>
          <w:rFonts w:ascii="Times New Roman" w:hAnsi="Times New Roman"/>
          <w:sz w:val="24"/>
          <w:lang w:eastAsia="x-none"/>
        </w:rPr>
        <w:t>participación</w:t>
      </w:r>
      <w:r w:rsidRPr="00536975">
        <w:rPr>
          <w:rFonts w:ascii="Times New Roman" w:hAnsi="Times New Roman"/>
          <w:sz w:val="24"/>
          <w:lang w:eastAsia="x-none"/>
        </w:rPr>
        <w:t xml:space="preserve"> de la mujer a las distintas Fuerzas ha sido muy dispar. En el primero de ellos que tuvo lugar la participación femenina, fue en Francia. Desde 1945, las mujeres iniciaron sus servicios en la GNF como personal civil, realizando tareas administrativas. Aun así, la integración se realizaría en 1983.</w:t>
      </w:r>
    </w:p>
    <w:p w:rsidR="00115257" w:rsidRPr="00536975" w:rsidRDefault="00115257" w:rsidP="00115257">
      <w:pPr>
        <w:spacing w:before="120" w:after="120"/>
        <w:ind w:left="1134"/>
        <w:rPr>
          <w:rFonts w:ascii="Times New Roman" w:hAnsi="Times New Roman"/>
          <w:sz w:val="24"/>
          <w:lang w:eastAsia="x-none"/>
        </w:rPr>
      </w:pPr>
      <w:r w:rsidRPr="00536975">
        <w:rPr>
          <w:rFonts w:ascii="Times New Roman" w:hAnsi="Times New Roman"/>
          <w:sz w:val="24"/>
          <w:lang w:eastAsia="x-none"/>
        </w:rPr>
        <w:t>Por otro lado, la presencia de mujeres en la GNR estuvo condicionada al servicio militar obligatorio y, sería determinante, la posibilidad de unirse a las Fuerzas Armadas en el año 1991. El ingreso de las primeras mujeres en la GNR se permitió a partir del año 1993.</w:t>
      </w:r>
    </w:p>
    <w:p w:rsidR="00115257" w:rsidRPr="00536975" w:rsidRDefault="00115257" w:rsidP="00115257">
      <w:pPr>
        <w:spacing w:before="120" w:after="120"/>
        <w:ind w:left="1134"/>
        <w:rPr>
          <w:rFonts w:ascii="Times New Roman" w:hAnsi="Times New Roman"/>
          <w:sz w:val="24"/>
          <w:lang w:eastAsia="x-none"/>
        </w:rPr>
      </w:pPr>
      <w:r w:rsidRPr="00536975">
        <w:rPr>
          <w:rFonts w:ascii="Times New Roman" w:hAnsi="Times New Roman"/>
          <w:sz w:val="24"/>
          <w:lang w:eastAsia="x-none"/>
        </w:rPr>
        <w:lastRenderedPageBreak/>
        <w:t xml:space="preserve">En relación a Italia, aunque en 1963 se iniciaría el camino a la regulación del acceso de la mujer a la Defensa Nacional, no sería hasta el año 2000 cuando se permitiese la incorporación en el </w:t>
      </w:r>
      <w:r>
        <w:rPr>
          <w:rFonts w:ascii="Times New Roman" w:hAnsi="Times New Roman"/>
          <w:sz w:val="24"/>
          <w:lang w:eastAsia="x-none"/>
        </w:rPr>
        <w:t>Arma</w:t>
      </w:r>
      <w:r w:rsidRPr="00536975">
        <w:rPr>
          <w:rFonts w:ascii="Times New Roman" w:hAnsi="Times New Roman"/>
          <w:sz w:val="24"/>
          <w:lang w:eastAsia="x-none"/>
        </w:rPr>
        <w:t xml:space="preserve"> de Carabinieri.</w:t>
      </w:r>
    </w:p>
    <w:p w:rsidR="00115257" w:rsidRPr="00536975" w:rsidRDefault="00115257" w:rsidP="006A4BA0">
      <w:pPr>
        <w:numPr>
          <w:ilvl w:val="0"/>
          <w:numId w:val="9"/>
        </w:numPr>
        <w:spacing w:before="120" w:after="120"/>
        <w:ind w:left="1134" w:hanging="567"/>
        <w:rPr>
          <w:rFonts w:ascii="Times New Roman" w:hAnsi="Times New Roman"/>
          <w:sz w:val="24"/>
          <w:lang w:eastAsia="x-none"/>
        </w:rPr>
      </w:pPr>
      <w:r w:rsidRPr="00536975">
        <w:rPr>
          <w:rFonts w:ascii="Times New Roman" w:hAnsi="Times New Roman"/>
          <w:sz w:val="24"/>
          <w:lang w:eastAsia="x-none"/>
        </w:rPr>
        <w:t xml:space="preserve">El acceso a las diferentes </w:t>
      </w:r>
      <w:r>
        <w:rPr>
          <w:rFonts w:ascii="Times New Roman" w:hAnsi="Times New Roman"/>
          <w:sz w:val="24"/>
          <w:lang w:eastAsia="x-none"/>
        </w:rPr>
        <w:t>e</w:t>
      </w:r>
      <w:r w:rsidRPr="00536975">
        <w:rPr>
          <w:rFonts w:ascii="Times New Roman" w:hAnsi="Times New Roman"/>
          <w:sz w:val="24"/>
          <w:lang w:eastAsia="x-none"/>
        </w:rPr>
        <w:t xml:space="preserve">scalas </w:t>
      </w:r>
      <w:r>
        <w:rPr>
          <w:rFonts w:ascii="Times New Roman" w:hAnsi="Times New Roman"/>
          <w:sz w:val="24"/>
          <w:lang w:eastAsia="x-none"/>
        </w:rPr>
        <w:t xml:space="preserve">de mando </w:t>
      </w:r>
      <w:r w:rsidRPr="00536975">
        <w:rPr>
          <w:rFonts w:ascii="Times New Roman" w:hAnsi="Times New Roman"/>
          <w:sz w:val="24"/>
          <w:lang w:eastAsia="x-none"/>
        </w:rPr>
        <w:t xml:space="preserve">fue gradual. En Francia fue primero en los empleos de suboficial y, hasta 1987, no ingresarían las primeras oficiales (hay que dejar constancia de que el empleo de General, fue alcanzado en el año 2003). En Portugal se realizó de </w:t>
      </w:r>
      <w:r>
        <w:rPr>
          <w:rFonts w:ascii="Times New Roman" w:hAnsi="Times New Roman"/>
          <w:sz w:val="24"/>
          <w:lang w:eastAsia="x-none"/>
        </w:rPr>
        <w:t xml:space="preserve">igual </w:t>
      </w:r>
      <w:r w:rsidRPr="00536975">
        <w:rPr>
          <w:rFonts w:ascii="Times New Roman" w:hAnsi="Times New Roman"/>
          <w:sz w:val="24"/>
          <w:lang w:eastAsia="x-none"/>
        </w:rPr>
        <w:t>forma; primero ingresarían las primeras guardias en 1994 y</w:t>
      </w:r>
      <w:r>
        <w:rPr>
          <w:rFonts w:ascii="Times New Roman" w:hAnsi="Times New Roman"/>
          <w:sz w:val="24"/>
          <w:lang w:eastAsia="x-none"/>
        </w:rPr>
        <w:t>, en 1998, la primera oficial (e</w:t>
      </w:r>
      <w:r w:rsidRPr="00536975">
        <w:rPr>
          <w:rFonts w:ascii="Times New Roman" w:hAnsi="Times New Roman"/>
          <w:sz w:val="24"/>
          <w:lang w:eastAsia="x-none"/>
        </w:rPr>
        <w:t>n el año 2000 se permitió el acceso de la mujer a la Escala de Suboficiales</w:t>
      </w:r>
      <w:r>
        <w:rPr>
          <w:rFonts w:ascii="Times New Roman" w:hAnsi="Times New Roman"/>
          <w:sz w:val="24"/>
          <w:lang w:eastAsia="x-none"/>
        </w:rPr>
        <w:t>)</w:t>
      </w:r>
      <w:r w:rsidRPr="00536975">
        <w:rPr>
          <w:rFonts w:ascii="Times New Roman" w:hAnsi="Times New Roman"/>
          <w:sz w:val="24"/>
          <w:lang w:eastAsia="x-none"/>
        </w:rPr>
        <w:t xml:space="preserve">. En los Carabinieri de Italia fue al revés: primero se incorporaron a los empleos superiores </w:t>
      </w:r>
      <w:r>
        <w:rPr>
          <w:rFonts w:ascii="Times New Roman" w:hAnsi="Times New Roman"/>
          <w:sz w:val="24"/>
          <w:lang w:eastAsia="x-none"/>
        </w:rPr>
        <w:t xml:space="preserve">(2000) </w:t>
      </w:r>
      <w:r w:rsidRPr="00536975">
        <w:rPr>
          <w:rFonts w:ascii="Times New Roman" w:hAnsi="Times New Roman"/>
          <w:sz w:val="24"/>
          <w:lang w:eastAsia="x-none"/>
        </w:rPr>
        <w:t xml:space="preserve">para, pasar a ingresar posteriormente, a los inferiores. </w:t>
      </w:r>
    </w:p>
    <w:p w:rsidR="00115257" w:rsidRPr="00536975" w:rsidRDefault="00115257" w:rsidP="006A4BA0">
      <w:pPr>
        <w:numPr>
          <w:ilvl w:val="0"/>
          <w:numId w:val="9"/>
        </w:numPr>
        <w:spacing w:before="120" w:after="120"/>
        <w:ind w:left="1134" w:hanging="567"/>
        <w:rPr>
          <w:rFonts w:ascii="Times New Roman" w:hAnsi="Times New Roman"/>
          <w:sz w:val="24"/>
          <w:lang w:eastAsia="x-none"/>
        </w:rPr>
      </w:pPr>
      <w:r w:rsidRPr="00536975">
        <w:rPr>
          <w:rFonts w:ascii="Times New Roman" w:hAnsi="Times New Roman"/>
          <w:sz w:val="24"/>
          <w:lang w:eastAsia="x-none"/>
        </w:rPr>
        <w:t xml:space="preserve">En los inicios de la integración de la mujer se establecieron cuotas tanto en la GNF (suprimidas en 1998), como en los Carabinieri (eliminadas en el 2006). Es decir, se anularon unos 5/6 años después de la incorporación femenina. Asimismo, y en relación a los puestos de trabajo, no estaban todos disponibles desde el inicio. Con el paso de los años, los límites fueron desapareciendo </w:t>
      </w:r>
      <w:r>
        <w:rPr>
          <w:rFonts w:ascii="Times New Roman" w:hAnsi="Times New Roman"/>
          <w:sz w:val="24"/>
          <w:lang w:eastAsia="x-none"/>
        </w:rPr>
        <w:t xml:space="preserve">(hecho que se presentó en las tres Fuerzas extranjeras) </w:t>
      </w:r>
      <w:r w:rsidRPr="00536975">
        <w:rPr>
          <w:rFonts w:ascii="Times New Roman" w:hAnsi="Times New Roman"/>
          <w:sz w:val="24"/>
          <w:lang w:eastAsia="x-none"/>
        </w:rPr>
        <w:t>y podrían ocupar cualquier destino, en igualdad de condiciones, que los hombres.</w:t>
      </w:r>
    </w:p>
    <w:p w:rsidR="00115257" w:rsidRPr="00536975" w:rsidRDefault="00115257" w:rsidP="006A4BA0">
      <w:pPr>
        <w:numPr>
          <w:ilvl w:val="0"/>
          <w:numId w:val="9"/>
        </w:numPr>
        <w:spacing w:before="120" w:after="120"/>
        <w:ind w:left="1134" w:hanging="567"/>
        <w:rPr>
          <w:rFonts w:ascii="Times New Roman" w:hAnsi="Times New Roman"/>
          <w:sz w:val="24"/>
          <w:lang w:eastAsia="x-none"/>
        </w:rPr>
      </w:pPr>
      <w:r w:rsidRPr="00536975">
        <w:rPr>
          <w:rFonts w:ascii="Times New Roman" w:hAnsi="Times New Roman"/>
          <w:sz w:val="24"/>
          <w:lang w:eastAsia="x-none"/>
        </w:rPr>
        <w:t>El mayor porcentaje de mujeres se encuentra en la GNF (20,2%), seguido de la GNR (8,5%) y, por último, los Carabinieri (4,1%). En relación al personal femenino que se distribuye por empleos, se ha comprobado como en todos (a excepción de la GNR que, es similar)</w:t>
      </w:r>
      <w:r>
        <w:rPr>
          <w:rFonts w:ascii="Times New Roman" w:hAnsi="Times New Roman"/>
          <w:sz w:val="24"/>
          <w:lang w:eastAsia="x-none"/>
        </w:rPr>
        <w:t>, es en la E</w:t>
      </w:r>
      <w:r w:rsidRPr="00536975">
        <w:rPr>
          <w:rFonts w:ascii="Times New Roman" w:hAnsi="Times New Roman"/>
          <w:sz w:val="24"/>
          <w:lang w:eastAsia="x-none"/>
        </w:rPr>
        <w:t>scala de Tro</w:t>
      </w:r>
      <w:r>
        <w:rPr>
          <w:rFonts w:ascii="Times New Roman" w:hAnsi="Times New Roman"/>
          <w:sz w:val="24"/>
          <w:lang w:eastAsia="x-none"/>
        </w:rPr>
        <w:t>pa</w:t>
      </w:r>
      <w:r w:rsidRPr="00536975">
        <w:rPr>
          <w:rFonts w:ascii="Times New Roman" w:hAnsi="Times New Roman"/>
          <w:sz w:val="24"/>
          <w:lang w:eastAsia="x-none"/>
        </w:rPr>
        <w:t xml:space="preserve"> donde mayor presencia hay. Los puestos de trabajo más ocupados hacen referencia a destinos administrativos, seguridad ciudadana e investigación. Las vacantes que se relacionan con Unidades de Intervención </w:t>
      </w:r>
      <w:r>
        <w:rPr>
          <w:rFonts w:ascii="Times New Roman" w:hAnsi="Times New Roman"/>
          <w:sz w:val="24"/>
          <w:lang w:eastAsia="x-none"/>
        </w:rPr>
        <w:t>o con aquellas que requieran una condición física más elevada</w:t>
      </w:r>
      <w:r w:rsidRPr="00536975">
        <w:rPr>
          <w:rFonts w:ascii="Times New Roman" w:hAnsi="Times New Roman"/>
          <w:sz w:val="24"/>
          <w:lang w:eastAsia="x-none"/>
        </w:rPr>
        <w:t xml:space="preserve">, son cubiertos mínimamente o incluso, no se llegan a </w:t>
      </w:r>
      <w:r>
        <w:rPr>
          <w:rFonts w:ascii="Times New Roman" w:hAnsi="Times New Roman"/>
          <w:sz w:val="24"/>
          <w:lang w:eastAsia="x-none"/>
        </w:rPr>
        <w:t>ocupar</w:t>
      </w:r>
      <w:r w:rsidRPr="00536975">
        <w:rPr>
          <w:rFonts w:ascii="Times New Roman" w:hAnsi="Times New Roman"/>
          <w:sz w:val="24"/>
          <w:lang w:eastAsia="x-none"/>
        </w:rPr>
        <w:t>.</w:t>
      </w:r>
    </w:p>
    <w:p w:rsidR="00115257" w:rsidRPr="00536975" w:rsidRDefault="00115257" w:rsidP="006A4BA0">
      <w:pPr>
        <w:numPr>
          <w:ilvl w:val="0"/>
          <w:numId w:val="9"/>
        </w:numPr>
        <w:spacing w:before="120" w:after="120"/>
        <w:ind w:left="1134" w:hanging="567"/>
        <w:rPr>
          <w:rFonts w:ascii="Times New Roman" w:hAnsi="Times New Roman"/>
          <w:sz w:val="24"/>
          <w:lang w:eastAsia="x-none"/>
        </w:rPr>
      </w:pPr>
      <w:r w:rsidRPr="00536975">
        <w:rPr>
          <w:rFonts w:ascii="Times New Roman" w:hAnsi="Times New Roman"/>
          <w:sz w:val="24"/>
          <w:lang w:eastAsia="x-none"/>
        </w:rPr>
        <w:t xml:space="preserve">En las distintas Fuerzas hay una igualdad de oportunidades presente en todos los procesos de la trayectoria profesional de los efectivos, así como en las convocatorias de ingreso. Las únicas diferencias que existen son en los </w:t>
      </w:r>
      <w:r w:rsidRPr="00536975">
        <w:rPr>
          <w:rFonts w:ascii="Times New Roman" w:hAnsi="Times New Roman"/>
          <w:sz w:val="24"/>
          <w:lang w:eastAsia="x-none"/>
        </w:rPr>
        <w:lastRenderedPageBreak/>
        <w:t xml:space="preserve">baremos de las pruebas físicas que </w:t>
      </w:r>
      <w:r>
        <w:rPr>
          <w:rFonts w:ascii="Times New Roman" w:hAnsi="Times New Roman"/>
          <w:sz w:val="24"/>
          <w:lang w:eastAsia="x-none"/>
        </w:rPr>
        <w:t>debe de superar el personal aspirante</w:t>
      </w:r>
      <w:r w:rsidRPr="00536975">
        <w:rPr>
          <w:rFonts w:ascii="Times New Roman" w:hAnsi="Times New Roman"/>
          <w:sz w:val="24"/>
          <w:lang w:eastAsia="x-none"/>
        </w:rPr>
        <w:t xml:space="preserve"> a las distintas Fuerzas.</w:t>
      </w:r>
    </w:p>
    <w:p w:rsidR="00115257" w:rsidRPr="00536975" w:rsidRDefault="00115257" w:rsidP="006A4BA0">
      <w:pPr>
        <w:numPr>
          <w:ilvl w:val="0"/>
          <w:numId w:val="9"/>
        </w:numPr>
        <w:spacing w:before="120" w:after="120"/>
        <w:ind w:left="1134" w:hanging="567"/>
        <w:rPr>
          <w:rFonts w:ascii="Times New Roman" w:hAnsi="Times New Roman"/>
          <w:sz w:val="24"/>
          <w:lang w:eastAsia="x-none"/>
        </w:rPr>
      </w:pPr>
      <w:r w:rsidRPr="00536975">
        <w:rPr>
          <w:rFonts w:ascii="Times New Roman" w:hAnsi="Times New Roman"/>
          <w:sz w:val="24"/>
          <w:lang w:eastAsia="x-none"/>
        </w:rPr>
        <w:t xml:space="preserve">Haciendo </w:t>
      </w:r>
      <w:r w:rsidRPr="00D435B3">
        <w:rPr>
          <w:rFonts w:ascii="Times New Roman" w:hAnsi="Times New Roman"/>
          <w:sz w:val="24"/>
          <w:lang w:eastAsia="x-none"/>
        </w:rPr>
        <w:t>referencia a las Unidades de Igualdad, destacar que el Cuerpo de Carabinieri es el único que</w:t>
      </w:r>
      <w:r w:rsidRPr="00536975">
        <w:rPr>
          <w:rFonts w:ascii="Times New Roman" w:hAnsi="Times New Roman"/>
          <w:sz w:val="24"/>
          <w:lang w:eastAsia="x-none"/>
        </w:rPr>
        <w:t xml:space="preserve"> no cuenta con un organismo propio especializado en estos asuntos. Igualmente, la GNF es la única en realizar un Plan de Igualdad para impulsar este principio y</w:t>
      </w:r>
      <w:r>
        <w:rPr>
          <w:rFonts w:ascii="Times New Roman" w:hAnsi="Times New Roman"/>
          <w:sz w:val="24"/>
          <w:lang w:eastAsia="x-none"/>
        </w:rPr>
        <w:t>, con ello, aproximarse a</w:t>
      </w:r>
      <w:r w:rsidRPr="00536975">
        <w:rPr>
          <w:rFonts w:ascii="Times New Roman" w:hAnsi="Times New Roman"/>
          <w:sz w:val="24"/>
          <w:lang w:eastAsia="x-none"/>
        </w:rPr>
        <w:t xml:space="preserve"> la igualdad efectiva. No obstante, la GNR está desarrollando actualmente el diagnóstico de situación.</w:t>
      </w:r>
    </w:p>
    <w:p w:rsidR="00115257" w:rsidRPr="00536975" w:rsidRDefault="00115257" w:rsidP="006A4BA0">
      <w:pPr>
        <w:numPr>
          <w:ilvl w:val="0"/>
          <w:numId w:val="9"/>
        </w:numPr>
        <w:spacing w:before="120" w:after="120"/>
        <w:ind w:left="1134" w:hanging="567"/>
        <w:rPr>
          <w:rFonts w:ascii="Times New Roman" w:hAnsi="Times New Roman"/>
          <w:sz w:val="24"/>
          <w:lang w:eastAsia="x-none"/>
        </w:rPr>
      </w:pPr>
      <w:r w:rsidRPr="00536975">
        <w:rPr>
          <w:rFonts w:ascii="Times New Roman" w:hAnsi="Times New Roman"/>
          <w:sz w:val="24"/>
          <w:lang w:eastAsia="x-none"/>
        </w:rPr>
        <w:t xml:space="preserve">Con los datos que se han obtenido de la correspondiente búsqueda de información, así como de las diversas entrevistas realizadas, y en contestación a la segunda de las hipótesis, se afirma que la igualdad formal sí que existe. Pese a ello, no se ha logrado alcanzar el 100% de la igualdad efectiva. </w:t>
      </w:r>
    </w:p>
    <w:p w:rsidR="00115257" w:rsidRPr="00536975" w:rsidRDefault="00115257" w:rsidP="006A4BA0">
      <w:pPr>
        <w:numPr>
          <w:ilvl w:val="0"/>
          <w:numId w:val="9"/>
        </w:numPr>
        <w:spacing w:before="120" w:after="120"/>
        <w:ind w:left="1134" w:hanging="567"/>
        <w:rPr>
          <w:rFonts w:ascii="Times New Roman" w:hAnsi="Times New Roman"/>
          <w:sz w:val="24"/>
          <w:lang w:eastAsia="x-none"/>
        </w:rPr>
      </w:pPr>
      <w:r w:rsidRPr="00536975">
        <w:rPr>
          <w:rFonts w:ascii="Times New Roman" w:hAnsi="Times New Roman"/>
          <w:sz w:val="24"/>
          <w:lang w:eastAsia="x-none"/>
        </w:rPr>
        <w:t>Al igual que se reflejó en el anterior capít</w:t>
      </w:r>
      <w:r>
        <w:rPr>
          <w:rFonts w:ascii="Times New Roman" w:hAnsi="Times New Roman"/>
          <w:sz w:val="24"/>
          <w:lang w:eastAsia="x-none"/>
        </w:rPr>
        <w:t>ulo sobre los beneficios del NCG</w:t>
      </w:r>
      <w:r w:rsidRPr="00536975">
        <w:rPr>
          <w:rFonts w:ascii="Times New Roman" w:hAnsi="Times New Roman"/>
          <w:sz w:val="24"/>
          <w:lang w:eastAsia="x-none"/>
        </w:rPr>
        <w:t xml:space="preserve">P en las FAS, se ha puesto de manifiesto, nuevamente, las aportaciones que realiza este Comité y que repercuten en el </w:t>
      </w:r>
      <w:r>
        <w:rPr>
          <w:rFonts w:ascii="Times New Roman" w:hAnsi="Times New Roman"/>
          <w:sz w:val="24"/>
          <w:lang w:eastAsia="x-none"/>
        </w:rPr>
        <w:t>Arma</w:t>
      </w:r>
      <w:r w:rsidRPr="00536975">
        <w:rPr>
          <w:rFonts w:ascii="Times New Roman" w:hAnsi="Times New Roman"/>
          <w:sz w:val="24"/>
          <w:lang w:eastAsia="x-none"/>
        </w:rPr>
        <w:t xml:space="preserve"> de Carabinieri. La anterior propuesta referente a un órgano superior que impulsase la perspectiva de género en las Fuerzas y Cuerpos de Seguridad en España, se hace extensivo a las Fuerzas </w:t>
      </w:r>
      <w:proofErr w:type="spellStart"/>
      <w:r w:rsidRPr="00536975">
        <w:rPr>
          <w:rFonts w:ascii="Times New Roman" w:hAnsi="Times New Roman"/>
          <w:sz w:val="24"/>
          <w:lang w:eastAsia="x-none"/>
        </w:rPr>
        <w:t>gendármicas</w:t>
      </w:r>
      <w:proofErr w:type="spellEnd"/>
      <w:r w:rsidRPr="00536975">
        <w:rPr>
          <w:rFonts w:ascii="Times New Roman" w:hAnsi="Times New Roman"/>
          <w:sz w:val="24"/>
          <w:lang w:eastAsia="x-none"/>
        </w:rPr>
        <w:t xml:space="preserve">. </w:t>
      </w:r>
    </w:p>
    <w:p w:rsidR="00724537" w:rsidRPr="00724537" w:rsidRDefault="00115257" w:rsidP="00724537">
      <w:pPr>
        <w:numPr>
          <w:ilvl w:val="0"/>
          <w:numId w:val="9"/>
        </w:numPr>
        <w:spacing w:before="120" w:after="120"/>
        <w:ind w:left="1134" w:hanging="567"/>
      </w:pPr>
      <w:r w:rsidRPr="00724537">
        <w:rPr>
          <w:rFonts w:ascii="Times New Roman" w:hAnsi="Times New Roman"/>
          <w:sz w:val="24"/>
          <w:lang w:eastAsia="x-none"/>
        </w:rPr>
        <w:t xml:space="preserve">Se ha visto que la GNF está más avanzada en materia de igualdad que el resto de Fuerzas e igualmente, ha implantado un número mayor de medidas. </w:t>
      </w:r>
    </w:p>
    <w:p w:rsidR="00115257" w:rsidRPr="002A01F7" w:rsidRDefault="00115257" w:rsidP="00724537">
      <w:pPr>
        <w:spacing w:before="120" w:after="120"/>
        <w:ind w:left="567"/>
        <w:rPr>
          <w:b/>
        </w:rPr>
      </w:pPr>
      <w:r w:rsidRPr="002A01F7">
        <w:rPr>
          <w:b/>
        </w:rPr>
        <w:t>CONCLUSIONES</w:t>
      </w:r>
    </w:p>
    <w:p w:rsidR="00115257" w:rsidRPr="002A01F7" w:rsidRDefault="00115257" w:rsidP="002A01F7">
      <w:pPr>
        <w:spacing w:before="120" w:after="120"/>
        <w:ind w:firstLine="567"/>
        <w:rPr>
          <w:rFonts w:ascii="Times New Roman" w:hAnsi="Times New Roman"/>
          <w:sz w:val="24"/>
          <w:szCs w:val="24"/>
        </w:rPr>
      </w:pPr>
      <w:bookmarkStart w:id="20" w:name="_Toc40117111"/>
      <w:bookmarkStart w:id="21" w:name="_Toc40339111"/>
      <w:bookmarkStart w:id="22" w:name="_Toc40339212"/>
      <w:bookmarkStart w:id="23" w:name="_Toc40545424"/>
      <w:bookmarkStart w:id="24" w:name="_Toc40602735"/>
      <w:bookmarkStart w:id="25" w:name="_Toc40703884"/>
      <w:bookmarkStart w:id="26" w:name="_Toc40704125"/>
      <w:bookmarkStart w:id="27" w:name="_Toc40804238"/>
      <w:bookmarkStart w:id="28" w:name="_Toc42288117"/>
      <w:bookmarkStart w:id="29" w:name="_Toc43216724"/>
      <w:r w:rsidRPr="002A01F7">
        <w:rPr>
          <w:rFonts w:ascii="Times New Roman" w:hAnsi="Times New Roman"/>
          <w:sz w:val="24"/>
          <w:szCs w:val="24"/>
        </w:rPr>
        <w:t>En el inicio del trabajo de investigación se planteó el grado de efectividad del principio de igualdad en los diferentes ámbitos de las Fuerzas y Cuerpos examinados. Según se ha expuesto a lo largo del texto, este derecho no ha existido siempre y ha perjudicado, en mayor o menor medida, al sexo femenino.</w:t>
      </w:r>
      <w:bookmarkEnd w:id="20"/>
      <w:bookmarkEnd w:id="21"/>
      <w:bookmarkEnd w:id="22"/>
      <w:bookmarkEnd w:id="23"/>
      <w:bookmarkEnd w:id="24"/>
      <w:bookmarkEnd w:id="25"/>
      <w:bookmarkEnd w:id="26"/>
      <w:bookmarkEnd w:id="27"/>
      <w:bookmarkEnd w:id="28"/>
      <w:bookmarkEnd w:id="29"/>
    </w:p>
    <w:p w:rsidR="00115257" w:rsidRPr="00536975" w:rsidRDefault="00115257" w:rsidP="00115257">
      <w:pPr>
        <w:spacing w:before="120" w:after="120"/>
        <w:ind w:firstLine="567"/>
        <w:rPr>
          <w:rFonts w:ascii="Times New Roman" w:hAnsi="Times New Roman"/>
          <w:sz w:val="24"/>
          <w:szCs w:val="24"/>
        </w:rPr>
      </w:pPr>
      <w:r>
        <w:rPr>
          <w:rFonts w:ascii="Times New Roman" w:hAnsi="Times New Roman"/>
          <w:sz w:val="24"/>
          <w:szCs w:val="24"/>
        </w:rPr>
        <w:t>P</w:t>
      </w:r>
      <w:r w:rsidRPr="00536975">
        <w:rPr>
          <w:rFonts w:ascii="Times New Roman" w:hAnsi="Times New Roman"/>
          <w:sz w:val="24"/>
          <w:szCs w:val="24"/>
        </w:rPr>
        <w:t xml:space="preserve">ara dar respuesta a las </w:t>
      </w:r>
      <w:r>
        <w:rPr>
          <w:rFonts w:ascii="Times New Roman" w:hAnsi="Times New Roman"/>
          <w:sz w:val="24"/>
          <w:szCs w:val="24"/>
        </w:rPr>
        <w:t>hipótesis</w:t>
      </w:r>
      <w:r w:rsidRPr="00536975">
        <w:rPr>
          <w:rFonts w:ascii="Times New Roman" w:hAnsi="Times New Roman"/>
          <w:sz w:val="24"/>
          <w:szCs w:val="24"/>
        </w:rPr>
        <w:t xml:space="preserve"> </w:t>
      </w:r>
      <w:r>
        <w:rPr>
          <w:rFonts w:ascii="Times New Roman" w:hAnsi="Times New Roman"/>
          <w:sz w:val="24"/>
          <w:szCs w:val="24"/>
        </w:rPr>
        <w:t>definidas en la introducción del texto</w:t>
      </w:r>
      <w:r w:rsidRPr="00536975">
        <w:rPr>
          <w:rFonts w:ascii="Times New Roman" w:hAnsi="Times New Roman"/>
          <w:sz w:val="24"/>
          <w:szCs w:val="24"/>
        </w:rPr>
        <w:t xml:space="preserve"> </w:t>
      </w:r>
      <w:r>
        <w:rPr>
          <w:rFonts w:ascii="Times New Roman" w:hAnsi="Times New Roman"/>
          <w:sz w:val="24"/>
          <w:szCs w:val="24"/>
        </w:rPr>
        <w:t>(</w:t>
      </w:r>
      <w:r w:rsidRPr="00536975">
        <w:rPr>
          <w:rFonts w:ascii="Times New Roman" w:hAnsi="Times New Roman"/>
          <w:sz w:val="24"/>
          <w:szCs w:val="24"/>
        </w:rPr>
        <w:t>hacían referencia a la coincidencia de los orígenes de la mujer en las distintas Fuerzas y Cuerpos analizados, así como el logro de una igualdad real y efectiva entre ambos sexos al 100%</w:t>
      </w:r>
      <w:r>
        <w:rPr>
          <w:rFonts w:ascii="Times New Roman" w:hAnsi="Times New Roman"/>
          <w:sz w:val="24"/>
          <w:szCs w:val="24"/>
        </w:rPr>
        <w:t>)</w:t>
      </w:r>
      <w:r w:rsidRPr="00536975">
        <w:rPr>
          <w:rFonts w:ascii="Times New Roman" w:hAnsi="Times New Roman"/>
          <w:sz w:val="24"/>
          <w:szCs w:val="24"/>
        </w:rPr>
        <w:t>, se establecieron diferentes líneas de investigación.</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lastRenderedPageBreak/>
        <w:t>En primer lugar, se han diferenciado, y a su vez definidos, los diferentes conceptos sobre los que versa todo el texto: igualdad y discriminación. Seguidamente, y con el objetivo de contextualizar el asunto del trabajo de investigación, se han recogido las principales normas e instrumentos en materia de igualdad que han ido promulgándose y estableciéndose. Se ha estudiado el marco internacional, europeo y nacional, así como los órganos de igualdad que están impulsando este principio, ya que, han sido y son, un reflejo y modelo para las Fuerzas y Cuerpos que se han analizado.</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t>Posteriormente, se han investigado los orígenes de la mujer en las FAS, FCSE y Policías Autonómicas</w:t>
      </w:r>
      <w:r>
        <w:rPr>
          <w:rFonts w:ascii="Times New Roman" w:hAnsi="Times New Roman"/>
          <w:sz w:val="24"/>
          <w:szCs w:val="24"/>
        </w:rPr>
        <w:t xml:space="preserve"> (</w:t>
      </w:r>
      <w:proofErr w:type="spellStart"/>
      <w:r>
        <w:rPr>
          <w:rFonts w:ascii="Times New Roman" w:hAnsi="Times New Roman"/>
          <w:sz w:val="24"/>
          <w:szCs w:val="24"/>
        </w:rPr>
        <w:t>Ertzaintza</w:t>
      </w:r>
      <w:proofErr w:type="spellEnd"/>
      <w:r>
        <w:rPr>
          <w:rFonts w:ascii="Times New Roman" w:hAnsi="Times New Roman"/>
          <w:sz w:val="24"/>
          <w:szCs w:val="24"/>
        </w:rPr>
        <w:t xml:space="preserve"> y PG-ME)</w:t>
      </w:r>
      <w:r w:rsidRPr="00536975">
        <w:rPr>
          <w:rFonts w:ascii="Times New Roman" w:hAnsi="Times New Roman"/>
          <w:sz w:val="24"/>
          <w:szCs w:val="24"/>
        </w:rPr>
        <w:t xml:space="preserve">. El conocimiento de lo anterior ha permitido responder a la primera de las hipótesis. </w:t>
      </w:r>
      <w:r>
        <w:rPr>
          <w:rFonts w:ascii="Times New Roman" w:hAnsi="Times New Roman"/>
          <w:sz w:val="24"/>
          <w:szCs w:val="24"/>
        </w:rPr>
        <w:t>A continuación</w:t>
      </w:r>
      <w:r w:rsidRPr="00536975">
        <w:rPr>
          <w:rFonts w:ascii="Times New Roman" w:hAnsi="Times New Roman"/>
          <w:sz w:val="24"/>
          <w:szCs w:val="24"/>
        </w:rPr>
        <w:t xml:space="preserve">, se ha estudiado la evolución que ha sufrido la normativa como consecuencia de la integración femenina en estas Fuerzas y Cuerpos. Todo ello ha </w:t>
      </w:r>
      <w:r>
        <w:rPr>
          <w:rFonts w:ascii="Times New Roman" w:hAnsi="Times New Roman"/>
          <w:sz w:val="24"/>
          <w:szCs w:val="24"/>
        </w:rPr>
        <w:t>favorecido</w:t>
      </w:r>
      <w:r w:rsidRPr="00536975">
        <w:rPr>
          <w:rFonts w:ascii="Times New Roman" w:hAnsi="Times New Roman"/>
          <w:sz w:val="24"/>
          <w:szCs w:val="24"/>
        </w:rPr>
        <w:t xml:space="preserve"> conocer si existe la igualdad formal y, en especial, saber si se ha alcanzado la igualdad real y efectiva (con ello se daría respuesta a la segunda de las hipótesis). Como complemento </w:t>
      </w:r>
      <w:r>
        <w:rPr>
          <w:rFonts w:ascii="Times New Roman" w:hAnsi="Times New Roman"/>
          <w:sz w:val="24"/>
          <w:szCs w:val="24"/>
        </w:rPr>
        <w:t>de</w:t>
      </w:r>
      <w:r w:rsidRPr="00536975">
        <w:rPr>
          <w:rFonts w:ascii="Times New Roman" w:hAnsi="Times New Roman"/>
          <w:sz w:val="24"/>
          <w:szCs w:val="24"/>
        </w:rPr>
        <w:t xml:space="preserve"> lo anterior, se han analizado las cifras de efectivos que hay en cada uno de ellos, para tener conocimiento de los porcentajes de representación femenina presentes en cada Institución. Seguidamente, se han estudiado en detalle los diferentes órganos de igualdad existentes en las distintas Fuerzas y Cuerpos, al objeto de conocer las iniciativas que, han desarrollado y están promoviendo, para conseguir lograr la igualdad de oportunidades entre hombres y mujeres. </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t>Por otro lado, uno de los aspectos más significativos de este trabajo de investigación ha sido la realización de una encuesta que ha proporcionado numerosas valoraciones del personal que pertenece a las FCSE; conforme a lo mencionado en la introducción, la razón de realizar únicamente la encuesta a estos Cuerpos, ha sido conocer las posibles causas que expliquen los motivos por los que la proporción de mujeres en la Policía, es el doble que en la Guardia Civil. Esto último, junto a las diversas entrevistas realizadas por el autor del texto, han permitido reflejar la visión de futuro de la mujer en esta profesión.</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t xml:space="preserve">Por último, y en la misma línea que las anteriores Fuerzas y Cuerpos, se han examinado distintas Fuerzas </w:t>
      </w:r>
      <w:proofErr w:type="spellStart"/>
      <w:r w:rsidRPr="00536975">
        <w:rPr>
          <w:rFonts w:ascii="Times New Roman" w:hAnsi="Times New Roman"/>
          <w:sz w:val="24"/>
          <w:szCs w:val="24"/>
        </w:rPr>
        <w:t>gendármicas</w:t>
      </w:r>
      <w:proofErr w:type="spellEnd"/>
      <w:r w:rsidRPr="00536975">
        <w:rPr>
          <w:rFonts w:ascii="Times New Roman" w:hAnsi="Times New Roman"/>
          <w:sz w:val="24"/>
          <w:szCs w:val="24"/>
        </w:rPr>
        <w:t xml:space="preserve"> que completan el estudio de investigación. Las diferentes consideraciones de interés observadas, </w:t>
      </w:r>
      <w:r>
        <w:rPr>
          <w:rFonts w:ascii="Times New Roman" w:hAnsi="Times New Roman"/>
          <w:sz w:val="24"/>
          <w:szCs w:val="24"/>
        </w:rPr>
        <w:t>han permitido</w:t>
      </w:r>
      <w:r w:rsidRPr="00536975">
        <w:rPr>
          <w:rFonts w:ascii="Times New Roman" w:hAnsi="Times New Roman"/>
          <w:sz w:val="24"/>
          <w:szCs w:val="24"/>
        </w:rPr>
        <w:t xml:space="preserve"> reforzar la evol</w:t>
      </w:r>
      <w:r>
        <w:rPr>
          <w:rFonts w:ascii="Times New Roman" w:hAnsi="Times New Roman"/>
          <w:sz w:val="24"/>
          <w:szCs w:val="24"/>
        </w:rPr>
        <w:t>ución normativa que rodea a todas ella</w:t>
      </w:r>
      <w:r w:rsidRPr="00536975">
        <w:rPr>
          <w:rFonts w:ascii="Times New Roman" w:hAnsi="Times New Roman"/>
          <w:sz w:val="24"/>
          <w:szCs w:val="24"/>
        </w:rPr>
        <w:t xml:space="preserve">s y, en concreto, a la situación de la mujer en este tipo de profesión. El conocimiento de los obstáculos que se han presentado en el entorno </w:t>
      </w:r>
      <w:r w:rsidRPr="00536975">
        <w:rPr>
          <w:rFonts w:ascii="Times New Roman" w:hAnsi="Times New Roman"/>
          <w:sz w:val="24"/>
          <w:szCs w:val="24"/>
        </w:rPr>
        <w:lastRenderedPageBreak/>
        <w:t>femenino, así como los que puedan presentarse en la actualidad, favorecen la evolución de las medidas y normas que nos aproximan a la igualdad real y efectiva.</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t>De todo el estudio llevado a cabo, hay que dejar constancia de las dificultades encontradas para obtener la totalidad de los datos que se requerían para un examen más exhaustivo de los principales asuntos referenciados. No obstante, la ayuda altruista de los órganos y personas que se han detallado en</w:t>
      </w:r>
      <w:r>
        <w:rPr>
          <w:rFonts w:ascii="Times New Roman" w:hAnsi="Times New Roman"/>
          <w:sz w:val="24"/>
          <w:szCs w:val="24"/>
        </w:rPr>
        <w:t xml:space="preserve"> los “Agradecimientos” de este Trabajo</w:t>
      </w:r>
      <w:r w:rsidRPr="00536975">
        <w:rPr>
          <w:rFonts w:ascii="Times New Roman" w:hAnsi="Times New Roman"/>
          <w:sz w:val="24"/>
          <w:szCs w:val="24"/>
        </w:rPr>
        <w:t>, han permitido la recogida de una gran cantidad de información para la posterior obtención de las oportunas consideraciones de interés.</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t>Una vez desarrolladas todas las líneas de investigación expuestas, se han derivado una serie de conclusiones que permiten contrastar las hipótesis iniciales. Éstas son las más importantes:</w:t>
      </w:r>
    </w:p>
    <w:p w:rsidR="00115257" w:rsidRPr="00536975" w:rsidRDefault="00115257" w:rsidP="00115257">
      <w:pPr>
        <w:spacing w:before="120" w:after="120"/>
        <w:ind w:firstLine="567"/>
        <w:rPr>
          <w:rFonts w:ascii="Times New Roman" w:hAnsi="Times New Roman"/>
          <w:sz w:val="24"/>
          <w:szCs w:val="24"/>
        </w:rPr>
      </w:pPr>
      <w:proofErr w:type="gramStart"/>
      <w:r w:rsidRPr="00536975">
        <w:rPr>
          <w:rFonts w:ascii="Times New Roman" w:hAnsi="Times New Roman"/>
          <w:b/>
          <w:sz w:val="24"/>
          <w:szCs w:val="24"/>
        </w:rPr>
        <w:t>PRIMERA.-</w:t>
      </w:r>
      <w:proofErr w:type="gramEnd"/>
      <w:r w:rsidRPr="00536975">
        <w:rPr>
          <w:rFonts w:ascii="Times New Roman" w:hAnsi="Times New Roman"/>
          <w:sz w:val="24"/>
          <w:szCs w:val="24"/>
        </w:rPr>
        <w:t xml:space="preserve"> Cuando se habla de igualdad, hay que diferenciar los conceptos de igualdad formal y material. Aunque este derecho se ha recogido en la norma (igualdad formal), se ha comprobado cómo ambos conceptos no están al mismo nivel, lo que certifica la existencia de grupos más desfavorecidos. Aun teniendo la ciudadanía idénticos derechos, no existen las mismas oportunidades en algunos aspectos. Este principio, considerado un derecho fundamental, es complementado con acciones positivas para dar protección a aquellos grupos o personas más perjudicadas y así, corregir las desigualdades existentes. Hay que expresar que, aunque la igualdad esté recogida en los textos, no son inminentes los resultados esperados. Sí es primordial que, para alcanzar una igualdad real, deba existir un esfuerzo previo en el campo normativo. </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t>Según recogen diversos informes tanto a nivel internacional, como comunitario, y a pesar de las medidas implantadas por las organizaciones, sigue existiendo una desigualdad de género en un gran número de países en cuestiones varias como el acceso a un puesto de trabajo, acceso a puestos de responsabilidad, etc. Aun así, hay un gran núme</w:t>
      </w:r>
      <w:r>
        <w:rPr>
          <w:rFonts w:ascii="Times New Roman" w:hAnsi="Times New Roman"/>
          <w:sz w:val="24"/>
          <w:szCs w:val="24"/>
        </w:rPr>
        <w:t>ro de organizaciones como la Organización de las Naciones Unidas</w:t>
      </w:r>
      <w:r w:rsidRPr="00536975">
        <w:rPr>
          <w:rFonts w:ascii="Times New Roman" w:hAnsi="Times New Roman"/>
          <w:sz w:val="24"/>
          <w:szCs w:val="24"/>
        </w:rPr>
        <w:t xml:space="preserve">, o </w:t>
      </w:r>
      <w:r>
        <w:rPr>
          <w:rFonts w:ascii="Times New Roman" w:hAnsi="Times New Roman"/>
          <w:sz w:val="24"/>
          <w:szCs w:val="24"/>
        </w:rPr>
        <w:t>el Instituto Europeo de la Igualdad de Género</w:t>
      </w:r>
      <w:r w:rsidRPr="00536975">
        <w:rPr>
          <w:rFonts w:ascii="Times New Roman" w:hAnsi="Times New Roman"/>
          <w:sz w:val="24"/>
          <w:szCs w:val="24"/>
        </w:rPr>
        <w:t xml:space="preserve">, entre otras muchas, que trabajan diariamente para eliminar aquellos obstáculos que impiden alcanzar la igualdad real y efectiva. </w:t>
      </w:r>
    </w:p>
    <w:p w:rsidR="00115257" w:rsidRPr="00536975" w:rsidRDefault="00115257" w:rsidP="00115257">
      <w:pPr>
        <w:spacing w:before="120" w:after="120"/>
        <w:ind w:firstLine="567"/>
        <w:rPr>
          <w:rFonts w:ascii="Times New Roman" w:hAnsi="Times New Roman"/>
          <w:b/>
          <w:bCs/>
          <w:sz w:val="24"/>
          <w:szCs w:val="24"/>
        </w:rPr>
      </w:pPr>
      <w:proofErr w:type="gramStart"/>
      <w:r w:rsidRPr="00536975">
        <w:rPr>
          <w:rFonts w:ascii="Times New Roman" w:hAnsi="Times New Roman"/>
          <w:b/>
          <w:sz w:val="24"/>
          <w:szCs w:val="24"/>
        </w:rPr>
        <w:t>SEGUNDA.-</w:t>
      </w:r>
      <w:proofErr w:type="gramEnd"/>
      <w:r w:rsidRPr="00536975">
        <w:rPr>
          <w:rFonts w:ascii="Times New Roman" w:hAnsi="Times New Roman"/>
          <w:sz w:val="24"/>
          <w:szCs w:val="24"/>
        </w:rPr>
        <w:t xml:space="preserve"> </w:t>
      </w:r>
      <w:r>
        <w:rPr>
          <w:rFonts w:ascii="Times New Roman" w:hAnsi="Times New Roman"/>
          <w:bCs/>
          <w:sz w:val="24"/>
          <w:szCs w:val="24"/>
        </w:rPr>
        <w:t>L</w:t>
      </w:r>
      <w:r w:rsidRPr="00536975">
        <w:rPr>
          <w:rFonts w:ascii="Times New Roman" w:hAnsi="Times New Roman"/>
          <w:bCs/>
          <w:sz w:val="24"/>
          <w:szCs w:val="24"/>
        </w:rPr>
        <w:t xml:space="preserve">os análisis llevados a cabo por los respectivos órganos en materia de igualdad sobre la situación actual muestran que, la simple incorporación del principio de igualdad en los textos normativos, no ha sido suficiente para alcanzar la igualdad </w:t>
      </w:r>
      <w:r w:rsidRPr="00536975">
        <w:rPr>
          <w:rFonts w:ascii="Times New Roman" w:hAnsi="Times New Roman"/>
          <w:bCs/>
          <w:sz w:val="24"/>
          <w:szCs w:val="24"/>
        </w:rPr>
        <w:lastRenderedPageBreak/>
        <w:t>efectiva en su totalidad. Con lo cual, esta acción aislada no ha eliminado plenamente las diferencias existentes por razón de sexo.</w:t>
      </w:r>
      <w:r w:rsidRPr="00536975">
        <w:rPr>
          <w:rFonts w:ascii="Times New Roman" w:hAnsi="Times New Roman"/>
          <w:b/>
          <w:bCs/>
          <w:sz w:val="24"/>
          <w:szCs w:val="24"/>
        </w:rPr>
        <w:t xml:space="preserve"> </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t>La evolución normativa en este último medio siglo se ha desarrollado de forma considerable. Aunque no se ha conseguido equiparar la igualdad formal con la real, hay que recalcar las numerosas medidas implementadas que</w:t>
      </w:r>
      <w:r>
        <w:rPr>
          <w:rFonts w:ascii="Times New Roman" w:hAnsi="Times New Roman"/>
          <w:sz w:val="24"/>
          <w:szCs w:val="24"/>
        </w:rPr>
        <w:t>,</w:t>
      </w:r>
      <w:r w:rsidRPr="00536975">
        <w:rPr>
          <w:rFonts w:ascii="Times New Roman" w:hAnsi="Times New Roman"/>
          <w:sz w:val="24"/>
          <w:szCs w:val="24"/>
        </w:rPr>
        <w:t xml:space="preserve"> han </w:t>
      </w:r>
      <w:r>
        <w:rPr>
          <w:rFonts w:ascii="Times New Roman" w:hAnsi="Times New Roman"/>
          <w:sz w:val="24"/>
          <w:szCs w:val="24"/>
        </w:rPr>
        <w:t>propiciado el avance</w:t>
      </w:r>
      <w:r w:rsidRPr="00536975">
        <w:rPr>
          <w:rFonts w:ascii="Times New Roman" w:hAnsi="Times New Roman"/>
          <w:sz w:val="24"/>
          <w:szCs w:val="24"/>
        </w:rPr>
        <w:t xml:space="preserve">, para conseguirlo. El </w:t>
      </w:r>
      <w:proofErr w:type="spellStart"/>
      <w:r w:rsidRPr="00536975">
        <w:rPr>
          <w:rFonts w:ascii="Times New Roman" w:hAnsi="Times New Roman"/>
          <w:i/>
          <w:sz w:val="24"/>
          <w:szCs w:val="24"/>
        </w:rPr>
        <w:t>mainstreaming</w:t>
      </w:r>
      <w:proofErr w:type="spellEnd"/>
      <w:r w:rsidRPr="00536975">
        <w:rPr>
          <w:rFonts w:ascii="Times New Roman" w:hAnsi="Times New Roman"/>
          <w:sz w:val="24"/>
          <w:szCs w:val="24"/>
        </w:rPr>
        <w:t xml:space="preserve"> o transversalidad de género, concepto a incorporar en todas las políticas desde su origen en la Conferencia de Beijing de 1995, ha impulsado el principio de igualdad debido a la inclusión de la perspectiva de género en la elaboración de las diferentes estrategias.</w:t>
      </w:r>
      <w:r w:rsidRPr="00536975">
        <w:rPr>
          <w:rFonts w:ascii="Times New Roman" w:hAnsi="Times New Roman"/>
          <w:bCs/>
          <w:sz w:val="24"/>
          <w:szCs w:val="24"/>
        </w:rPr>
        <w:t xml:space="preserve"> Es decir, se ha ido consiguiendo con el paso de los años, la eliminación de las diferencias y barreras presentes.</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t xml:space="preserve">Al mismo tiempo que se implantaban nuevas políticas referentes al derecho mencionado, se ha tenido que lidiar con las constantes manifestaciones de discriminación derivadas de los estereotipos sociales y educativos. Los mismos han estado fuertemente marcados hasta no hace mucho y, los efectos que provocaban, se manifestaban, entre otros, en el desarrollo profesional de las mujeres. Para corregir estos efectos, y reducir los roles de género atribuidos, se han desarrollado diferentes campañas y/o actividades de sensibilización. La educación de las personas es una parte vital para hacer desaparecer en un futuro, las restantes ideas preconcebidas que hay presentes en la sociedad. </w:t>
      </w:r>
    </w:p>
    <w:p w:rsidR="00115257" w:rsidRPr="00536975" w:rsidRDefault="00115257" w:rsidP="00115257">
      <w:pPr>
        <w:spacing w:before="120" w:after="120"/>
        <w:ind w:firstLine="567"/>
        <w:rPr>
          <w:rFonts w:ascii="Times New Roman" w:hAnsi="Times New Roman"/>
          <w:sz w:val="24"/>
          <w:szCs w:val="24"/>
        </w:rPr>
      </w:pPr>
      <w:proofErr w:type="gramStart"/>
      <w:r w:rsidRPr="00536975">
        <w:rPr>
          <w:rFonts w:ascii="Times New Roman" w:hAnsi="Times New Roman"/>
          <w:b/>
          <w:sz w:val="24"/>
          <w:szCs w:val="24"/>
        </w:rPr>
        <w:t>TERCERA.-</w:t>
      </w:r>
      <w:proofErr w:type="gramEnd"/>
      <w:r w:rsidRPr="00536975">
        <w:rPr>
          <w:rFonts w:ascii="Times New Roman" w:hAnsi="Times New Roman"/>
          <w:sz w:val="24"/>
          <w:szCs w:val="24"/>
        </w:rPr>
        <w:t xml:space="preserve"> España ha seguido los pasos, en materia de igualdad, de las medidas constituidas a nivel internacional. El ordenamiento español ha ido evolucionando y adaptándose a la época del momento y, ha corregido aquellos preceptos que dificultaban la efectiva incorporación de la mujer al mundo laboral. La consagración del derecho de igualdad en la CE, sirvió como base principal para el acceso de las ciudadanas a la vida pública en igualdad de condiciones que el resto de la población. Hoy en día es difícil que alguien se plantee si una mujer puede realizar un trabajo en concreto, o no. En comparación con los diferentes países </w:t>
      </w:r>
      <w:r>
        <w:rPr>
          <w:rFonts w:ascii="Times New Roman" w:hAnsi="Times New Roman"/>
          <w:sz w:val="24"/>
          <w:szCs w:val="24"/>
        </w:rPr>
        <w:t>estudiados</w:t>
      </w:r>
      <w:r w:rsidRPr="00536975">
        <w:rPr>
          <w:rFonts w:ascii="Times New Roman" w:hAnsi="Times New Roman"/>
          <w:sz w:val="24"/>
          <w:szCs w:val="24"/>
        </w:rPr>
        <w:t xml:space="preserve"> en el Trabajo, hay que decir que estos últimos han recogido el derecho de igualdad en sus Constituciones, antes que España. De todos ellos, primero fue Italia (1947), seguido de Francia (1958) y, posteriormente, Portugal (1976).</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t xml:space="preserve">Los Estados son los responsables directos de impulsar la igualdad de oportunidades y evitar cualquier medida discriminatoria hacia cualquiera de los colectivos. Por ello, </w:t>
      </w:r>
      <w:r w:rsidRPr="00536975">
        <w:rPr>
          <w:rFonts w:ascii="Times New Roman" w:hAnsi="Times New Roman"/>
          <w:sz w:val="24"/>
          <w:szCs w:val="24"/>
        </w:rPr>
        <w:lastRenderedPageBreak/>
        <w:t xml:space="preserve">independientemente del sexo, se debe seguir manteniendo un esfuerzo constante y un trabajo firme para garantizar la efectividad de la norma. En el ordenamiento español, se ha originado un claro avance normativo en materia de igualdad entre hombre y mujer. A pesar de ello, aún queda camino por recorrer para lograr la efectividad plena. </w:t>
      </w:r>
    </w:p>
    <w:p w:rsidR="00115257" w:rsidRPr="00536975" w:rsidRDefault="00115257" w:rsidP="00115257">
      <w:pPr>
        <w:spacing w:before="120" w:after="120"/>
        <w:ind w:firstLine="567"/>
        <w:rPr>
          <w:rFonts w:ascii="Times New Roman" w:hAnsi="Times New Roman"/>
          <w:sz w:val="24"/>
          <w:szCs w:val="24"/>
          <w:lang w:eastAsia="x-none"/>
        </w:rPr>
      </w:pPr>
      <w:r w:rsidRPr="00536975">
        <w:rPr>
          <w:rFonts w:ascii="Times New Roman" w:hAnsi="Times New Roman"/>
          <w:sz w:val="24"/>
          <w:szCs w:val="24"/>
        </w:rPr>
        <w:t>En relación a los informes que se derivan de los organismos que tra</w:t>
      </w:r>
      <w:r>
        <w:rPr>
          <w:rFonts w:ascii="Times New Roman" w:hAnsi="Times New Roman"/>
          <w:sz w:val="24"/>
          <w:szCs w:val="24"/>
        </w:rPr>
        <w:t>bajan en cuestiones de igualdad,</w:t>
      </w:r>
      <w:r w:rsidRPr="00536975">
        <w:rPr>
          <w:rFonts w:ascii="Times New Roman" w:hAnsi="Times New Roman"/>
          <w:sz w:val="24"/>
          <w:szCs w:val="24"/>
        </w:rPr>
        <w:t xml:space="preserve"> se </w:t>
      </w:r>
      <w:r>
        <w:rPr>
          <w:rFonts w:ascii="Times New Roman" w:hAnsi="Times New Roman"/>
          <w:sz w:val="24"/>
          <w:szCs w:val="24"/>
        </w:rPr>
        <w:t>concluye</w:t>
      </w:r>
      <w:r w:rsidRPr="00536975">
        <w:rPr>
          <w:rFonts w:ascii="Times New Roman" w:hAnsi="Times New Roman"/>
          <w:sz w:val="24"/>
          <w:szCs w:val="24"/>
        </w:rPr>
        <w:t xml:space="preserve"> que, aunque sí está recogida la igualdad en la norma, </w:t>
      </w:r>
      <w:r w:rsidRPr="00536975">
        <w:rPr>
          <w:rFonts w:ascii="Times New Roman" w:hAnsi="Times New Roman"/>
          <w:sz w:val="24"/>
          <w:szCs w:val="24"/>
          <w:lang w:eastAsia="x-none"/>
        </w:rPr>
        <w:t>se ha puesto en evidencia que la igualdad formal y la igualdad material difieren todavía. Es decir, no se ha alcanzado la igualdad real y efectiva al 100%.</w:t>
      </w:r>
    </w:p>
    <w:p w:rsidR="00115257" w:rsidRPr="00536975" w:rsidRDefault="00115257" w:rsidP="00115257">
      <w:pPr>
        <w:spacing w:before="120" w:after="120"/>
        <w:ind w:firstLine="567"/>
        <w:rPr>
          <w:rFonts w:ascii="Times New Roman" w:hAnsi="Times New Roman"/>
          <w:sz w:val="24"/>
          <w:szCs w:val="24"/>
        </w:rPr>
      </w:pPr>
      <w:proofErr w:type="gramStart"/>
      <w:r w:rsidRPr="00536975">
        <w:rPr>
          <w:rFonts w:ascii="Times New Roman" w:hAnsi="Times New Roman"/>
          <w:b/>
          <w:sz w:val="24"/>
          <w:szCs w:val="24"/>
          <w:lang w:eastAsia="x-none"/>
        </w:rPr>
        <w:t>CUARTA.-</w:t>
      </w:r>
      <w:proofErr w:type="gramEnd"/>
      <w:r w:rsidRPr="00536975">
        <w:rPr>
          <w:rFonts w:ascii="Times New Roman" w:hAnsi="Times New Roman"/>
          <w:sz w:val="24"/>
          <w:szCs w:val="24"/>
          <w:lang w:eastAsia="x-none"/>
        </w:rPr>
        <w:t xml:space="preserve"> </w:t>
      </w:r>
      <w:r>
        <w:rPr>
          <w:rFonts w:ascii="Times New Roman" w:hAnsi="Times New Roman"/>
          <w:sz w:val="24"/>
          <w:szCs w:val="24"/>
          <w:lang w:eastAsia="x-none"/>
        </w:rPr>
        <w:t>Se ha tenido conocimiento de la existencia de</w:t>
      </w:r>
      <w:r w:rsidRPr="00536975">
        <w:rPr>
          <w:rFonts w:ascii="Times New Roman" w:hAnsi="Times New Roman"/>
          <w:sz w:val="24"/>
          <w:szCs w:val="24"/>
          <w:lang w:eastAsia="x-none"/>
        </w:rPr>
        <w:t xml:space="preserve"> una colaboración femenina alrededor de las labores militares y policiales</w:t>
      </w:r>
      <w:r>
        <w:rPr>
          <w:rFonts w:ascii="Times New Roman" w:hAnsi="Times New Roman"/>
          <w:sz w:val="24"/>
          <w:szCs w:val="24"/>
          <w:lang w:eastAsia="x-none"/>
        </w:rPr>
        <w:t>, previa a su integración</w:t>
      </w:r>
      <w:r w:rsidRPr="00536975">
        <w:rPr>
          <w:rFonts w:ascii="Times New Roman" w:hAnsi="Times New Roman"/>
          <w:sz w:val="24"/>
          <w:szCs w:val="24"/>
          <w:lang w:eastAsia="x-none"/>
        </w:rPr>
        <w:t xml:space="preserve">. Por ello hay que destacar (en relación a las FAS y FCSE), en orden creciente desde su participación, al personal femenino que apoyaba a la Policía Nacional desde el año 1933, mediante la realización de tareas administrativas y burocráticas. Posteriormente surgió el Cuerpo de las Matronas en la Guardia Civil; las mujeres pertenecientes a este colectivo, desde 1940, iniciaron su apoyo debido </w:t>
      </w:r>
      <w:r w:rsidRPr="00536975">
        <w:rPr>
          <w:rFonts w:ascii="Times New Roman" w:hAnsi="Times New Roman"/>
          <w:sz w:val="24"/>
          <w:szCs w:val="24"/>
        </w:rPr>
        <w:t xml:space="preserve">a la necesidad de realizar las oportunas identificaciones a personas de su mismo sexo en los recintos aduaneros. En relación a las FAS, hay que hacer alusión al Cuerpo de Damas de Sanidad Militar (1941) cuya función principal fue la actividad sanitaria. Aunque previamente a este último Cuerpo, hubo mujeres que colaboraron en el auxilio de aquellos hombres que participaron en los diferentes conflictos armados acaecidos a lo largo de la historia, la mayor parte de los textos históricos hacen referencia a este último colectivo </w:t>
      </w:r>
      <w:r>
        <w:rPr>
          <w:rFonts w:ascii="Times New Roman" w:hAnsi="Times New Roman"/>
          <w:sz w:val="24"/>
          <w:szCs w:val="24"/>
        </w:rPr>
        <w:t>a la hora de establecer</w:t>
      </w:r>
      <w:r w:rsidRPr="00536975">
        <w:rPr>
          <w:rFonts w:ascii="Times New Roman" w:hAnsi="Times New Roman"/>
          <w:sz w:val="24"/>
          <w:szCs w:val="24"/>
        </w:rPr>
        <w:t xml:space="preserve"> los inicios de la mujer en las FAS del país. </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t xml:space="preserve">De la información obtenida de las Fuerzas </w:t>
      </w:r>
      <w:proofErr w:type="spellStart"/>
      <w:r w:rsidRPr="00536975">
        <w:rPr>
          <w:rFonts w:ascii="Times New Roman" w:hAnsi="Times New Roman"/>
          <w:sz w:val="24"/>
          <w:szCs w:val="24"/>
        </w:rPr>
        <w:t>gendármicas</w:t>
      </w:r>
      <w:proofErr w:type="spellEnd"/>
      <w:r w:rsidRPr="00536975">
        <w:rPr>
          <w:rFonts w:ascii="Times New Roman" w:hAnsi="Times New Roman"/>
          <w:sz w:val="24"/>
          <w:szCs w:val="24"/>
        </w:rPr>
        <w:t>, se ha conocido cómo d</w:t>
      </w:r>
      <w:r w:rsidRPr="00536975">
        <w:rPr>
          <w:rFonts w:ascii="Times New Roman" w:hAnsi="Times New Roman"/>
          <w:sz w:val="24"/>
          <w:lang w:eastAsia="x-none"/>
        </w:rPr>
        <w:t>esde 1945, las mujeres iniciaron sus servicios en la GNF realizando tareas administrativas (personal civil).</w:t>
      </w:r>
    </w:p>
    <w:p w:rsidR="00115257" w:rsidRPr="00536975" w:rsidRDefault="00115257" w:rsidP="00115257">
      <w:pPr>
        <w:spacing w:before="120" w:after="120"/>
        <w:ind w:firstLine="567"/>
        <w:rPr>
          <w:rFonts w:ascii="Times New Roman" w:hAnsi="Times New Roman"/>
          <w:sz w:val="24"/>
          <w:szCs w:val="24"/>
        </w:rPr>
      </w:pPr>
      <w:proofErr w:type="gramStart"/>
      <w:r w:rsidRPr="00536975">
        <w:rPr>
          <w:rFonts w:ascii="Times New Roman" w:hAnsi="Times New Roman"/>
          <w:b/>
          <w:sz w:val="24"/>
          <w:szCs w:val="24"/>
        </w:rPr>
        <w:t>QUINTA.-</w:t>
      </w:r>
      <w:proofErr w:type="gramEnd"/>
      <w:r w:rsidRPr="00536975">
        <w:rPr>
          <w:rFonts w:ascii="Times New Roman" w:hAnsi="Times New Roman"/>
          <w:sz w:val="24"/>
          <w:szCs w:val="24"/>
        </w:rPr>
        <w:t xml:space="preserve"> El ingreso de las mujeres permitiría el apoyo a numerosos servicios, así como una visión/actividad complementaria a la desarrollada por los hombres. El acceso de la mujer en las diferentes Fuerzas y Cuerpos analizados, no se produciría hasta finales del siglo XX. Si se compara la integración de la mujer en las FAS y FCSE, la primera incorporación de personal femenino tuvo lugar en lo que por aquel entonces se denominaba, Cuerpo Superior de Policía (1979). Tuvieron que pasar casi diez años para </w:t>
      </w:r>
      <w:r w:rsidRPr="00536975">
        <w:rPr>
          <w:rFonts w:ascii="Times New Roman" w:hAnsi="Times New Roman"/>
          <w:sz w:val="24"/>
          <w:szCs w:val="24"/>
        </w:rPr>
        <w:lastRenderedPageBreak/>
        <w:t xml:space="preserve">producirse lo mismo en las FAS y en el Cuerpo de la Benemérita (1988). Posteriormente se llevarían a cabo las incorporaciones en la </w:t>
      </w:r>
      <w:proofErr w:type="spellStart"/>
      <w:r w:rsidRPr="00536975">
        <w:rPr>
          <w:rFonts w:ascii="Times New Roman" w:hAnsi="Times New Roman"/>
          <w:sz w:val="24"/>
          <w:szCs w:val="24"/>
        </w:rPr>
        <w:t>Ertzaintza</w:t>
      </w:r>
      <w:proofErr w:type="spellEnd"/>
      <w:r w:rsidRPr="00536975">
        <w:rPr>
          <w:rFonts w:ascii="Times New Roman" w:hAnsi="Times New Roman"/>
          <w:sz w:val="24"/>
          <w:szCs w:val="24"/>
        </w:rPr>
        <w:t xml:space="preserve"> (1983) y en </w:t>
      </w:r>
      <w:r>
        <w:rPr>
          <w:rFonts w:ascii="Times New Roman" w:hAnsi="Times New Roman"/>
          <w:sz w:val="24"/>
          <w:szCs w:val="24"/>
        </w:rPr>
        <w:t>la</w:t>
      </w:r>
      <w:r w:rsidRPr="00467191">
        <w:rPr>
          <w:rFonts w:ascii="Times New Roman" w:hAnsi="Times New Roman"/>
          <w:sz w:val="24"/>
          <w:szCs w:val="24"/>
          <w:lang w:eastAsia="x-none"/>
        </w:rPr>
        <w:t xml:space="preserve"> </w:t>
      </w:r>
      <w:r>
        <w:rPr>
          <w:rFonts w:ascii="Times New Roman" w:hAnsi="Times New Roman"/>
          <w:sz w:val="24"/>
          <w:szCs w:val="24"/>
          <w:lang w:eastAsia="x-none"/>
        </w:rPr>
        <w:t>PG-ME</w:t>
      </w:r>
      <w:r>
        <w:rPr>
          <w:rFonts w:ascii="Times New Roman" w:hAnsi="Times New Roman"/>
          <w:sz w:val="24"/>
          <w:szCs w:val="24"/>
        </w:rPr>
        <w:t xml:space="preserve"> (1985</w:t>
      </w:r>
      <w:r w:rsidRPr="00536975">
        <w:rPr>
          <w:rFonts w:ascii="Times New Roman" w:hAnsi="Times New Roman"/>
          <w:sz w:val="24"/>
          <w:szCs w:val="24"/>
        </w:rPr>
        <w:t xml:space="preserve">). </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t>En relación a las Fuerzas y Cuerpos de los otros países analizados, la integración en la GNF se realizaría en 1983. Por otro lado, el ingreso en la GNR y los Carabinieri estuvo marcado por la limitación normativa que impidió que la incorporación de las primeras mujeres no fuera hasta el año 1993 y 2000, respectivamente.</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t xml:space="preserve">Hay que reseñar que, el acceso de las mujeres a la Policía Nacional y a la </w:t>
      </w:r>
      <w:proofErr w:type="spellStart"/>
      <w:r w:rsidRPr="00536975">
        <w:rPr>
          <w:rFonts w:ascii="Times New Roman" w:hAnsi="Times New Roman"/>
          <w:sz w:val="24"/>
          <w:szCs w:val="24"/>
        </w:rPr>
        <w:t>Ertzaintza</w:t>
      </w:r>
      <w:proofErr w:type="spellEnd"/>
      <w:r w:rsidRPr="00536975">
        <w:rPr>
          <w:rFonts w:ascii="Times New Roman" w:hAnsi="Times New Roman"/>
          <w:sz w:val="24"/>
          <w:szCs w:val="24"/>
        </w:rPr>
        <w:t xml:space="preserve">, así como a las Fuerzas </w:t>
      </w:r>
      <w:proofErr w:type="spellStart"/>
      <w:r w:rsidRPr="00536975">
        <w:rPr>
          <w:rFonts w:ascii="Times New Roman" w:hAnsi="Times New Roman"/>
          <w:sz w:val="24"/>
          <w:szCs w:val="24"/>
        </w:rPr>
        <w:t>gendármicas</w:t>
      </w:r>
      <w:proofErr w:type="spellEnd"/>
      <w:r w:rsidRPr="00536975">
        <w:rPr>
          <w:rFonts w:ascii="Times New Roman" w:hAnsi="Times New Roman"/>
          <w:sz w:val="24"/>
          <w:szCs w:val="24"/>
        </w:rPr>
        <w:t xml:space="preserve"> vistas (a excepción de la GNR), estuvo limitada por un máximo de efectivos a ingresar, es decir, una cuota negativa que discriminaba a la mujer en su acceso. </w:t>
      </w:r>
    </w:p>
    <w:p w:rsidR="00115257" w:rsidRPr="00536975" w:rsidRDefault="00115257" w:rsidP="00115257">
      <w:pPr>
        <w:spacing w:before="120" w:after="120"/>
        <w:ind w:firstLine="567"/>
        <w:rPr>
          <w:rFonts w:ascii="Times New Roman" w:hAnsi="Times New Roman"/>
          <w:sz w:val="24"/>
          <w:szCs w:val="24"/>
          <w:lang w:eastAsia="x-none"/>
        </w:rPr>
      </w:pPr>
      <w:proofErr w:type="gramStart"/>
      <w:r w:rsidRPr="00536975">
        <w:rPr>
          <w:rFonts w:ascii="Times New Roman" w:hAnsi="Times New Roman"/>
          <w:b/>
          <w:sz w:val="24"/>
          <w:szCs w:val="24"/>
        </w:rPr>
        <w:t>SEXTA.-</w:t>
      </w:r>
      <w:proofErr w:type="gramEnd"/>
      <w:r w:rsidRPr="00536975">
        <w:rPr>
          <w:rFonts w:ascii="Times New Roman" w:hAnsi="Times New Roman"/>
          <w:sz w:val="24"/>
          <w:szCs w:val="24"/>
        </w:rPr>
        <w:t xml:space="preserve"> El acceso del personal femenino a los diferentes empleos y destinos no ha sido homogéneo en todos ellos. Hay que hacer referencia a las FAS y FCSE ya que, son estos últimos, los que han limitado en alguna de sus escalas la posibilidad de que las mujeres ingresasen</w:t>
      </w:r>
      <w:r>
        <w:rPr>
          <w:rFonts w:ascii="Times New Roman" w:hAnsi="Times New Roman"/>
          <w:sz w:val="24"/>
          <w:szCs w:val="24"/>
        </w:rPr>
        <w:t xml:space="preserve"> desde el principio</w:t>
      </w:r>
      <w:r w:rsidRPr="00536975">
        <w:rPr>
          <w:rFonts w:ascii="Times New Roman" w:hAnsi="Times New Roman"/>
          <w:sz w:val="24"/>
          <w:szCs w:val="24"/>
        </w:rPr>
        <w:t xml:space="preserve">. </w:t>
      </w:r>
      <w:r w:rsidRPr="00536975">
        <w:rPr>
          <w:rFonts w:ascii="Times New Roman" w:hAnsi="Times New Roman"/>
          <w:sz w:val="24"/>
          <w:szCs w:val="24"/>
          <w:lang w:eastAsia="x-none"/>
        </w:rPr>
        <w:t>Mientras que en las FAS y la Policía Nacional accedieron primero a los puestos de mando y luego a las escalas inferiores (idéntico proceso se realizó en los Carabinieri), en la Guardia Civil fue al revés (primero en la Escala de Cabos y Guardias y, posteriormente, en la antigua Escala Superior de Oficiales). El procedimiento seguido por el Cuerpo de la Benemérita, fue realizado de igual forma por la GNF y la GNR.</w:t>
      </w:r>
    </w:p>
    <w:p w:rsidR="00115257" w:rsidRPr="00536975" w:rsidRDefault="00115257" w:rsidP="00115257">
      <w:pPr>
        <w:spacing w:before="120" w:after="120"/>
        <w:ind w:firstLine="567"/>
        <w:rPr>
          <w:rFonts w:ascii="Times New Roman" w:hAnsi="Times New Roman"/>
          <w:sz w:val="24"/>
          <w:szCs w:val="24"/>
          <w:lang w:eastAsia="x-none"/>
        </w:rPr>
      </w:pPr>
      <w:r w:rsidRPr="00536975">
        <w:rPr>
          <w:rFonts w:ascii="Times New Roman" w:hAnsi="Times New Roman"/>
          <w:sz w:val="24"/>
          <w:szCs w:val="24"/>
          <w:lang w:eastAsia="x-none"/>
        </w:rPr>
        <w:t xml:space="preserve">Si se hace alusión al principio de igualdad consagrado en la CE, se observa como aun estando presente la igualdad entre sexos, en muchos aspectos tardó en hacerse efectivo. Haciendo referencia a los diferentes puestos de trabajo disponibles en </w:t>
      </w:r>
      <w:r>
        <w:rPr>
          <w:rFonts w:ascii="Times New Roman" w:hAnsi="Times New Roman"/>
          <w:sz w:val="24"/>
          <w:szCs w:val="24"/>
          <w:lang w:eastAsia="x-none"/>
        </w:rPr>
        <w:t>las</w:t>
      </w:r>
      <w:r w:rsidRPr="00536975">
        <w:rPr>
          <w:rFonts w:ascii="Times New Roman" w:hAnsi="Times New Roman"/>
          <w:sz w:val="24"/>
          <w:szCs w:val="24"/>
          <w:lang w:eastAsia="x-none"/>
        </w:rPr>
        <w:t xml:space="preserve"> Fuerzas y Cuerpos</w:t>
      </w:r>
      <w:r>
        <w:rPr>
          <w:rFonts w:ascii="Times New Roman" w:hAnsi="Times New Roman"/>
          <w:sz w:val="24"/>
          <w:szCs w:val="24"/>
          <w:lang w:eastAsia="x-none"/>
        </w:rPr>
        <w:t xml:space="preserve"> de España</w:t>
      </w:r>
      <w:r w:rsidRPr="00536975">
        <w:rPr>
          <w:rFonts w:ascii="Times New Roman" w:hAnsi="Times New Roman"/>
          <w:sz w:val="24"/>
          <w:szCs w:val="24"/>
          <w:lang w:eastAsia="x-none"/>
        </w:rPr>
        <w:t>, hay que señalar que, hasta el año 1999, las FAS no eliminó las últimas restricciones que impedían la ocupación de algunos destinos por parte de las mujeres. De igual modo suc</w:t>
      </w:r>
      <w:r>
        <w:rPr>
          <w:rFonts w:ascii="Times New Roman" w:hAnsi="Times New Roman"/>
          <w:sz w:val="24"/>
          <w:szCs w:val="24"/>
          <w:lang w:eastAsia="x-none"/>
        </w:rPr>
        <w:t xml:space="preserve">edió en las Fuerzas </w:t>
      </w:r>
      <w:proofErr w:type="spellStart"/>
      <w:r>
        <w:rPr>
          <w:rFonts w:ascii="Times New Roman" w:hAnsi="Times New Roman"/>
          <w:sz w:val="24"/>
          <w:szCs w:val="24"/>
          <w:lang w:eastAsia="x-none"/>
        </w:rPr>
        <w:t>gendármicas</w:t>
      </w:r>
      <w:proofErr w:type="spellEnd"/>
      <w:r>
        <w:rPr>
          <w:rFonts w:ascii="Times New Roman" w:hAnsi="Times New Roman"/>
          <w:sz w:val="24"/>
          <w:szCs w:val="24"/>
          <w:lang w:eastAsia="x-none"/>
        </w:rPr>
        <w:t>.</w:t>
      </w:r>
      <w:r w:rsidRPr="00536975">
        <w:rPr>
          <w:rFonts w:ascii="Times New Roman" w:hAnsi="Times New Roman"/>
          <w:sz w:val="24"/>
          <w:szCs w:val="24"/>
          <w:lang w:eastAsia="x-none"/>
        </w:rPr>
        <w:t xml:space="preserve"> El ingreso de la mujer no implicó el acceso inmediato a todos los destinos; </w:t>
      </w:r>
      <w:r>
        <w:rPr>
          <w:rFonts w:ascii="Times New Roman" w:hAnsi="Times New Roman"/>
          <w:sz w:val="24"/>
          <w:szCs w:val="24"/>
          <w:lang w:eastAsia="x-none"/>
        </w:rPr>
        <w:t xml:space="preserve">el personal femenino </w:t>
      </w:r>
      <w:r w:rsidRPr="00536975">
        <w:rPr>
          <w:rFonts w:ascii="Times New Roman" w:hAnsi="Times New Roman"/>
          <w:sz w:val="24"/>
          <w:szCs w:val="24"/>
          <w:lang w:eastAsia="x-none"/>
        </w:rPr>
        <w:t>tuvo en los primeros años una serie de restricciones que, paulatinamente, fueron desapareciendo hasta alcanzar la igualdad de opo</w:t>
      </w:r>
      <w:r>
        <w:rPr>
          <w:rFonts w:ascii="Times New Roman" w:hAnsi="Times New Roman"/>
          <w:sz w:val="24"/>
          <w:szCs w:val="24"/>
          <w:lang w:eastAsia="x-none"/>
        </w:rPr>
        <w:t xml:space="preserve">rtunidades en lo que respecta al desarrollo profesional en </w:t>
      </w:r>
      <w:r w:rsidRPr="00536975">
        <w:rPr>
          <w:rFonts w:ascii="Times New Roman" w:hAnsi="Times New Roman"/>
          <w:sz w:val="24"/>
          <w:szCs w:val="24"/>
          <w:lang w:eastAsia="x-none"/>
        </w:rPr>
        <w:t>cualquier puesto de trabajo.</w:t>
      </w:r>
    </w:p>
    <w:p w:rsidR="00115257" w:rsidRPr="00536975" w:rsidRDefault="00115257" w:rsidP="00115257">
      <w:pPr>
        <w:spacing w:before="120" w:after="120"/>
        <w:ind w:firstLine="567"/>
        <w:rPr>
          <w:rFonts w:ascii="Times New Roman" w:hAnsi="Times New Roman"/>
          <w:sz w:val="24"/>
          <w:szCs w:val="24"/>
          <w:lang w:eastAsia="x-none"/>
        </w:rPr>
      </w:pPr>
      <w:r w:rsidRPr="00536975">
        <w:rPr>
          <w:rFonts w:ascii="Times New Roman" w:hAnsi="Times New Roman"/>
          <w:sz w:val="24"/>
          <w:szCs w:val="24"/>
          <w:lang w:eastAsia="x-none"/>
        </w:rPr>
        <w:t xml:space="preserve">Se puede afirmar que, el acceso y la participación de las mujeres en las Fuerzas y Cuerpos militares/policiales, se identifica con la </w:t>
      </w:r>
      <w:r>
        <w:rPr>
          <w:rFonts w:ascii="Times New Roman" w:hAnsi="Times New Roman"/>
          <w:sz w:val="24"/>
          <w:szCs w:val="24"/>
          <w:lang w:eastAsia="x-none"/>
        </w:rPr>
        <w:t>tardía incorporación</w:t>
      </w:r>
      <w:r w:rsidRPr="00536975">
        <w:rPr>
          <w:rFonts w:ascii="Times New Roman" w:hAnsi="Times New Roman"/>
          <w:sz w:val="24"/>
          <w:szCs w:val="24"/>
          <w:lang w:eastAsia="x-none"/>
        </w:rPr>
        <w:t xml:space="preserve"> e </w:t>
      </w:r>
      <w:r w:rsidRPr="00536975">
        <w:rPr>
          <w:rFonts w:ascii="Times New Roman" w:hAnsi="Times New Roman"/>
          <w:sz w:val="24"/>
          <w:szCs w:val="24"/>
          <w:lang w:eastAsia="x-none"/>
        </w:rPr>
        <w:lastRenderedPageBreak/>
        <w:t>infrarrepresentación a nivel global. La mayor o menor rapidez de adaptación ha estado influenciada por los estereotipos de la época, la logística, así como la evolución normativa. El resultado de las continuas reformas normativas ha facilitado que las posibilidades de acceso y desarrollo profesional no se vean diferenciadas por ser de un</w:t>
      </w:r>
      <w:r>
        <w:rPr>
          <w:rFonts w:ascii="Times New Roman" w:hAnsi="Times New Roman"/>
          <w:sz w:val="24"/>
          <w:szCs w:val="24"/>
          <w:lang w:eastAsia="x-none"/>
        </w:rPr>
        <w:t>o</w:t>
      </w:r>
      <w:r w:rsidRPr="00536975">
        <w:rPr>
          <w:rFonts w:ascii="Times New Roman" w:hAnsi="Times New Roman"/>
          <w:sz w:val="24"/>
          <w:szCs w:val="24"/>
          <w:lang w:eastAsia="x-none"/>
        </w:rPr>
        <w:t xml:space="preserve"> u otro</w:t>
      </w:r>
      <w:r w:rsidRPr="005D42FE">
        <w:rPr>
          <w:rFonts w:ascii="Times New Roman" w:hAnsi="Times New Roman"/>
          <w:sz w:val="24"/>
          <w:szCs w:val="24"/>
          <w:lang w:eastAsia="x-none"/>
        </w:rPr>
        <w:t xml:space="preserve"> </w:t>
      </w:r>
      <w:r w:rsidRPr="00536975">
        <w:rPr>
          <w:rFonts w:ascii="Times New Roman" w:hAnsi="Times New Roman"/>
          <w:sz w:val="24"/>
          <w:szCs w:val="24"/>
          <w:lang w:eastAsia="x-none"/>
        </w:rPr>
        <w:t xml:space="preserve">sexo. Aunque el reconocimiento de los derechos de la mujer y la plena participación no fue inminente tras la integración, se consiguió a los pocos años. </w:t>
      </w:r>
    </w:p>
    <w:p w:rsidR="00115257" w:rsidRPr="00536975" w:rsidRDefault="00115257" w:rsidP="00115257">
      <w:pPr>
        <w:spacing w:before="120" w:after="120"/>
        <w:ind w:firstLine="567"/>
        <w:rPr>
          <w:rFonts w:ascii="Times New Roman" w:hAnsi="Times New Roman"/>
          <w:sz w:val="24"/>
          <w:szCs w:val="24"/>
        </w:rPr>
      </w:pPr>
      <w:proofErr w:type="gramStart"/>
      <w:r w:rsidRPr="00536975">
        <w:rPr>
          <w:rFonts w:ascii="Times New Roman" w:hAnsi="Times New Roman"/>
          <w:b/>
          <w:sz w:val="24"/>
          <w:szCs w:val="24"/>
        </w:rPr>
        <w:t>SÉPTIMA.-</w:t>
      </w:r>
      <w:proofErr w:type="gramEnd"/>
      <w:r w:rsidRPr="00536975">
        <w:rPr>
          <w:rFonts w:ascii="Times New Roman" w:hAnsi="Times New Roman"/>
          <w:sz w:val="24"/>
          <w:szCs w:val="24"/>
        </w:rPr>
        <w:t xml:space="preserve"> </w:t>
      </w:r>
      <w:r>
        <w:rPr>
          <w:rFonts w:ascii="Times New Roman" w:hAnsi="Times New Roman"/>
          <w:sz w:val="24"/>
          <w:szCs w:val="24"/>
        </w:rPr>
        <w:t>L</w:t>
      </w:r>
      <w:r w:rsidRPr="00536975">
        <w:rPr>
          <w:rFonts w:ascii="Times New Roman" w:hAnsi="Times New Roman"/>
          <w:sz w:val="24"/>
          <w:szCs w:val="24"/>
        </w:rPr>
        <w:t>a incorporación de la mujer a este tipo de profesión</w:t>
      </w:r>
      <w:r>
        <w:rPr>
          <w:rFonts w:ascii="Times New Roman" w:hAnsi="Times New Roman"/>
          <w:sz w:val="24"/>
          <w:szCs w:val="24"/>
        </w:rPr>
        <w:t xml:space="preserve"> ha provocado un sinfín de normas</w:t>
      </w:r>
      <w:r w:rsidRPr="00536975">
        <w:rPr>
          <w:rFonts w:ascii="Times New Roman" w:hAnsi="Times New Roman"/>
          <w:sz w:val="24"/>
          <w:szCs w:val="24"/>
        </w:rPr>
        <w:t>. Teniendo como referencia la CE y la LOIEMH en España, se ha ido adaptando la norma a la situación del momento. Lo que antes fue un desarrollo exhaustivo para adaptar la regulación a la figura de la mujer, en un entorno que era exclusivamente de hombres, ha pasado a ser un estudio en el que predomina la conciliación familiar, entre otros asuntos de interés. Muchos de los textos desarrollados hacían referencia a las consecuencias profesionales que se derivaban del estado de gestación. Gracias al esfuerzo por igualar el acceso y el desarrollo profesional de hombres y mujeres en la norma, se puede afirmar que existe una igualdad de oportunidades en ella.</w:t>
      </w:r>
    </w:p>
    <w:p w:rsidR="00115257" w:rsidRPr="00536975" w:rsidRDefault="00115257" w:rsidP="00115257">
      <w:pPr>
        <w:spacing w:before="120" w:after="120"/>
        <w:ind w:firstLine="567"/>
        <w:rPr>
          <w:rFonts w:ascii="Times New Roman" w:hAnsi="Times New Roman"/>
          <w:sz w:val="24"/>
          <w:szCs w:val="24"/>
          <w:lang w:eastAsia="x-none"/>
        </w:rPr>
      </w:pPr>
      <w:r w:rsidRPr="00536975">
        <w:rPr>
          <w:rFonts w:ascii="Times New Roman" w:hAnsi="Times New Roman"/>
          <w:sz w:val="24"/>
          <w:szCs w:val="24"/>
        </w:rPr>
        <w:t xml:space="preserve">Todavía quedan aspectos </w:t>
      </w:r>
      <w:r>
        <w:rPr>
          <w:rFonts w:ascii="Times New Roman" w:hAnsi="Times New Roman"/>
          <w:sz w:val="24"/>
          <w:szCs w:val="24"/>
        </w:rPr>
        <w:t>por</w:t>
      </w:r>
      <w:r w:rsidRPr="00536975">
        <w:rPr>
          <w:rFonts w:ascii="Times New Roman" w:hAnsi="Times New Roman"/>
          <w:sz w:val="24"/>
          <w:szCs w:val="24"/>
        </w:rPr>
        <w:t xml:space="preserve"> desarrollar. Por ejemplo, habiéndose analizado la evolución de la uniformidad en cada una de las Fuerzas y Cuerpos, </w:t>
      </w:r>
      <w:r w:rsidRPr="00536975">
        <w:rPr>
          <w:rFonts w:ascii="Times New Roman" w:hAnsi="Times New Roman"/>
          <w:sz w:val="24"/>
          <w:szCs w:val="24"/>
          <w:lang w:eastAsia="x-none"/>
        </w:rPr>
        <w:t>se ha observado que, son las FAS, quien</w:t>
      </w:r>
      <w:r>
        <w:rPr>
          <w:rFonts w:ascii="Times New Roman" w:hAnsi="Times New Roman"/>
          <w:sz w:val="24"/>
          <w:szCs w:val="24"/>
          <w:lang w:eastAsia="x-none"/>
        </w:rPr>
        <w:t>es</w:t>
      </w:r>
      <w:r w:rsidRPr="00536975">
        <w:rPr>
          <w:rFonts w:ascii="Times New Roman" w:hAnsi="Times New Roman"/>
          <w:sz w:val="24"/>
          <w:szCs w:val="24"/>
          <w:lang w:eastAsia="x-none"/>
        </w:rPr>
        <w:t xml:space="preserve"> más avanzadas se encuentran en esta situación </w:t>
      </w:r>
      <w:r>
        <w:rPr>
          <w:rFonts w:ascii="Times New Roman" w:hAnsi="Times New Roman"/>
          <w:sz w:val="24"/>
          <w:szCs w:val="24"/>
          <w:lang w:eastAsia="x-none"/>
        </w:rPr>
        <w:t>(</w:t>
      </w:r>
      <w:r w:rsidRPr="00536975">
        <w:rPr>
          <w:rFonts w:ascii="Times New Roman" w:hAnsi="Times New Roman"/>
          <w:sz w:val="24"/>
          <w:szCs w:val="24"/>
          <w:lang w:eastAsia="x-none"/>
        </w:rPr>
        <w:t>han desarrollado vestimenta para las mujeres que se encuentran en estado de gestación</w:t>
      </w:r>
      <w:r>
        <w:rPr>
          <w:rFonts w:ascii="Times New Roman" w:hAnsi="Times New Roman"/>
          <w:sz w:val="24"/>
          <w:szCs w:val="24"/>
          <w:lang w:eastAsia="x-none"/>
        </w:rPr>
        <w:t>)</w:t>
      </w:r>
      <w:r w:rsidRPr="00536975">
        <w:rPr>
          <w:rFonts w:ascii="Times New Roman" w:hAnsi="Times New Roman"/>
          <w:sz w:val="24"/>
          <w:szCs w:val="24"/>
          <w:lang w:eastAsia="x-none"/>
        </w:rPr>
        <w:t xml:space="preserve">. También estaría pendiente potenciar el </w:t>
      </w:r>
      <w:r w:rsidRPr="00536975">
        <w:rPr>
          <w:rFonts w:ascii="Times New Roman" w:hAnsi="Times New Roman"/>
          <w:sz w:val="24"/>
          <w:szCs w:val="24"/>
        </w:rPr>
        <w:t>análisis del impacto normativo con perspectiva de género en las Instituciones mencionadas.</w:t>
      </w:r>
    </w:p>
    <w:p w:rsidR="00115257" w:rsidRPr="00536975" w:rsidRDefault="00115257" w:rsidP="00115257">
      <w:pPr>
        <w:spacing w:before="120" w:after="120"/>
        <w:ind w:firstLine="567"/>
        <w:rPr>
          <w:rFonts w:ascii="Times New Roman" w:hAnsi="Times New Roman"/>
          <w:sz w:val="24"/>
          <w:szCs w:val="24"/>
          <w:lang w:eastAsia="x-none"/>
        </w:rPr>
      </w:pPr>
      <w:proofErr w:type="gramStart"/>
      <w:r w:rsidRPr="00536975">
        <w:rPr>
          <w:rFonts w:ascii="Times New Roman" w:hAnsi="Times New Roman"/>
          <w:b/>
          <w:sz w:val="24"/>
          <w:szCs w:val="24"/>
          <w:lang w:eastAsia="x-none"/>
        </w:rPr>
        <w:t>OCTAVA.-</w:t>
      </w:r>
      <w:proofErr w:type="gramEnd"/>
      <w:r w:rsidRPr="00536975">
        <w:rPr>
          <w:rFonts w:ascii="Times New Roman" w:hAnsi="Times New Roman"/>
          <w:sz w:val="24"/>
          <w:szCs w:val="24"/>
          <w:lang w:eastAsia="x-none"/>
        </w:rPr>
        <w:t xml:space="preserve"> Se ha observado la importancia de realizar estudios en materia de igualdad en el seno de las Fuerzas y Cuerpos analizados. El desarrollo de los diferentes diagnósticos de situación y/o Planes de Igualdad (estos últimos han sido desarrollados únicamente por la Guardia Civil y GNF), son necesarios para la recogida de información y posterior obtención de conclusiones en aras de mejorar las medidas que permitan lograr alcanzar la igualdad de oportunidades entre hombres y mujeres.</w:t>
      </w:r>
    </w:p>
    <w:p w:rsidR="00115257" w:rsidRPr="00536975" w:rsidRDefault="00115257" w:rsidP="00115257">
      <w:pPr>
        <w:spacing w:before="120" w:after="120"/>
        <w:ind w:firstLine="567"/>
        <w:rPr>
          <w:rFonts w:ascii="Times New Roman" w:hAnsi="Times New Roman"/>
          <w:sz w:val="24"/>
          <w:szCs w:val="24"/>
          <w:lang w:eastAsia="x-none"/>
        </w:rPr>
      </w:pPr>
      <w:r w:rsidRPr="00536975">
        <w:rPr>
          <w:rFonts w:ascii="Times New Roman" w:hAnsi="Times New Roman"/>
          <w:sz w:val="24"/>
          <w:szCs w:val="24"/>
          <w:lang w:eastAsia="x-none"/>
        </w:rPr>
        <w:t xml:space="preserve">Los numerosos datos que se obtienen, así como las medidas que se recogen en los Planes de Igualdad, permiten una evaluación y actualización constante, favoreciendo con ello, </w:t>
      </w:r>
      <w:r>
        <w:rPr>
          <w:rFonts w:ascii="Times New Roman" w:hAnsi="Times New Roman"/>
          <w:sz w:val="24"/>
          <w:szCs w:val="24"/>
          <w:lang w:eastAsia="x-none"/>
        </w:rPr>
        <w:t>la aproximación a</w:t>
      </w:r>
      <w:r w:rsidRPr="00536975">
        <w:rPr>
          <w:rFonts w:ascii="Times New Roman" w:hAnsi="Times New Roman"/>
          <w:sz w:val="24"/>
          <w:szCs w:val="24"/>
          <w:lang w:eastAsia="x-none"/>
        </w:rPr>
        <w:t xml:space="preserve"> la igualdad efectiva y plena.</w:t>
      </w:r>
    </w:p>
    <w:p w:rsidR="00115257" w:rsidRPr="00536975" w:rsidRDefault="00115257" w:rsidP="00115257">
      <w:pPr>
        <w:spacing w:before="120" w:after="120"/>
        <w:ind w:firstLine="567"/>
        <w:rPr>
          <w:rFonts w:ascii="Times New Roman" w:hAnsi="Times New Roman"/>
          <w:sz w:val="24"/>
          <w:szCs w:val="24"/>
          <w:lang w:eastAsia="x-none"/>
        </w:rPr>
      </w:pPr>
      <w:r w:rsidRPr="00536975">
        <w:rPr>
          <w:rFonts w:ascii="Times New Roman" w:hAnsi="Times New Roman"/>
          <w:sz w:val="24"/>
          <w:szCs w:val="24"/>
          <w:lang w:eastAsia="x-none"/>
        </w:rPr>
        <w:lastRenderedPageBreak/>
        <w:t xml:space="preserve">Se ha observado que, en los grupos de trabajo en materia de igualdad, predomina en mayor medida el sexo femenino. Todos los estudios que se lleven a cabo deben ser realizados tanto por hombres como por mujeres. La visión conjunta de ambos hará desarrollar los asuntos de género de un manera más efectiva, objetiva e imparcial. </w:t>
      </w:r>
    </w:p>
    <w:p w:rsidR="00115257" w:rsidRPr="00536975" w:rsidRDefault="00115257" w:rsidP="00115257">
      <w:pPr>
        <w:spacing w:before="120" w:after="120"/>
        <w:ind w:firstLine="567"/>
        <w:rPr>
          <w:rFonts w:ascii="Times New Roman" w:hAnsi="Times New Roman"/>
          <w:sz w:val="24"/>
          <w:szCs w:val="24"/>
          <w:lang w:eastAsia="x-none"/>
        </w:rPr>
      </w:pPr>
      <w:proofErr w:type="gramStart"/>
      <w:r w:rsidRPr="00536975">
        <w:rPr>
          <w:rFonts w:ascii="Times New Roman" w:hAnsi="Times New Roman"/>
          <w:b/>
          <w:sz w:val="24"/>
          <w:szCs w:val="24"/>
          <w:lang w:eastAsia="x-none"/>
        </w:rPr>
        <w:t>NOVENA.-</w:t>
      </w:r>
      <w:proofErr w:type="gramEnd"/>
      <w:r w:rsidRPr="00536975">
        <w:rPr>
          <w:rFonts w:ascii="Times New Roman" w:hAnsi="Times New Roman"/>
          <w:sz w:val="24"/>
          <w:szCs w:val="24"/>
          <w:lang w:eastAsia="x-none"/>
        </w:rPr>
        <w:t xml:space="preserve"> El porcentaje de mujeres varía conforme a la Fuerza o Cuerpo del que se hable. En orden decreciente, dentro de España, se encuentran: </w:t>
      </w:r>
      <w:r>
        <w:rPr>
          <w:rFonts w:ascii="Times New Roman" w:hAnsi="Times New Roman"/>
          <w:sz w:val="24"/>
          <w:szCs w:val="24"/>
          <w:lang w:eastAsia="x-none"/>
        </w:rPr>
        <w:t>PG-ME</w:t>
      </w:r>
      <w:r w:rsidRPr="00536975">
        <w:rPr>
          <w:rFonts w:ascii="Times New Roman" w:hAnsi="Times New Roman"/>
          <w:sz w:val="24"/>
          <w:szCs w:val="24"/>
          <w:lang w:eastAsia="x-none"/>
        </w:rPr>
        <w:t xml:space="preserve"> (21,09%), </w:t>
      </w:r>
      <w:proofErr w:type="spellStart"/>
      <w:r w:rsidRPr="00536975">
        <w:rPr>
          <w:rFonts w:ascii="Times New Roman" w:hAnsi="Times New Roman"/>
          <w:sz w:val="24"/>
          <w:szCs w:val="24"/>
          <w:lang w:eastAsia="x-none"/>
        </w:rPr>
        <w:t>Ertzaintza</w:t>
      </w:r>
      <w:proofErr w:type="spellEnd"/>
      <w:r w:rsidRPr="00536975">
        <w:rPr>
          <w:rFonts w:ascii="Times New Roman" w:hAnsi="Times New Roman"/>
          <w:sz w:val="24"/>
          <w:szCs w:val="24"/>
          <w:lang w:eastAsia="x-none"/>
        </w:rPr>
        <w:t xml:space="preserve"> (14,54%), Policía Nacional (14,37%), FAS (12,7%) y Guardia Civil (7,65%). En relación a las Fuerzas </w:t>
      </w:r>
      <w:proofErr w:type="spellStart"/>
      <w:r w:rsidRPr="00536975">
        <w:rPr>
          <w:rFonts w:ascii="Times New Roman" w:hAnsi="Times New Roman"/>
          <w:sz w:val="24"/>
          <w:szCs w:val="24"/>
          <w:lang w:eastAsia="x-none"/>
        </w:rPr>
        <w:t>gendármicas</w:t>
      </w:r>
      <w:proofErr w:type="spellEnd"/>
      <w:r w:rsidRPr="00536975">
        <w:rPr>
          <w:rFonts w:ascii="Times New Roman" w:hAnsi="Times New Roman"/>
          <w:sz w:val="24"/>
          <w:szCs w:val="24"/>
          <w:lang w:eastAsia="x-none"/>
        </w:rPr>
        <w:t xml:space="preserve"> sería: </w:t>
      </w:r>
      <w:r w:rsidRPr="00536975">
        <w:rPr>
          <w:rFonts w:ascii="Times New Roman" w:hAnsi="Times New Roman"/>
          <w:sz w:val="24"/>
          <w:lang w:eastAsia="x-none"/>
        </w:rPr>
        <w:t>primero la GNF (20,2%), seguido de la GNR (8,5%) y, por último, los Carabinieri (4,1%). S</w:t>
      </w:r>
      <w:r w:rsidRPr="00536975">
        <w:rPr>
          <w:rFonts w:ascii="Times New Roman" w:hAnsi="Times New Roman"/>
          <w:sz w:val="24"/>
          <w:szCs w:val="24"/>
          <w:lang w:eastAsia="x-none"/>
        </w:rPr>
        <w:t xml:space="preserve">iendo común a todos, el mayor número del personal femenino se concentra en los empleos inferiores, mientras que, en los puestos de mando, la proporción frente al sexo masculino es ínfima. </w:t>
      </w:r>
    </w:p>
    <w:p w:rsidR="00115257" w:rsidRPr="00536975" w:rsidRDefault="00115257" w:rsidP="00115257">
      <w:pPr>
        <w:spacing w:before="120" w:after="120"/>
        <w:ind w:firstLine="567"/>
        <w:rPr>
          <w:rFonts w:ascii="Times New Roman" w:hAnsi="Times New Roman"/>
          <w:sz w:val="24"/>
          <w:szCs w:val="24"/>
          <w:lang w:eastAsia="x-none"/>
        </w:rPr>
      </w:pPr>
      <w:r>
        <w:rPr>
          <w:rFonts w:ascii="Times New Roman" w:hAnsi="Times New Roman"/>
          <w:sz w:val="24"/>
          <w:szCs w:val="24"/>
          <w:lang w:eastAsia="x-none"/>
        </w:rPr>
        <w:t>Los</w:t>
      </w:r>
      <w:r w:rsidRPr="00536975">
        <w:rPr>
          <w:rFonts w:ascii="Times New Roman" w:hAnsi="Times New Roman"/>
          <w:sz w:val="24"/>
          <w:szCs w:val="24"/>
          <w:lang w:eastAsia="x-none"/>
        </w:rPr>
        <w:t xml:space="preserve"> porcentajes de mujeres no han variado sustancialmente en un largo periodo de tiempo (a excepción de la GNF)</w:t>
      </w:r>
      <w:r>
        <w:rPr>
          <w:rFonts w:ascii="Times New Roman" w:hAnsi="Times New Roman"/>
          <w:sz w:val="24"/>
          <w:szCs w:val="24"/>
          <w:lang w:eastAsia="x-none"/>
        </w:rPr>
        <w:t>, a pesar de la implantación de</w:t>
      </w:r>
      <w:r w:rsidRPr="00536975">
        <w:rPr>
          <w:rFonts w:ascii="Times New Roman" w:hAnsi="Times New Roman"/>
          <w:sz w:val="24"/>
          <w:szCs w:val="24"/>
          <w:lang w:eastAsia="x-none"/>
        </w:rPr>
        <w:t xml:space="preserve"> medidas en favor de la igualdad de oportunidades</w:t>
      </w:r>
      <w:r>
        <w:rPr>
          <w:rFonts w:ascii="Times New Roman" w:hAnsi="Times New Roman"/>
          <w:sz w:val="24"/>
          <w:szCs w:val="24"/>
          <w:lang w:eastAsia="x-none"/>
        </w:rPr>
        <w:t>.</w:t>
      </w:r>
      <w:r w:rsidRPr="00536975">
        <w:rPr>
          <w:rFonts w:ascii="Times New Roman" w:hAnsi="Times New Roman"/>
          <w:sz w:val="24"/>
          <w:szCs w:val="24"/>
          <w:lang w:eastAsia="x-none"/>
        </w:rPr>
        <w:t xml:space="preserve"> Si lo que se pretende es un aumento de las mujeres en estas Fuerzas y Cuerpos, ya solo quedaría, como ejemplo, medidas de acción positiva referentes a las reservas de un mínimo de plazas para éstas [medida implantada por la </w:t>
      </w:r>
      <w:proofErr w:type="spellStart"/>
      <w:r w:rsidRPr="00536975">
        <w:rPr>
          <w:rFonts w:ascii="Times New Roman" w:hAnsi="Times New Roman"/>
          <w:sz w:val="24"/>
          <w:szCs w:val="24"/>
          <w:lang w:eastAsia="x-none"/>
        </w:rPr>
        <w:t>Ertzaintza</w:t>
      </w:r>
      <w:proofErr w:type="spellEnd"/>
      <w:r w:rsidRPr="00536975">
        <w:rPr>
          <w:rFonts w:ascii="Times New Roman" w:hAnsi="Times New Roman"/>
          <w:sz w:val="24"/>
          <w:szCs w:val="24"/>
          <w:lang w:eastAsia="x-none"/>
        </w:rPr>
        <w:t xml:space="preserve"> en este último año (siempre y cuando se cumplan unos requisitos) y, que se </w:t>
      </w:r>
      <w:r>
        <w:rPr>
          <w:rFonts w:ascii="Times New Roman" w:hAnsi="Times New Roman"/>
          <w:sz w:val="24"/>
          <w:szCs w:val="24"/>
          <w:lang w:eastAsia="x-none"/>
        </w:rPr>
        <w:t>establecerá</w:t>
      </w:r>
      <w:r w:rsidRPr="00536975">
        <w:rPr>
          <w:rFonts w:ascii="Times New Roman" w:hAnsi="Times New Roman"/>
          <w:sz w:val="24"/>
          <w:szCs w:val="24"/>
          <w:lang w:eastAsia="x-none"/>
        </w:rPr>
        <w:t xml:space="preserve"> en el Colegio de Guardias Jóvenes de la Guardia Civil en la próxima convocatoria]. Según la opinión del autor del texto, esta medida facilita la incorporación del colectivo femenino que está en una proporción mínima frente al masculino y, la norma, permite tomar medidas para favorecer a los grupos más desfavorecidos. Aun así, este hecho </w:t>
      </w:r>
      <w:r>
        <w:rPr>
          <w:rFonts w:ascii="Times New Roman" w:hAnsi="Times New Roman"/>
          <w:sz w:val="24"/>
          <w:szCs w:val="24"/>
          <w:lang w:eastAsia="x-none"/>
        </w:rPr>
        <w:t>impide</w:t>
      </w:r>
      <w:r w:rsidRPr="00536975">
        <w:rPr>
          <w:rFonts w:ascii="Times New Roman" w:hAnsi="Times New Roman"/>
          <w:sz w:val="24"/>
          <w:szCs w:val="24"/>
          <w:lang w:eastAsia="x-none"/>
        </w:rPr>
        <w:t xml:space="preserve"> realizar </w:t>
      </w:r>
      <w:r>
        <w:rPr>
          <w:rFonts w:ascii="Times New Roman" w:hAnsi="Times New Roman"/>
          <w:sz w:val="24"/>
          <w:szCs w:val="24"/>
          <w:lang w:eastAsia="x-none"/>
        </w:rPr>
        <w:t>la</w:t>
      </w:r>
      <w:r w:rsidRPr="00536975">
        <w:rPr>
          <w:rFonts w:ascii="Times New Roman" w:hAnsi="Times New Roman"/>
          <w:sz w:val="24"/>
          <w:szCs w:val="24"/>
          <w:lang w:eastAsia="x-none"/>
        </w:rPr>
        <w:t xml:space="preserve"> selección de las </w:t>
      </w:r>
      <w:r>
        <w:rPr>
          <w:rFonts w:ascii="Times New Roman" w:hAnsi="Times New Roman"/>
          <w:sz w:val="24"/>
          <w:szCs w:val="24"/>
          <w:lang w:eastAsia="x-none"/>
        </w:rPr>
        <w:t>personas que cuenten</w:t>
      </w:r>
      <w:r w:rsidRPr="00536975">
        <w:rPr>
          <w:rFonts w:ascii="Times New Roman" w:hAnsi="Times New Roman"/>
          <w:sz w:val="24"/>
          <w:szCs w:val="24"/>
          <w:lang w:eastAsia="x-none"/>
        </w:rPr>
        <w:t xml:space="preserve"> </w:t>
      </w:r>
      <w:r>
        <w:rPr>
          <w:rFonts w:ascii="Times New Roman" w:hAnsi="Times New Roman"/>
          <w:sz w:val="24"/>
          <w:szCs w:val="24"/>
          <w:lang w:eastAsia="x-none"/>
        </w:rPr>
        <w:t xml:space="preserve">con mejores aptitudes </w:t>
      </w:r>
      <w:r w:rsidRPr="00536975">
        <w:rPr>
          <w:rFonts w:ascii="Times New Roman" w:hAnsi="Times New Roman"/>
          <w:sz w:val="24"/>
          <w:szCs w:val="24"/>
          <w:lang w:eastAsia="x-none"/>
        </w:rPr>
        <w:t>(con ello también se puede desmerecer a aquellas mujeres que ingresan sin necesidad de este tipo de ventajas). Según los datos derivados de la encuesta, el 90% de las personas no estaría de acuerdo con el establecimiento de un sistema de cuotas.</w:t>
      </w:r>
    </w:p>
    <w:p w:rsidR="00115257" w:rsidRPr="00536975" w:rsidRDefault="00115257" w:rsidP="00115257">
      <w:pPr>
        <w:spacing w:before="120" w:after="120"/>
        <w:ind w:firstLine="567"/>
        <w:rPr>
          <w:rFonts w:ascii="Times New Roman" w:hAnsi="Times New Roman"/>
          <w:sz w:val="24"/>
          <w:szCs w:val="24"/>
          <w:lang w:eastAsia="x-none"/>
        </w:rPr>
      </w:pPr>
      <w:r w:rsidRPr="00536975">
        <w:rPr>
          <w:rFonts w:ascii="Times New Roman" w:hAnsi="Times New Roman"/>
          <w:sz w:val="24"/>
          <w:szCs w:val="24"/>
          <w:lang w:eastAsia="x-none"/>
        </w:rPr>
        <w:t xml:space="preserve">Por otro lado, </w:t>
      </w:r>
      <w:r w:rsidRPr="00536975">
        <w:rPr>
          <w:rFonts w:ascii="Times New Roman" w:hAnsi="Times New Roman"/>
          <w:sz w:val="24"/>
          <w:szCs w:val="24"/>
        </w:rPr>
        <w:t xml:space="preserve">las mujeres ocupan principalmente puestos de seguridad ciudadana o administrativos y/o destinos referentes a labores de investigación. Es decir, se afirma la existencia de una segregación horizontal en el ámbito de la Unidades que requieren de una mayor exigencia física, al no ser ocupadas, de forma general, por ellas. Asimismo, existe una segregación vertical debido a que el mayor número de mujeres se concentra en los empleos inferiores de las distintas Fuerzas y Cuerpos </w:t>
      </w:r>
      <w:r>
        <w:rPr>
          <w:rFonts w:ascii="Times New Roman" w:hAnsi="Times New Roman"/>
          <w:sz w:val="24"/>
          <w:szCs w:val="24"/>
        </w:rPr>
        <w:t>expuestos</w:t>
      </w:r>
      <w:r w:rsidRPr="00536975">
        <w:rPr>
          <w:rFonts w:ascii="Times New Roman" w:hAnsi="Times New Roman"/>
          <w:sz w:val="24"/>
          <w:szCs w:val="24"/>
        </w:rPr>
        <w:t>.</w:t>
      </w:r>
    </w:p>
    <w:p w:rsidR="00115257" w:rsidRPr="00536975" w:rsidRDefault="00115257" w:rsidP="00115257">
      <w:pPr>
        <w:spacing w:before="120" w:after="120"/>
        <w:ind w:firstLine="567"/>
        <w:rPr>
          <w:rFonts w:ascii="Times New Roman" w:hAnsi="Times New Roman"/>
          <w:sz w:val="24"/>
          <w:szCs w:val="24"/>
        </w:rPr>
      </w:pPr>
      <w:proofErr w:type="gramStart"/>
      <w:r w:rsidRPr="00536975">
        <w:rPr>
          <w:rFonts w:ascii="Times New Roman" w:hAnsi="Times New Roman"/>
          <w:b/>
          <w:sz w:val="24"/>
          <w:szCs w:val="24"/>
          <w:lang w:eastAsia="x-none"/>
        </w:rPr>
        <w:lastRenderedPageBreak/>
        <w:t>DÉCIMA.-</w:t>
      </w:r>
      <w:proofErr w:type="gramEnd"/>
      <w:r w:rsidRPr="00536975">
        <w:rPr>
          <w:rFonts w:ascii="Times New Roman" w:hAnsi="Times New Roman"/>
          <w:sz w:val="24"/>
          <w:szCs w:val="24"/>
          <w:lang w:eastAsia="x-none"/>
        </w:rPr>
        <w:t xml:space="preserve"> </w:t>
      </w:r>
      <w:r>
        <w:rPr>
          <w:rFonts w:ascii="Times New Roman" w:hAnsi="Times New Roman"/>
          <w:sz w:val="24"/>
          <w:szCs w:val="24"/>
          <w:lang w:eastAsia="x-none"/>
        </w:rPr>
        <w:t>R</w:t>
      </w:r>
      <w:r w:rsidRPr="00536975">
        <w:rPr>
          <w:rFonts w:ascii="Times New Roman" w:hAnsi="Times New Roman"/>
          <w:sz w:val="24"/>
          <w:szCs w:val="24"/>
          <w:lang w:eastAsia="x-none"/>
        </w:rPr>
        <w:t xml:space="preserve">especto a la edad límite para acceder a las Fuerzas y Cuerpos anteriores, destacar que no todos tienen un máximo de años establecido </w:t>
      </w:r>
      <w:r>
        <w:rPr>
          <w:rFonts w:ascii="Times New Roman" w:hAnsi="Times New Roman"/>
          <w:sz w:val="24"/>
          <w:szCs w:val="24"/>
          <w:lang w:eastAsia="x-none"/>
        </w:rPr>
        <w:t xml:space="preserve">para ingresar; </w:t>
      </w:r>
      <w:r w:rsidRPr="00536975">
        <w:rPr>
          <w:rFonts w:ascii="Times New Roman" w:hAnsi="Times New Roman"/>
          <w:sz w:val="24"/>
          <w:szCs w:val="24"/>
          <w:lang w:eastAsia="x-none"/>
        </w:rPr>
        <w:t xml:space="preserve">ejemplo de </w:t>
      </w:r>
      <w:r>
        <w:rPr>
          <w:rFonts w:ascii="Times New Roman" w:hAnsi="Times New Roman"/>
          <w:sz w:val="24"/>
          <w:szCs w:val="24"/>
          <w:lang w:eastAsia="x-none"/>
        </w:rPr>
        <w:t>aquellos que no lo tienen,</w:t>
      </w:r>
      <w:r w:rsidRPr="00536975">
        <w:rPr>
          <w:rFonts w:ascii="Times New Roman" w:hAnsi="Times New Roman"/>
          <w:sz w:val="24"/>
          <w:szCs w:val="24"/>
          <w:lang w:eastAsia="x-none"/>
        </w:rPr>
        <w:t xml:space="preserve"> se encuentran la Policía Nacional y </w:t>
      </w:r>
      <w:r>
        <w:rPr>
          <w:rFonts w:ascii="Times New Roman" w:hAnsi="Times New Roman"/>
          <w:sz w:val="24"/>
          <w:szCs w:val="24"/>
          <w:lang w:eastAsia="x-none"/>
        </w:rPr>
        <w:t>la</w:t>
      </w:r>
      <w:r w:rsidRPr="00467191">
        <w:rPr>
          <w:rFonts w:ascii="Times New Roman" w:hAnsi="Times New Roman"/>
          <w:sz w:val="24"/>
          <w:szCs w:val="24"/>
          <w:lang w:eastAsia="x-none"/>
        </w:rPr>
        <w:t xml:space="preserve"> </w:t>
      </w:r>
      <w:r>
        <w:rPr>
          <w:rFonts w:ascii="Times New Roman" w:hAnsi="Times New Roman"/>
          <w:sz w:val="24"/>
          <w:szCs w:val="24"/>
          <w:lang w:eastAsia="x-none"/>
        </w:rPr>
        <w:t>PG-ME</w:t>
      </w:r>
      <w:r w:rsidRPr="00536975">
        <w:rPr>
          <w:rFonts w:ascii="Times New Roman" w:hAnsi="Times New Roman"/>
          <w:sz w:val="24"/>
          <w:szCs w:val="24"/>
          <w:lang w:eastAsia="x-none"/>
        </w:rPr>
        <w:t xml:space="preserve">. Al igual que se ha mencionado en varias ocasiones, y en relación a las diferentes entrevistas realizadas, así como resoluciones que lo justifican, el establecimiento de un límite de edad no vulnera el principio de igualdad. </w:t>
      </w:r>
      <w:r>
        <w:rPr>
          <w:rFonts w:ascii="Times New Roman" w:hAnsi="Times New Roman"/>
          <w:sz w:val="24"/>
          <w:szCs w:val="24"/>
        </w:rPr>
        <w:t>Sin embargo, l</w:t>
      </w:r>
      <w:r w:rsidRPr="00536975">
        <w:rPr>
          <w:rFonts w:ascii="Times New Roman" w:hAnsi="Times New Roman"/>
          <w:sz w:val="24"/>
          <w:szCs w:val="24"/>
        </w:rPr>
        <w:t xml:space="preserve">a eliminación de este requisito </w:t>
      </w:r>
      <w:r>
        <w:rPr>
          <w:rFonts w:ascii="Times New Roman" w:hAnsi="Times New Roman"/>
          <w:sz w:val="24"/>
          <w:szCs w:val="24"/>
        </w:rPr>
        <w:t>podría</w:t>
      </w:r>
      <w:r w:rsidRPr="00536975">
        <w:rPr>
          <w:rFonts w:ascii="Times New Roman" w:hAnsi="Times New Roman"/>
          <w:sz w:val="24"/>
          <w:szCs w:val="24"/>
        </w:rPr>
        <w:t xml:space="preserve"> alterar el modelo de carrera, dificultar la planificación de personal para cada año, incluso ser poco motivador para aquellos que luchan por ingresar al Cuerpo desde que tienen oportunidad.</w:t>
      </w:r>
    </w:p>
    <w:p w:rsidR="00115257" w:rsidRPr="00536975" w:rsidRDefault="00115257" w:rsidP="00115257">
      <w:pPr>
        <w:spacing w:before="120" w:after="120"/>
        <w:ind w:firstLine="567"/>
        <w:rPr>
          <w:rFonts w:ascii="Times New Roman" w:hAnsi="Times New Roman"/>
          <w:sz w:val="24"/>
          <w:szCs w:val="24"/>
          <w:lang w:eastAsia="x-none"/>
        </w:rPr>
      </w:pPr>
      <w:proofErr w:type="gramStart"/>
      <w:r w:rsidRPr="00536975">
        <w:rPr>
          <w:rFonts w:ascii="Times New Roman" w:hAnsi="Times New Roman"/>
          <w:b/>
          <w:sz w:val="24"/>
          <w:szCs w:val="24"/>
        </w:rPr>
        <w:t>UNDÉCIMA.-</w:t>
      </w:r>
      <w:proofErr w:type="gramEnd"/>
      <w:r w:rsidRPr="00536975">
        <w:rPr>
          <w:rFonts w:ascii="Times New Roman" w:hAnsi="Times New Roman"/>
          <w:sz w:val="24"/>
          <w:szCs w:val="24"/>
        </w:rPr>
        <w:t xml:space="preserve"> </w:t>
      </w:r>
      <w:r w:rsidRPr="00536975">
        <w:rPr>
          <w:rFonts w:ascii="Times New Roman" w:hAnsi="Times New Roman"/>
          <w:sz w:val="24"/>
          <w:szCs w:val="24"/>
          <w:lang w:eastAsia="x-none"/>
        </w:rPr>
        <w:t>En las F</w:t>
      </w:r>
      <w:r>
        <w:rPr>
          <w:rFonts w:ascii="Times New Roman" w:hAnsi="Times New Roman"/>
          <w:sz w:val="24"/>
          <w:szCs w:val="24"/>
          <w:lang w:eastAsia="x-none"/>
        </w:rPr>
        <w:t xml:space="preserve">uerzas y Cuerpos de España (igualmente en las Fuerzas </w:t>
      </w:r>
      <w:proofErr w:type="spellStart"/>
      <w:r>
        <w:rPr>
          <w:rFonts w:ascii="Times New Roman" w:hAnsi="Times New Roman"/>
          <w:sz w:val="24"/>
          <w:szCs w:val="24"/>
          <w:lang w:eastAsia="x-none"/>
        </w:rPr>
        <w:t>gendármicas</w:t>
      </w:r>
      <w:proofErr w:type="spellEnd"/>
      <w:r>
        <w:rPr>
          <w:rFonts w:ascii="Times New Roman" w:hAnsi="Times New Roman"/>
          <w:sz w:val="24"/>
          <w:szCs w:val="24"/>
          <w:lang w:eastAsia="x-none"/>
        </w:rPr>
        <w:t>)</w:t>
      </w:r>
      <w:r w:rsidRPr="00536975">
        <w:rPr>
          <w:rFonts w:ascii="Times New Roman" w:hAnsi="Times New Roman"/>
          <w:sz w:val="24"/>
          <w:szCs w:val="24"/>
          <w:lang w:eastAsia="x-none"/>
        </w:rPr>
        <w:t xml:space="preserve">, se </w:t>
      </w:r>
      <w:r>
        <w:rPr>
          <w:rFonts w:ascii="Times New Roman" w:hAnsi="Times New Roman"/>
          <w:sz w:val="24"/>
          <w:szCs w:val="24"/>
          <w:lang w:eastAsia="x-none"/>
        </w:rPr>
        <w:t>diferencian</w:t>
      </w:r>
      <w:r w:rsidRPr="00536975">
        <w:rPr>
          <w:rFonts w:ascii="Times New Roman" w:hAnsi="Times New Roman"/>
          <w:sz w:val="24"/>
          <w:szCs w:val="24"/>
          <w:lang w:eastAsia="x-none"/>
        </w:rPr>
        <w:t xml:space="preserve"> dos tipos de procesos en los que hay presencia de pruebas físicas. Por un lado, se ha reflejado la diferenciación por razón de sexo de las puntuaciones establecidas en las pruebas físicas que dan acceso a cada una de las Fuerzas y Cuerpos analizados. Por otro lado, se han analizado las pruebas que dan acceso a determinados cursos que requieren de una </w:t>
      </w:r>
      <w:r>
        <w:rPr>
          <w:rFonts w:ascii="Times New Roman" w:hAnsi="Times New Roman"/>
          <w:sz w:val="24"/>
          <w:szCs w:val="24"/>
          <w:lang w:eastAsia="x-none"/>
        </w:rPr>
        <w:t>mayor</w:t>
      </w:r>
      <w:r w:rsidRPr="00536975">
        <w:rPr>
          <w:rFonts w:ascii="Times New Roman" w:hAnsi="Times New Roman"/>
          <w:sz w:val="24"/>
          <w:szCs w:val="24"/>
          <w:lang w:eastAsia="x-none"/>
        </w:rPr>
        <w:t xml:space="preserve"> condición física. </w:t>
      </w:r>
      <w:r>
        <w:rPr>
          <w:rFonts w:ascii="Times New Roman" w:hAnsi="Times New Roman"/>
          <w:sz w:val="24"/>
          <w:szCs w:val="24"/>
          <w:lang w:eastAsia="x-none"/>
        </w:rPr>
        <w:t>Según</w:t>
      </w:r>
      <w:r w:rsidRPr="00536975">
        <w:rPr>
          <w:rFonts w:ascii="Times New Roman" w:hAnsi="Times New Roman"/>
          <w:sz w:val="24"/>
          <w:szCs w:val="24"/>
          <w:lang w:eastAsia="x-none"/>
        </w:rPr>
        <w:t xml:space="preserve"> se ha mostrado en </w:t>
      </w:r>
      <w:r>
        <w:rPr>
          <w:rFonts w:ascii="Times New Roman" w:hAnsi="Times New Roman"/>
          <w:sz w:val="24"/>
          <w:szCs w:val="24"/>
          <w:lang w:eastAsia="x-none"/>
        </w:rPr>
        <w:t>aquellos relacionados con los</w:t>
      </w:r>
      <w:r w:rsidRPr="00536975">
        <w:rPr>
          <w:rFonts w:ascii="Times New Roman" w:hAnsi="Times New Roman"/>
          <w:sz w:val="24"/>
          <w:szCs w:val="24"/>
          <w:lang w:eastAsia="x-none"/>
        </w:rPr>
        <w:t xml:space="preserve"> de la Policía Nacional, no hay diferencia entre hombres y mujeres. En la Guardia Civil, a excepción de la UEI, sí que </w:t>
      </w:r>
      <w:r>
        <w:rPr>
          <w:rFonts w:ascii="Times New Roman" w:hAnsi="Times New Roman"/>
          <w:sz w:val="24"/>
          <w:szCs w:val="24"/>
          <w:lang w:eastAsia="x-none"/>
        </w:rPr>
        <w:t>existen</w:t>
      </w:r>
      <w:r w:rsidRPr="00536975">
        <w:rPr>
          <w:rFonts w:ascii="Times New Roman" w:hAnsi="Times New Roman"/>
          <w:sz w:val="24"/>
          <w:szCs w:val="24"/>
          <w:lang w:eastAsia="x-none"/>
        </w:rPr>
        <w:t xml:space="preserve">. En las FAS, en la mayoría de los cursos que requieren de un mayor rendimiento físico, no hay diferencias entre las puntuaciones establecidas para sus aspirantes. En relación a este último tipo de pruebas, se ha recalcado la idoneidad de establecer en cualquier curso, cuyas funciones requieran de un mínimo </w:t>
      </w:r>
      <w:r>
        <w:rPr>
          <w:rFonts w:ascii="Times New Roman" w:hAnsi="Times New Roman"/>
          <w:sz w:val="24"/>
          <w:szCs w:val="24"/>
          <w:lang w:eastAsia="x-none"/>
        </w:rPr>
        <w:t xml:space="preserve">(más exigente) </w:t>
      </w:r>
      <w:r w:rsidRPr="00536975">
        <w:rPr>
          <w:rFonts w:ascii="Times New Roman" w:hAnsi="Times New Roman"/>
          <w:sz w:val="24"/>
          <w:szCs w:val="24"/>
          <w:lang w:eastAsia="x-none"/>
        </w:rPr>
        <w:t xml:space="preserve">de condición física, el establecimiento de unas marcas mínimas comunes para ambos sexos al objeto de garantizar la misión encomendada (el 80% del personal encuestado estaría a favor de esta medida). </w:t>
      </w:r>
    </w:p>
    <w:p w:rsidR="00115257" w:rsidRPr="00536975" w:rsidRDefault="00115257" w:rsidP="00115257">
      <w:pPr>
        <w:spacing w:before="120" w:after="120"/>
        <w:ind w:firstLine="567"/>
        <w:rPr>
          <w:rFonts w:ascii="Times New Roman" w:hAnsi="Times New Roman"/>
          <w:sz w:val="24"/>
          <w:szCs w:val="24"/>
        </w:rPr>
      </w:pPr>
      <w:proofErr w:type="gramStart"/>
      <w:r w:rsidRPr="00536975">
        <w:rPr>
          <w:rFonts w:ascii="Times New Roman" w:hAnsi="Times New Roman"/>
          <w:b/>
          <w:sz w:val="24"/>
          <w:szCs w:val="24"/>
        </w:rPr>
        <w:t>DUODÉCIMA.-</w:t>
      </w:r>
      <w:proofErr w:type="gramEnd"/>
      <w:r w:rsidRPr="00536975">
        <w:rPr>
          <w:rFonts w:ascii="Times New Roman" w:hAnsi="Times New Roman"/>
          <w:sz w:val="24"/>
          <w:szCs w:val="24"/>
        </w:rPr>
        <w:t xml:space="preserve"> La igualdad de oportunidades no solo se refiere a la igualdad de trato o de condiciones, sino que también se relaciona con la eliminación de cualquier barrera o similar dificultad que pueda presentarse a un colectivo en particular. La trayectoria profesional de hombres y mujeres al servicio de las Instituciones </w:t>
      </w:r>
      <w:r>
        <w:rPr>
          <w:rFonts w:ascii="Times New Roman" w:hAnsi="Times New Roman"/>
          <w:sz w:val="24"/>
          <w:szCs w:val="24"/>
        </w:rPr>
        <w:t>estudiadas</w:t>
      </w:r>
      <w:r w:rsidRPr="00536975">
        <w:rPr>
          <w:rFonts w:ascii="Times New Roman" w:hAnsi="Times New Roman"/>
          <w:sz w:val="24"/>
          <w:szCs w:val="24"/>
        </w:rPr>
        <w:t xml:space="preserve">, se rige por los principios de objetividad, igualdad, mérito y capacidad. Por ello, la carrera profesional que se elija no vendrá condicionada exclusivamente por la norma, sino por las circunstancias particulares que tenga cada individuo. Es decir, el elegir una opción u otra dentro de esta profesión, estará limitada en gran medida por las situaciones personales y no, simplemente, por la regulación existente. Con lo cual, hoy en día no hay </w:t>
      </w:r>
      <w:r w:rsidRPr="00536975">
        <w:rPr>
          <w:rFonts w:ascii="Times New Roman" w:hAnsi="Times New Roman"/>
          <w:sz w:val="24"/>
          <w:szCs w:val="24"/>
        </w:rPr>
        <w:lastRenderedPageBreak/>
        <w:t>límite alguno y, menos aún, discriminación. En todo caso, se debería hablar de la presencia de posibles conductas que incidan negativamente a las mujeres. No obstante, y siendo esto una opinión, la posible existencia de las mismas no sería de forma directa sino, más bien, de forma indirecta (influencia de estereotipos, falta de confianza, etc.).</w:t>
      </w:r>
    </w:p>
    <w:p w:rsidR="00115257" w:rsidRPr="00536975" w:rsidRDefault="00115257" w:rsidP="00115257">
      <w:pPr>
        <w:spacing w:before="120" w:after="120"/>
        <w:ind w:firstLine="567"/>
        <w:rPr>
          <w:rFonts w:ascii="Times New Roman" w:hAnsi="Times New Roman"/>
          <w:sz w:val="24"/>
          <w:szCs w:val="24"/>
        </w:rPr>
      </w:pPr>
      <w:proofErr w:type="gramStart"/>
      <w:r w:rsidRPr="00536975">
        <w:rPr>
          <w:rFonts w:ascii="Times New Roman" w:hAnsi="Times New Roman"/>
          <w:b/>
          <w:sz w:val="24"/>
          <w:szCs w:val="24"/>
        </w:rPr>
        <w:t>DECIMOTERCERA.-</w:t>
      </w:r>
      <w:proofErr w:type="gramEnd"/>
      <w:r w:rsidRPr="00536975">
        <w:rPr>
          <w:rFonts w:ascii="Times New Roman" w:hAnsi="Times New Roman"/>
          <w:sz w:val="24"/>
          <w:szCs w:val="24"/>
        </w:rPr>
        <w:t xml:space="preserve"> Con el objetivo de impulsar la igualdad de oportunidades y eliminar cualquier obstáculo que se le presente a las mujeres dentro de las FAS y Fuerzas y Cuerpos de Seguridad, se han ido creando diferentes órganos que no dejan de ser un reflejo de los existentes a nivel internacional o nacional. </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t xml:space="preserve">Hoy en día, todas las Fuerzas y Cuerpos </w:t>
      </w:r>
      <w:r>
        <w:rPr>
          <w:rFonts w:ascii="Times New Roman" w:hAnsi="Times New Roman"/>
          <w:sz w:val="24"/>
          <w:szCs w:val="24"/>
        </w:rPr>
        <w:t xml:space="preserve">analizados (aquellos </w:t>
      </w:r>
      <w:r w:rsidRPr="00536975">
        <w:rPr>
          <w:rFonts w:ascii="Times New Roman" w:hAnsi="Times New Roman"/>
          <w:sz w:val="24"/>
          <w:szCs w:val="24"/>
        </w:rPr>
        <w:t>presentes en España</w:t>
      </w:r>
      <w:r>
        <w:rPr>
          <w:rFonts w:ascii="Times New Roman" w:hAnsi="Times New Roman"/>
          <w:sz w:val="24"/>
          <w:szCs w:val="24"/>
        </w:rPr>
        <w:t>)</w:t>
      </w:r>
      <w:r w:rsidRPr="00536975">
        <w:rPr>
          <w:rFonts w:ascii="Times New Roman" w:hAnsi="Times New Roman"/>
          <w:sz w:val="24"/>
          <w:szCs w:val="24"/>
        </w:rPr>
        <w:t>, cuentan con un órgano propio y especializado en materia de igualdad que realiza funciones comunes a todos ellos: analizar y estudiar la situación de la mujer, impulsar e implementar nuevas medidas y, evaluaciones periódicas de los resultados y del impacto de género de la normativa. Siempre están en permanente evolución, adaptándose a la situación del momento. Hay que destacar que, los que han sido creados en las FAS y Guardia Civil, son los más veteranos y cuentan con una experiencia que ha fomentado la creación y evolución de los restantes. En relación a las diferentes aportaciones realizadas en el ámbito de la igualdad, se destacan: la difusión de información, la formación de los efectivos de las Unidades, así como del personal externo a ellas, cursos, reuniones y convenios con otros organismos nacionales e internacionales, guía del lengu</w:t>
      </w:r>
      <w:r>
        <w:rPr>
          <w:rFonts w:ascii="Times New Roman" w:hAnsi="Times New Roman"/>
          <w:sz w:val="24"/>
          <w:szCs w:val="24"/>
        </w:rPr>
        <w:t>aje no sexista, etc. Dentro de e</w:t>
      </w:r>
      <w:r w:rsidRPr="00536975">
        <w:rPr>
          <w:rFonts w:ascii="Times New Roman" w:hAnsi="Times New Roman"/>
          <w:sz w:val="24"/>
          <w:szCs w:val="24"/>
        </w:rPr>
        <w:t xml:space="preserve">stas últimas, hay que recalcar la realización del I Plan de Igualdad en la Guardia Civil (basado en los datos del propio diagnóstico de situación confeccionado). El mismo debe servir de referencia al resto de Fuerzas y Cuerpos para su </w:t>
      </w:r>
      <w:r>
        <w:rPr>
          <w:rFonts w:ascii="Times New Roman" w:hAnsi="Times New Roman"/>
          <w:sz w:val="24"/>
          <w:szCs w:val="24"/>
        </w:rPr>
        <w:t xml:space="preserve">posterior </w:t>
      </w:r>
      <w:r w:rsidRPr="00536975">
        <w:rPr>
          <w:rFonts w:ascii="Times New Roman" w:hAnsi="Times New Roman"/>
          <w:sz w:val="24"/>
          <w:szCs w:val="24"/>
        </w:rPr>
        <w:t>desarrollo.</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t xml:space="preserve">Continuando con el ejemplo anterior, hay que destacar que la GNF cuenta también con un Plan de Igualdad propio y, previo al desarrollado por la Benemérita. Actualmente la GNR está desarrollando el diagnóstico de situación que le permitirá en un futuro, la elaboración de su propio Plan. En cuanto a los Carabinieri, y en relación a los datos obtenidos, </w:t>
      </w:r>
      <w:r>
        <w:rPr>
          <w:rFonts w:ascii="Times New Roman" w:hAnsi="Times New Roman"/>
          <w:sz w:val="24"/>
          <w:szCs w:val="24"/>
        </w:rPr>
        <w:t xml:space="preserve">aún </w:t>
      </w:r>
      <w:r w:rsidRPr="00536975">
        <w:rPr>
          <w:rFonts w:ascii="Times New Roman" w:hAnsi="Times New Roman"/>
          <w:sz w:val="24"/>
          <w:szCs w:val="24"/>
        </w:rPr>
        <w:t>no cuentan con un órgano propio especializado en perspectiva de género.</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t xml:space="preserve">Los análisis efectuados por los órganos competentes en la materia, afirman que no se ha alcanzado la igualdad real y efectiva al 100%. Pese a ello, la mejora ha sido loable y continúan esforzándose diariamente por conseguir su firme propósito. Por </w:t>
      </w:r>
      <w:r>
        <w:rPr>
          <w:rFonts w:ascii="Times New Roman" w:hAnsi="Times New Roman"/>
          <w:sz w:val="24"/>
          <w:szCs w:val="24"/>
        </w:rPr>
        <w:t>lo tanto</w:t>
      </w:r>
      <w:r w:rsidRPr="00536975">
        <w:rPr>
          <w:rFonts w:ascii="Times New Roman" w:hAnsi="Times New Roman"/>
          <w:sz w:val="24"/>
          <w:szCs w:val="24"/>
        </w:rPr>
        <w:t xml:space="preserve">, no </w:t>
      </w:r>
      <w:r w:rsidRPr="00536975">
        <w:rPr>
          <w:rFonts w:ascii="Times New Roman" w:hAnsi="Times New Roman"/>
          <w:sz w:val="24"/>
          <w:szCs w:val="24"/>
        </w:rPr>
        <w:lastRenderedPageBreak/>
        <w:t>se puede dejar de mencionar el número elevado de aportaciones que están proporcionando a sus respectivas Instituciones, debido al trabajo incansable para lograr la igualdad real y efectiva.</w:t>
      </w:r>
    </w:p>
    <w:p w:rsidR="00115257" w:rsidRPr="00536975" w:rsidRDefault="00115257" w:rsidP="00115257">
      <w:pPr>
        <w:spacing w:before="120" w:after="120"/>
        <w:ind w:firstLine="567"/>
        <w:rPr>
          <w:rFonts w:ascii="Times New Roman" w:hAnsi="Times New Roman"/>
          <w:sz w:val="24"/>
          <w:szCs w:val="24"/>
        </w:rPr>
      </w:pPr>
      <w:proofErr w:type="gramStart"/>
      <w:r w:rsidRPr="00536975">
        <w:rPr>
          <w:rFonts w:ascii="Times New Roman" w:hAnsi="Times New Roman"/>
          <w:b/>
          <w:sz w:val="24"/>
          <w:szCs w:val="24"/>
        </w:rPr>
        <w:t>DECIMOCUARTA.-</w:t>
      </w:r>
      <w:proofErr w:type="gramEnd"/>
      <w:r w:rsidRPr="00536975">
        <w:rPr>
          <w:rFonts w:ascii="Times New Roman" w:hAnsi="Times New Roman"/>
          <w:sz w:val="24"/>
          <w:szCs w:val="24"/>
        </w:rPr>
        <w:t xml:space="preserve"> Las funciones principale</w:t>
      </w:r>
      <w:r>
        <w:rPr>
          <w:rFonts w:ascii="Times New Roman" w:hAnsi="Times New Roman"/>
          <w:sz w:val="24"/>
          <w:szCs w:val="24"/>
        </w:rPr>
        <w:t>s que hace el NCG</w:t>
      </w:r>
      <w:r w:rsidRPr="00536975">
        <w:rPr>
          <w:rFonts w:ascii="Times New Roman" w:hAnsi="Times New Roman"/>
          <w:sz w:val="24"/>
          <w:szCs w:val="24"/>
        </w:rPr>
        <w:t xml:space="preserve">P y su Oficina facilitan el impulso y avance de la perspectiva de género en las distintas FAS que componen la OTAN. Sabiendo que uno de los principales beneficios radica en el intercambio de información en materia de igualdad, así como el análisis de las lecciones aprendidas por cada una de ellas, se ha visto como el resultado de unas “buenas prácticas” permite la mejora y aprendizaje de todas. Esto último, si se hiciera extensivo a las Fuerzas y Cuerpos del país, permitiría el intercambio de información con el fin de potenciar la perspectiva de género, así como el avance en los diversos aspectos referentes a </w:t>
      </w:r>
      <w:r>
        <w:rPr>
          <w:rFonts w:ascii="Times New Roman" w:hAnsi="Times New Roman"/>
          <w:sz w:val="24"/>
          <w:szCs w:val="24"/>
        </w:rPr>
        <w:t xml:space="preserve">la </w:t>
      </w:r>
      <w:r w:rsidRPr="00536975">
        <w:rPr>
          <w:rFonts w:ascii="Times New Roman" w:hAnsi="Times New Roman"/>
          <w:sz w:val="24"/>
          <w:szCs w:val="24"/>
        </w:rPr>
        <w:t xml:space="preserve">igualdad. Aunque cada uno presenta diferencias en sus funciones, competencias, etc., todos muestran una problemática similar en cuanto a la perspectiva de género. Por </w:t>
      </w:r>
      <w:r>
        <w:rPr>
          <w:rFonts w:ascii="Times New Roman" w:hAnsi="Times New Roman"/>
          <w:sz w:val="24"/>
          <w:szCs w:val="24"/>
        </w:rPr>
        <w:t>consiguiente</w:t>
      </w:r>
      <w:r w:rsidRPr="00536975">
        <w:rPr>
          <w:rFonts w:ascii="Times New Roman" w:hAnsi="Times New Roman"/>
          <w:sz w:val="24"/>
          <w:szCs w:val="24"/>
        </w:rPr>
        <w:t xml:space="preserve">, el trabajo conjunto puede reportar más beneficios que trabajando de manera aislada. </w:t>
      </w:r>
      <w:r>
        <w:rPr>
          <w:rFonts w:ascii="Times New Roman" w:hAnsi="Times New Roman"/>
          <w:sz w:val="24"/>
          <w:szCs w:val="24"/>
        </w:rPr>
        <w:t xml:space="preserve">Esta medida </w:t>
      </w:r>
      <w:r w:rsidRPr="00536975">
        <w:rPr>
          <w:rFonts w:ascii="Times New Roman" w:hAnsi="Times New Roman"/>
          <w:sz w:val="24"/>
          <w:szCs w:val="24"/>
        </w:rPr>
        <w:t xml:space="preserve">podría estar </w:t>
      </w:r>
      <w:r>
        <w:rPr>
          <w:rFonts w:ascii="Times New Roman" w:hAnsi="Times New Roman"/>
          <w:sz w:val="24"/>
          <w:szCs w:val="24"/>
        </w:rPr>
        <w:t>coordinada</w:t>
      </w:r>
      <w:r w:rsidRPr="00536975">
        <w:rPr>
          <w:rFonts w:ascii="Times New Roman" w:hAnsi="Times New Roman"/>
          <w:sz w:val="24"/>
          <w:szCs w:val="24"/>
        </w:rPr>
        <w:t xml:space="preserve"> por la Secretaría de Estado de Seguridad, en concreto, por el </w:t>
      </w:r>
      <w:r w:rsidRPr="00536975">
        <w:rPr>
          <w:rFonts w:ascii="Times New Roman" w:hAnsi="Times New Roman"/>
          <w:bCs/>
          <w:sz w:val="24"/>
          <w:szCs w:val="24"/>
        </w:rPr>
        <w:t>Gabinete de Coordinación y Estudios</w:t>
      </w:r>
      <w:r w:rsidR="002A01F7">
        <w:rPr>
          <w:rFonts w:ascii="Times New Roman" w:hAnsi="Times New Roman"/>
          <w:bCs/>
          <w:sz w:val="24"/>
          <w:szCs w:val="24"/>
        </w:rPr>
        <w:t>.</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t xml:space="preserve">Asimismo, y siguiendo el ejemplo de las FAS, se ha visto necesario la colaboración y cooperación en el ámbito internacional con Unidades de similar estructura y cometidos. Aprovechando el estudio de las diferentes Fuerzas </w:t>
      </w:r>
      <w:proofErr w:type="spellStart"/>
      <w:r w:rsidRPr="00536975">
        <w:rPr>
          <w:rFonts w:ascii="Times New Roman" w:hAnsi="Times New Roman"/>
          <w:sz w:val="24"/>
          <w:szCs w:val="24"/>
        </w:rPr>
        <w:t>gendármicas</w:t>
      </w:r>
      <w:proofErr w:type="spellEnd"/>
      <w:r w:rsidRPr="00536975">
        <w:rPr>
          <w:rFonts w:ascii="Times New Roman" w:hAnsi="Times New Roman"/>
          <w:sz w:val="24"/>
          <w:szCs w:val="24"/>
        </w:rPr>
        <w:t xml:space="preserve">, y conociendo la existencia de la </w:t>
      </w:r>
      <w:r>
        <w:rPr>
          <w:rFonts w:ascii="Times New Roman" w:hAnsi="Times New Roman"/>
          <w:sz w:val="24"/>
          <w:szCs w:val="24"/>
        </w:rPr>
        <w:t>EGF</w:t>
      </w:r>
      <w:r w:rsidRPr="00536975">
        <w:rPr>
          <w:rFonts w:ascii="Times New Roman" w:hAnsi="Times New Roman"/>
          <w:sz w:val="24"/>
          <w:szCs w:val="24"/>
        </w:rPr>
        <w:t xml:space="preserve">, donde se encuadran los tres países vistos más la Guardia Civil, se podría asignar a esta Fuerza las funciones oportunas para que asuma la coordinación de todas ellas para un crecimiento conjunto en la igualdad de oportunidades. Con respecto a la Policía Nacional es interesante que, organizaciones como la OSCE, asuman el cometido principal de impulsar la perspectiva de género en las Policías de los diferentes Estados que componen la citada organización. </w:t>
      </w:r>
    </w:p>
    <w:p w:rsidR="00115257" w:rsidRPr="00536975" w:rsidRDefault="00115257" w:rsidP="00115257">
      <w:pPr>
        <w:spacing w:before="120" w:after="120"/>
        <w:ind w:firstLine="567"/>
        <w:rPr>
          <w:rFonts w:ascii="Times New Roman" w:hAnsi="Times New Roman"/>
          <w:sz w:val="24"/>
          <w:szCs w:val="24"/>
        </w:rPr>
      </w:pPr>
      <w:r w:rsidRPr="00536975">
        <w:rPr>
          <w:rFonts w:ascii="Times New Roman" w:hAnsi="Times New Roman"/>
          <w:sz w:val="24"/>
          <w:szCs w:val="24"/>
        </w:rPr>
        <w:t xml:space="preserve">Al igual que el Ministerio de Defensa es </w:t>
      </w:r>
      <w:r w:rsidRPr="00536975">
        <w:rPr>
          <w:rFonts w:ascii="Times New Roman" w:hAnsi="Times New Roman"/>
          <w:i/>
          <w:sz w:val="24"/>
          <w:szCs w:val="24"/>
        </w:rPr>
        <w:t>“Discipline leader”</w:t>
      </w:r>
      <w:r w:rsidRPr="00536975">
        <w:rPr>
          <w:rFonts w:ascii="Times New Roman" w:hAnsi="Times New Roman"/>
          <w:sz w:val="24"/>
          <w:szCs w:val="24"/>
        </w:rPr>
        <w:t xml:space="preserve"> en materia de igualdad de género en la Unión Europea (hay que reflejar la gran actuación de las FAS fuera de las fronteras del país), se considera que el Ministerio de Interior </w:t>
      </w:r>
      <w:r>
        <w:rPr>
          <w:rFonts w:ascii="Times New Roman" w:hAnsi="Times New Roman"/>
          <w:sz w:val="24"/>
          <w:szCs w:val="24"/>
        </w:rPr>
        <w:t>podría</w:t>
      </w:r>
      <w:r w:rsidRPr="00536975">
        <w:rPr>
          <w:rFonts w:ascii="Times New Roman" w:hAnsi="Times New Roman"/>
          <w:sz w:val="24"/>
          <w:szCs w:val="24"/>
        </w:rPr>
        <w:t xml:space="preserve"> posicionase para funciones similares (igualdad de género) para el ámbito no militar.</w:t>
      </w:r>
    </w:p>
    <w:p w:rsidR="00115257" w:rsidRPr="00536975" w:rsidRDefault="00115257" w:rsidP="00115257">
      <w:pPr>
        <w:spacing w:before="120" w:after="120"/>
        <w:ind w:firstLine="567"/>
        <w:rPr>
          <w:rFonts w:ascii="Times New Roman" w:hAnsi="Times New Roman"/>
          <w:sz w:val="24"/>
          <w:szCs w:val="24"/>
        </w:rPr>
      </w:pPr>
      <w:proofErr w:type="gramStart"/>
      <w:r w:rsidRPr="00536975">
        <w:rPr>
          <w:rFonts w:ascii="Times New Roman" w:hAnsi="Times New Roman"/>
          <w:b/>
          <w:sz w:val="24"/>
          <w:szCs w:val="24"/>
        </w:rPr>
        <w:t>DECIMOQUINTA.-</w:t>
      </w:r>
      <w:proofErr w:type="gramEnd"/>
      <w:r w:rsidRPr="00536975">
        <w:rPr>
          <w:rFonts w:ascii="Times New Roman" w:hAnsi="Times New Roman"/>
          <w:b/>
          <w:sz w:val="24"/>
          <w:szCs w:val="24"/>
        </w:rPr>
        <w:t xml:space="preserve"> </w:t>
      </w:r>
      <w:r w:rsidRPr="00536975">
        <w:rPr>
          <w:rFonts w:ascii="Times New Roman" w:hAnsi="Times New Roman"/>
          <w:sz w:val="24"/>
          <w:szCs w:val="24"/>
        </w:rPr>
        <w:t xml:space="preserve">La distribución por todo el territorio español en el que están desplegadas las FAS y FCSE, hace pensar que, cuanto mayor sea la extensión que ocupen </w:t>
      </w:r>
      <w:r w:rsidRPr="00536975">
        <w:rPr>
          <w:rFonts w:ascii="Times New Roman" w:hAnsi="Times New Roman"/>
          <w:sz w:val="24"/>
          <w:szCs w:val="24"/>
        </w:rPr>
        <w:lastRenderedPageBreak/>
        <w:t xml:space="preserve">sus órganos de igualdad, mejor será la atención que ofrezcan a todos sus componentes. Basándonos en esta afirmación, hay que resaltar el establecimiento de </w:t>
      </w:r>
      <w:r>
        <w:rPr>
          <w:rFonts w:ascii="Times New Roman" w:hAnsi="Times New Roman"/>
          <w:sz w:val="24"/>
          <w:szCs w:val="24"/>
        </w:rPr>
        <w:t>los Puntos</w:t>
      </w:r>
      <w:r w:rsidRPr="00536975">
        <w:rPr>
          <w:rFonts w:ascii="Times New Roman" w:hAnsi="Times New Roman"/>
          <w:sz w:val="24"/>
          <w:szCs w:val="24"/>
        </w:rPr>
        <w:t xml:space="preserve"> focales en materia de igualdad de las FAS y los Puntos de Contacto de la Policía Nacional. Estas medidas facilitan la promoción y atención en materia de igualdad de cada uno de sus efectivos. </w:t>
      </w:r>
    </w:p>
    <w:p w:rsidR="00115257" w:rsidRPr="00536975" w:rsidRDefault="00115257" w:rsidP="00115257">
      <w:pPr>
        <w:spacing w:before="120" w:after="120"/>
        <w:ind w:firstLine="567"/>
        <w:rPr>
          <w:rFonts w:ascii="Times New Roman" w:hAnsi="Times New Roman"/>
          <w:sz w:val="24"/>
          <w:szCs w:val="24"/>
        </w:rPr>
      </w:pPr>
      <w:proofErr w:type="gramStart"/>
      <w:r w:rsidRPr="00536975">
        <w:rPr>
          <w:rFonts w:ascii="Times New Roman" w:hAnsi="Times New Roman"/>
          <w:b/>
          <w:sz w:val="24"/>
          <w:szCs w:val="24"/>
        </w:rPr>
        <w:t>DECIMOSEXTA.-</w:t>
      </w:r>
      <w:proofErr w:type="gramEnd"/>
      <w:r w:rsidRPr="00536975">
        <w:rPr>
          <w:rFonts w:ascii="Times New Roman" w:hAnsi="Times New Roman"/>
          <w:sz w:val="24"/>
          <w:szCs w:val="24"/>
        </w:rPr>
        <w:t xml:space="preserve"> Una de las medidas que diferencian a </w:t>
      </w:r>
      <w:r>
        <w:rPr>
          <w:rFonts w:ascii="Times New Roman" w:hAnsi="Times New Roman"/>
          <w:sz w:val="24"/>
          <w:szCs w:val="24"/>
        </w:rPr>
        <w:t>la</w:t>
      </w:r>
      <w:r w:rsidRPr="00467191">
        <w:rPr>
          <w:rFonts w:ascii="Times New Roman" w:hAnsi="Times New Roman"/>
          <w:sz w:val="24"/>
          <w:szCs w:val="24"/>
          <w:lang w:eastAsia="x-none"/>
        </w:rPr>
        <w:t xml:space="preserve"> </w:t>
      </w:r>
      <w:r>
        <w:rPr>
          <w:rFonts w:ascii="Times New Roman" w:hAnsi="Times New Roman"/>
          <w:sz w:val="24"/>
          <w:szCs w:val="24"/>
          <w:lang w:eastAsia="x-none"/>
        </w:rPr>
        <w:t>PG-ME</w:t>
      </w:r>
      <w:r w:rsidRPr="00536975">
        <w:rPr>
          <w:rFonts w:ascii="Times New Roman" w:hAnsi="Times New Roman"/>
          <w:sz w:val="24"/>
          <w:szCs w:val="24"/>
        </w:rPr>
        <w:t xml:space="preserve"> del resto de Fuerzas y Cuerpos vistos en España, ha sido la eliminación de la estatura mínima en el ingreso. Igualmente, esta medida fue tomada por la GNF. </w:t>
      </w:r>
    </w:p>
    <w:p w:rsidR="00115257" w:rsidRPr="00536975" w:rsidRDefault="00115257" w:rsidP="00115257">
      <w:pPr>
        <w:spacing w:before="120" w:after="120"/>
        <w:ind w:firstLine="567"/>
        <w:rPr>
          <w:rFonts w:ascii="Times New Roman" w:hAnsi="Times New Roman"/>
          <w:sz w:val="24"/>
          <w:szCs w:val="24"/>
          <w:lang w:val="es-ES_tradnl"/>
        </w:rPr>
      </w:pPr>
      <w:proofErr w:type="gramStart"/>
      <w:r w:rsidRPr="00536975">
        <w:rPr>
          <w:rFonts w:ascii="Times New Roman" w:hAnsi="Times New Roman"/>
          <w:b/>
          <w:sz w:val="24"/>
          <w:szCs w:val="24"/>
        </w:rPr>
        <w:t>DECIMOSÉPTIMA.-</w:t>
      </w:r>
      <w:proofErr w:type="gramEnd"/>
      <w:r w:rsidRPr="00536975">
        <w:rPr>
          <w:rFonts w:ascii="Times New Roman" w:hAnsi="Times New Roman"/>
          <w:sz w:val="24"/>
          <w:szCs w:val="24"/>
        </w:rPr>
        <w:t xml:space="preserve"> Aunque se considera que la Guardia Civil es el Cuerpo más avanzado en materia de igualdad a nivel nacional, debido a las medidas que está implantando, también hay que reflejar que es el que menos porcentaje de mujeres tiene en sus filas. A través de la realización de la encuesta, </w:t>
      </w:r>
      <w:r>
        <w:rPr>
          <w:rFonts w:ascii="Times New Roman" w:hAnsi="Times New Roman"/>
          <w:sz w:val="24"/>
          <w:szCs w:val="24"/>
        </w:rPr>
        <w:t xml:space="preserve">de </w:t>
      </w:r>
      <w:r w:rsidRPr="00536975">
        <w:rPr>
          <w:rFonts w:ascii="Times New Roman" w:hAnsi="Times New Roman"/>
          <w:sz w:val="24"/>
          <w:szCs w:val="24"/>
        </w:rPr>
        <w:t xml:space="preserve">las diferentes entrevistas, así como </w:t>
      </w:r>
      <w:r>
        <w:rPr>
          <w:rFonts w:ascii="Times New Roman" w:hAnsi="Times New Roman"/>
          <w:sz w:val="24"/>
          <w:szCs w:val="24"/>
        </w:rPr>
        <w:t>d</w:t>
      </w:r>
      <w:r w:rsidRPr="00536975">
        <w:rPr>
          <w:rFonts w:ascii="Times New Roman" w:hAnsi="Times New Roman"/>
          <w:sz w:val="24"/>
          <w:szCs w:val="24"/>
        </w:rPr>
        <w:t xml:space="preserve">el análisis de la información obtenida sobre las Instituciones estudiadas, se considera </w:t>
      </w:r>
      <w:r w:rsidRPr="00536975">
        <w:rPr>
          <w:rFonts w:ascii="Times New Roman" w:hAnsi="Times New Roman"/>
          <w:sz w:val="24"/>
          <w:szCs w:val="24"/>
          <w:lang w:val="es-ES_tradnl"/>
        </w:rPr>
        <w:t xml:space="preserve">que, entre otros motivos, el despliegue territorial que presenta el Cuerpo de la Benemérita puede condicionar la captación de mayor personal al ser un trabajo menos visible para la ciudadanía; conforme a los datos </w:t>
      </w:r>
      <w:r>
        <w:rPr>
          <w:rFonts w:ascii="Times New Roman" w:hAnsi="Times New Roman"/>
          <w:sz w:val="24"/>
          <w:szCs w:val="24"/>
          <w:lang w:val="es-ES_tradnl"/>
        </w:rPr>
        <w:t>derivados</w:t>
      </w:r>
      <w:r w:rsidRPr="00536975">
        <w:rPr>
          <w:rFonts w:ascii="Times New Roman" w:hAnsi="Times New Roman"/>
          <w:sz w:val="24"/>
          <w:szCs w:val="24"/>
          <w:lang w:val="es-ES_tradnl"/>
        </w:rPr>
        <w:t xml:space="preserve"> de las encuestas, la tercera parte aproximadamente del personal afirma que</w:t>
      </w:r>
      <w:r>
        <w:rPr>
          <w:rFonts w:ascii="Times New Roman" w:hAnsi="Times New Roman"/>
          <w:sz w:val="24"/>
          <w:szCs w:val="24"/>
          <w:lang w:val="es-ES_tradnl"/>
        </w:rPr>
        <w:t>,</w:t>
      </w:r>
      <w:r w:rsidRPr="00536975">
        <w:rPr>
          <w:rFonts w:ascii="Times New Roman" w:hAnsi="Times New Roman"/>
          <w:sz w:val="24"/>
          <w:szCs w:val="24"/>
          <w:lang w:val="es-ES_tradnl"/>
        </w:rPr>
        <w:t xml:space="preserve"> la distribución territorial de la Policía Nacional</w:t>
      </w:r>
      <w:r>
        <w:rPr>
          <w:rFonts w:ascii="Times New Roman" w:hAnsi="Times New Roman"/>
          <w:sz w:val="24"/>
          <w:szCs w:val="24"/>
          <w:lang w:val="es-ES_tradnl"/>
        </w:rPr>
        <w:t>,</w:t>
      </w:r>
      <w:r w:rsidRPr="00536975">
        <w:rPr>
          <w:rFonts w:ascii="Times New Roman" w:hAnsi="Times New Roman"/>
          <w:sz w:val="24"/>
          <w:szCs w:val="24"/>
          <w:lang w:val="es-ES_tradnl"/>
        </w:rPr>
        <w:t xml:space="preserve"> beneficia a que más mujeres quieran pertenecer a la Policía y no, a la Guardia Civil (aunque se pueda considerar un porcentaje reducido, hay que señalar que la mitad de las personas consideraban que el carácter militar podría ser un condicionante). Asimismo, se ha observado que la reserva del 40% de plazas a las FAS (conociéndose que únicamente hay un 12,7% de mujeres</w:t>
      </w:r>
      <w:r>
        <w:rPr>
          <w:rFonts w:ascii="Times New Roman" w:hAnsi="Times New Roman"/>
          <w:sz w:val="24"/>
          <w:szCs w:val="24"/>
          <w:lang w:val="es-ES_tradnl"/>
        </w:rPr>
        <w:t xml:space="preserve"> en éstas</w:t>
      </w:r>
      <w:r w:rsidRPr="00536975">
        <w:rPr>
          <w:rFonts w:ascii="Times New Roman" w:hAnsi="Times New Roman"/>
          <w:sz w:val="24"/>
          <w:szCs w:val="24"/>
          <w:lang w:val="es-ES_tradnl"/>
        </w:rPr>
        <w:t xml:space="preserve">) en las oposiciones de ingreso a la Guardia Civil, reduce en gran medida los porcentajes de ingreso del personal femenino a este último. </w:t>
      </w:r>
    </w:p>
    <w:p w:rsidR="00115257" w:rsidRPr="00536975" w:rsidRDefault="00115257" w:rsidP="00115257">
      <w:pPr>
        <w:spacing w:before="120" w:after="120"/>
        <w:ind w:firstLine="567"/>
        <w:rPr>
          <w:rFonts w:ascii="Times New Roman" w:hAnsi="Times New Roman"/>
          <w:sz w:val="24"/>
          <w:szCs w:val="24"/>
          <w:lang w:eastAsia="x-none"/>
        </w:rPr>
      </w:pPr>
      <w:r>
        <w:rPr>
          <w:rFonts w:ascii="Times New Roman" w:hAnsi="Times New Roman"/>
          <w:sz w:val="24"/>
          <w:szCs w:val="24"/>
          <w:lang w:val="es-ES_tradnl"/>
        </w:rPr>
        <w:t>En el acceso a la E</w:t>
      </w:r>
      <w:r w:rsidRPr="00536975">
        <w:rPr>
          <w:rFonts w:ascii="Times New Roman" w:hAnsi="Times New Roman"/>
          <w:sz w:val="24"/>
          <w:szCs w:val="24"/>
          <w:lang w:val="es-ES_tradnl"/>
        </w:rPr>
        <w:t xml:space="preserve">scala ejecutiva de la Policía Nacional, así como en los Cuerpos Comunes de las FAS, se ha observado que, una de las consecuencias que se derivan de este hecho, es el aumento considerable del porcentaje de mujeres. </w:t>
      </w:r>
    </w:p>
    <w:p w:rsidR="00115257" w:rsidRPr="00536975" w:rsidRDefault="00115257" w:rsidP="00115257">
      <w:pPr>
        <w:spacing w:before="120" w:after="120"/>
        <w:ind w:firstLine="567"/>
        <w:rPr>
          <w:rFonts w:ascii="Times New Roman" w:hAnsi="Times New Roman"/>
          <w:sz w:val="24"/>
          <w:szCs w:val="24"/>
          <w:lang w:val="es-ES_tradnl"/>
        </w:rPr>
      </w:pPr>
      <w:proofErr w:type="gramStart"/>
      <w:r w:rsidRPr="00536975">
        <w:rPr>
          <w:rFonts w:ascii="Times New Roman" w:hAnsi="Times New Roman"/>
          <w:b/>
          <w:sz w:val="24"/>
          <w:szCs w:val="24"/>
        </w:rPr>
        <w:t>DECIMOCTAVA.-</w:t>
      </w:r>
      <w:proofErr w:type="gramEnd"/>
      <w:r w:rsidRPr="00536975">
        <w:rPr>
          <w:rFonts w:ascii="Times New Roman" w:hAnsi="Times New Roman"/>
          <w:sz w:val="24"/>
          <w:szCs w:val="24"/>
        </w:rPr>
        <w:t xml:space="preserve"> Dentro de los numerosos estudios que se </w:t>
      </w:r>
      <w:r>
        <w:rPr>
          <w:rFonts w:ascii="Times New Roman" w:hAnsi="Times New Roman"/>
          <w:sz w:val="24"/>
          <w:szCs w:val="24"/>
        </w:rPr>
        <w:t>realizan</w:t>
      </w:r>
      <w:r w:rsidRPr="00536975">
        <w:rPr>
          <w:rFonts w:ascii="Times New Roman" w:hAnsi="Times New Roman"/>
          <w:sz w:val="24"/>
          <w:szCs w:val="24"/>
        </w:rPr>
        <w:t xml:space="preserve"> sobre la situación actual de la mujer, habría que </w:t>
      </w:r>
      <w:r w:rsidRPr="00536975">
        <w:rPr>
          <w:rFonts w:ascii="Times New Roman" w:hAnsi="Times New Roman"/>
          <w:sz w:val="24"/>
          <w:szCs w:val="24"/>
          <w:lang w:val="es-ES_tradnl"/>
        </w:rPr>
        <w:t xml:space="preserve">plantearse la posibilidad de que la mujer prefiere otro tipo de trabajos, </w:t>
      </w:r>
      <w:r>
        <w:rPr>
          <w:rFonts w:ascii="Times New Roman" w:hAnsi="Times New Roman"/>
          <w:sz w:val="24"/>
          <w:szCs w:val="24"/>
          <w:lang w:val="es-ES_tradnl"/>
        </w:rPr>
        <w:t xml:space="preserve">diferentes </w:t>
      </w:r>
      <w:r w:rsidRPr="00536975">
        <w:rPr>
          <w:rFonts w:ascii="Times New Roman" w:hAnsi="Times New Roman"/>
          <w:sz w:val="24"/>
          <w:szCs w:val="24"/>
          <w:lang w:val="es-ES_tradnl"/>
        </w:rPr>
        <w:t>a la profesión policial/ militar</w:t>
      </w:r>
      <w:r>
        <w:rPr>
          <w:rFonts w:ascii="Times New Roman" w:hAnsi="Times New Roman"/>
          <w:sz w:val="24"/>
          <w:szCs w:val="24"/>
          <w:lang w:val="es-ES_tradnl"/>
        </w:rPr>
        <w:t>; dentro de la encuesta realizada, el 75% apoyaría la afirmación citada</w:t>
      </w:r>
      <w:r w:rsidRPr="00536975">
        <w:rPr>
          <w:rFonts w:ascii="Times New Roman" w:hAnsi="Times New Roman"/>
          <w:sz w:val="24"/>
          <w:szCs w:val="24"/>
          <w:lang w:val="es-ES_tradnl"/>
        </w:rPr>
        <w:t xml:space="preserve">. Igualmente, el escaso conocimiento de </w:t>
      </w:r>
      <w:r w:rsidRPr="00536975">
        <w:rPr>
          <w:rFonts w:ascii="Times New Roman" w:hAnsi="Times New Roman"/>
          <w:sz w:val="24"/>
          <w:szCs w:val="24"/>
          <w:lang w:val="es-ES_tradnl"/>
        </w:rPr>
        <w:lastRenderedPageBreak/>
        <w:t>las actividades que se realizan en esta profesión o la falta de un mayor número de referen</w:t>
      </w:r>
      <w:r>
        <w:rPr>
          <w:rFonts w:ascii="Times New Roman" w:hAnsi="Times New Roman"/>
          <w:sz w:val="24"/>
          <w:szCs w:val="24"/>
          <w:lang w:val="es-ES_tradnl"/>
        </w:rPr>
        <w:t xml:space="preserve">tes mujeres </w:t>
      </w:r>
      <w:r w:rsidRPr="00536975">
        <w:rPr>
          <w:rFonts w:ascii="Times New Roman" w:hAnsi="Times New Roman"/>
          <w:sz w:val="24"/>
          <w:szCs w:val="24"/>
          <w:lang w:val="es-ES_tradnl"/>
        </w:rPr>
        <w:t>en</w:t>
      </w:r>
      <w:r>
        <w:rPr>
          <w:rFonts w:ascii="Times New Roman" w:hAnsi="Times New Roman"/>
          <w:sz w:val="24"/>
          <w:szCs w:val="24"/>
          <w:lang w:val="es-ES_tradnl"/>
        </w:rPr>
        <w:t>tre</w:t>
      </w:r>
      <w:r w:rsidRPr="00536975">
        <w:rPr>
          <w:rFonts w:ascii="Times New Roman" w:hAnsi="Times New Roman"/>
          <w:sz w:val="24"/>
          <w:szCs w:val="24"/>
          <w:lang w:val="es-ES_tradnl"/>
        </w:rPr>
        <w:t xml:space="preserve"> ellos, </w:t>
      </w:r>
      <w:r>
        <w:rPr>
          <w:rFonts w:ascii="Times New Roman" w:hAnsi="Times New Roman"/>
          <w:sz w:val="24"/>
          <w:szCs w:val="24"/>
          <w:lang w:val="es-ES_tradnl"/>
        </w:rPr>
        <w:t>puede conllevar el</w:t>
      </w:r>
      <w:r w:rsidRPr="00536975">
        <w:rPr>
          <w:rFonts w:ascii="Times New Roman" w:hAnsi="Times New Roman"/>
          <w:sz w:val="24"/>
          <w:szCs w:val="24"/>
          <w:lang w:val="es-ES_tradnl"/>
        </w:rPr>
        <w:t xml:space="preserve"> que no haya una mayor participación de mujeres a la hora de querer ingresar. Por ello, y haciendo referencia a esta segunda apreciación, se debería potenciar la visibilidad de estas Fuerzas y Cuerpos ya que, en numerosas ocasiones, lo desconocido, es la principal causa de no elegir algo</w:t>
      </w:r>
      <w:r>
        <w:rPr>
          <w:rFonts w:ascii="Times New Roman" w:hAnsi="Times New Roman"/>
          <w:sz w:val="24"/>
          <w:szCs w:val="24"/>
          <w:lang w:val="es-ES_tradnl"/>
        </w:rPr>
        <w:t>;</w:t>
      </w:r>
      <w:r w:rsidRPr="00536975">
        <w:rPr>
          <w:rFonts w:ascii="Times New Roman" w:hAnsi="Times New Roman"/>
          <w:sz w:val="24"/>
          <w:szCs w:val="24"/>
          <w:lang w:val="es-ES_tradnl"/>
        </w:rPr>
        <w:t xml:space="preserve"> hay que plantear esta profesión como una opción de futuro [conociéndose que es en la Guardia Civil donde hay un menor porcentaje de mujeres, habría que estudiar la manera de darse mayor publicidad en los principales núcleos urbanos de población (competencia territorial de la Policía Nacional)]. </w:t>
      </w:r>
    </w:p>
    <w:p w:rsidR="00115257" w:rsidRPr="00536975" w:rsidRDefault="00115257" w:rsidP="00115257">
      <w:pPr>
        <w:spacing w:before="120" w:after="120"/>
        <w:ind w:firstLine="567"/>
        <w:rPr>
          <w:rFonts w:ascii="Times New Roman" w:hAnsi="Times New Roman"/>
          <w:sz w:val="24"/>
          <w:szCs w:val="24"/>
          <w:lang w:val="es-ES_tradnl"/>
        </w:rPr>
      </w:pPr>
      <w:proofErr w:type="gramStart"/>
      <w:r w:rsidRPr="00536975">
        <w:rPr>
          <w:rFonts w:ascii="Times New Roman" w:hAnsi="Times New Roman"/>
          <w:b/>
          <w:sz w:val="24"/>
          <w:szCs w:val="24"/>
          <w:lang w:val="es-ES_tradnl"/>
        </w:rPr>
        <w:t>DECIMONOVENA.-</w:t>
      </w:r>
      <w:proofErr w:type="gramEnd"/>
      <w:r w:rsidRPr="00536975">
        <w:rPr>
          <w:rFonts w:ascii="Times New Roman" w:hAnsi="Times New Roman"/>
          <w:sz w:val="24"/>
          <w:szCs w:val="24"/>
          <w:lang w:val="es-ES_tradnl"/>
        </w:rPr>
        <w:t xml:space="preserve"> Lo que antes era novedad (el ingreso de mujeres en esta profesión), hoy en día ya no es noticia debido a que el ejercicio de estas tareas entra dentro de la absoluta normalidad. </w:t>
      </w:r>
      <w:r>
        <w:rPr>
          <w:rFonts w:ascii="Times New Roman" w:hAnsi="Times New Roman"/>
          <w:sz w:val="24"/>
          <w:szCs w:val="24"/>
          <w:lang w:val="es-ES_tradnl"/>
        </w:rPr>
        <w:t xml:space="preserve">Lo que sí se ha dejado claro es que, las cualidades de cada sexo, son complementarias y esenciales, para la efectividad del servicio. </w:t>
      </w:r>
      <w:r w:rsidRPr="00536975">
        <w:rPr>
          <w:rFonts w:ascii="Times New Roman" w:hAnsi="Times New Roman"/>
          <w:sz w:val="24"/>
          <w:szCs w:val="24"/>
          <w:lang w:val="es-ES_tradnl"/>
        </w:rPr>
        <w:t>No obstante, y recalcándolo nuevamente, hay que potenciar la visibilid</w:t>
      </w:r>
      <w:r>
        <w:rPr>
          <w:rFonts w:ascii="Times New Roman" w:hAnsi="Times New Roman"/>
          <w:sz w:val="24"/>
          <w:szCs w:val="24"/>
          <w:lang w:val="es-ES_tradnl"/>
        </w:rPr>
        <w:t>ad de estas Fuerzas y Cuerpos y</w:t>
      </w:r>
      <w:r w:rsidRPr="00536975">
        <w:rPr>
          <w:rFonts w:ascii="Times New Roman" w:hAnsi="Times New Roman"/>
          <w:sz w:val="24"/>
          <w:szCs w:val="24"/>
          <w:lang w:val="es-ES_tradnl"/>
        </w:rPr>
        <w:t xml:space="preserve"> la de la presencia de la mujer. </w:t>
      </w:r>
    </w:p>
    <w:p w:rsidR="00115257" w:rsidRPr="00536975" w:rsidRDefault="00115257" w:rsidP="00115257">
      <w:pPr>
        <w:spacing w:before="120" w:after="120"/>
        <w:ind w:firstLine="567"/>
        <w:rPr>
          <w:rFonts w:ascii="Times New Roman" w:hAnsi="Times New Roman"/>
          <w:sz w:val="24"/>
          <w:szCs w:val="24"/>
          <w:lang w:val="es-ES_tradnl"/>
        </w:rPr>
      </w:pPr>
      <w:proofErr w:type="gramStart"/>
      <w:r w:rsidRPr="00536975">
        <w:rPr>
          <w:rFonts w:ascii="Times New Roman" w:hAnsi="Times New Roman"/>
          <w:b/>
          <w:sz w:val="24"/>
          <w:szCs w:val="24"/>
          <w:lang w:val="es-ES_tradnl"/>
        </w:rPr>
        <w:t>VIGÉSIMA.-</w:t>
      </w:r>
      <w:proofErr w:type="gramEnd"/>
      <w:r w:rsidRPr="00536975">
        <w:rPr>
          <w:rFonts w:ascii="Times New Roman" w:hAnsi="Times New Roman"/>
          <w:sz w:val="24"/>
          <w:szCs w:val="24"/>
          <w:lang w:val="es-ES_tradnl"/>
        </w:rPr>
        <w:t xml:space="preserve"> Se ha pasado de regular en detalle aspectos básicos en materia de igualdad, a analizar la regulación que favorecerá una mejor conciliación familiar. Aunque son aspectos distintos, están relacionados directamente entre sí. Hasta no hace mucho, las tareas del hogar y las responsabilidades familiares, eran ejercidas por las mujeres. Hoy en día, y según los informes reflejados, las diferencias entre sexos han disminuido considerablemente. No obstante, el sexo femenino sigue desempeñando estas actividades en mayor medida</w:t>
      </w:r>
      <w:r>
        <w:rPr>
          <w:rFonts w:ascii="Times New Roman" w:hAnsi="Times New Roman"/>
          <w:sz w:val="24"/>
          <w:szCs w:val="24"/>
          <w:lang w:val="es-ES_tradnl"/>
        </w:rPr>
        <w:t>. Por ello, y al objeto de que e</w:t>
      </w:r>
      <w:r w:rsidRPr="00536975">
        <w:rPr>
          <w:rFonts w:ascii="Times New Roman" w:hAnsi="Times New Roman"/>
          <w:sz w:val="24"/>
          <w:szCs w:val="24"/>
          <w:lang w:val="es-ES_tradnl"/>
        </w:rPr>
        <w:t xml:space="preserve">stas últimas no </w:t>
      </w:r>
      <w:r>
        <w:rPr>
          <w:rFonts w:ascii="Times New Roman" w:hAnsi="Times New Roman"/>
          <w:sz w:val="24"/>
          <w:szCs w:val="24"/>
          <w:lang w:val="es-ES_tradnl"/>
        </w:rPr>
        <w:t>le</w:t>
      </w:r>
      <w:r w:rsidRPr="00536975">
        <w:rPr>
          <w:rFonts w:ascii="Times New Roman" w:hAnsi="Times New Roman"/>
          <w:sz w:val="24"/>
          <w:szCs w:val="24"/>
          <w:lang w:val="es-ES_tradnl"/>
        </w:rPr>
        <w:t xml:space="preserve"> influyan a la hora de elegir una profesión u otra, se debería trabajar más en el concepto de corresponsabilidad y sensibilizar/formar aún más en estas cuestiones. La conciliación familiar no depende del sexo, sino de la necesidad.</w:t>
      </w:r>
    </w:p>
    <w:p w:rsidR="00115257" w:rsidRPr="00536975" w:rsidRDefault="00115257" w:rsidP="00115257">
      <w:pPr>
        <w:spacing w:before="120" w:after="120"/>
        <w:ind w:firstLine="567"/>
        <w:rPr>
          <w:rFonts w:ascii="Times New Roman" w:hAnsi="Times New Roman"/>
          <w:sz w:val="24"/>
          <w:lang w:eastAsia="x-none"/>
        </w:rPr>
      </w:pPr>
      <w:proofErr w:type="gramStart"/>
      <w:r w:rsidRPr="00536975">
        <w:rPr>
          <w:rFonts w:ascii="Times New Roman" w:hAnsi="Times New Roman"/>
          <w:b/>
          <w:sz w:val="24"/>
          <w:lang w:eastAsia="x-none"/>
        </w:rPr>
        <w:t>VIGESIMOPRIMERA.-</w:t>
      </w:r>
      <w:proofErr w:type="gramEnd"/>
      <w:r w:rsidRPr="00536975">
        <w:rPr>
          <w:rFonts w:ascii="Times New Roman" w:hAnsi="Times New Roman"/>
          <w:b/>
          <w:sz w:val="24"/>
          <w:lang w:eastAsia="x-none"/>
        </w:rPr>
        <w:t xml:space="preserve"> </w:t>
      </w:r>
      <w:r w:rsidRPr="00536975">
        <w:rPr>
          <w:rFonts w:ascii="Times New Roman" w:hAnsi="Times New Roman"/>
          <w:sz w:val="24"/>
          <w:lang w:eastAsia="x-none"/>
        </w:rPr>
        <w:t xml:space="preserve">La GNF es la Fuerza que más ha avanzado en el campo de la igualdad de oportunidades. Las diferentes medidas que han ido tomando con el paso del tiempo, ha permitido acercar, en mayor medida, al objetivo perseguido: la igualdad real y efectiva. Entre las acciones desarrolladas, se encuentran: plataforma STOP </w:t>
      </w:r>
      <w:proofErr w:type="spellStart"/>
      <w:r w:rsidRPr="00536975">
        <w:rPr>
          <w:rFonts w:ascii="Times New Roman" w:hAnsi="Times New Roman"/>
          <w:sz w:val="24"/>
          <w:lang w:eastAsia="x-none"/>
        </w:rPr>
        <w:t>Discri</w:t>
      </w:r>
      <w:proofErr w:type="spellEnd"/>
      <w:r w:rsidRPr="00536975">
        <w:rPr>
          <w:rFonts w:ascii="Times New Roman" w:hAnsi="Times New Roman"/>
          <w:sz w:val="24"/>
          <w:lang w:eastAsia="x-none"/>
        </w:rPr>
        <w:t xml:space="preserve">, red de referentes en igualdad, implantación de una oposición para aquellas personas que cuentan con titulación universitaria y la eliminación de la estatura mínima. La plataforma </w:t>
      </w:r>
      <w:r w:rsidRPr="00536975">
        <w:rPr>
          <w:rFonts w:ascii="Times New Roman" w:hAnsi="Times New Roman"/>
          <w:sz w:val="24"/>
          <w:lang w:eastAsia="x-none"/>
        </w:rPr>
        <w:lastRenderedPageBreak/>
        <w:t xml:space="preserve">STOP </w:t>
      </w:r>
      <w:proofErr w:type="spellStart"/>
      <w:r w:rsidRPr="00536975">
        <w:rPr>
          <w:rFonts w:ascii="Times New Roman" w:hAnsi="Times New Roman"/>
          <w:sz w:val="24"/>
          <w:lang w:eastAsia="x-none"/>
        </w:rPr>
        <w:t>Discri</w:t>
      </w:r>
      <w:proofErr w:type="spellEnd"/>
      <w:r w:rsidRPr="00536975">
        <w:rPr>
          <w:rFonts w:ascii="Times New Roman" w:hAnsi="Times New Roman"/>
          <w:sz w:val="24"/>
          <w:lang w:eastAsia="x-none"/>
        </w:rPr>
        <w:t xml:space="preserve"> es una acción a tener en cuenta por el resto de Fuerzas y Cuerpos debido a la confidencialidad de las tareas desarrolladas y efectos derivados</w:t>
      </w:r>
      <w:r>
        <w:rPr>
          <w:rFonts w:ascii="Times New Roman" w:hAnsi="Times New Roman"/>
          <w:sz w:val="24"/>
          <w:lang w:eastAsia="x-none"/>
        </w:rPr>
        <w:t>, así como la creación de la red de referentes en igualdad</w:t>
      </w:r>
      <w:r w:rsidRPr="00536975">
        <w:rPr>
          <w:rFonts w:ascii="Times New Roman" w:hAnsi="Times New Roman"/>
          <w:sz w:val="24"/>
          <w:lang w:eastAsia="x-none"/>
        </w:rPr>
        <w:t>.</w:t>
      </w:r>
    </w:p>
    <w:p w:rsidR="00115257" w:rsidRPr="00536975" w:rsidRDefault="00115257" w:rsidP="00115257">
      <w:pPr>
        <w:spacing w:before="120" w:after="120"/>
        <w:ind w:firstLine="567"/>
        <w:rPr>
          <w:rFonts w:ascii="Times New Roman" w:hAnsi="Times New Roman"/>
          <w:sz w:val="24"/>
          <w:lang w:eastAsia="x-none"/>
        </w:rPr>
      </w:pPr>
      <w:proofErr w:type="gramStart"/>
      <w:r w:rsidRPr="00536975">
        <w:rPr>
          <w:rFonts w:ascii="Times New Roman" w:hAnsi="Times New Roman"/>
          <w:b/>
          <w:sz w:val="24"/>
          <w:lang w:eastAsia="x-none"/>
        </w:rPr>
        <w:t>VIGESIMOSEGUNDA.-</w:t>
      </w:r>
      <w:proofErr w:type="gramEnd"/>
      <w:r w:rsidRPr="00536975">
        <w:rPr>
          <w:rFonts w:ascii="Times New Roman" w:hAnsi="Times New Roman"/>
          <w:sz w:val="24"/>
          <w:lang w:eastAsia="x-none"/>
        </w:rPr>
        <w:t xml:space="preserve"> Con la realización de este Trabajo, además de dar respuesta a las hipótesis planteadas, se ha llevado a efecto una de las medidas implantadas en el Plan de Igualdad de la Guardia Civil que hace referencia a la realización de encuestas enfocadas a determinadas cuestiones en materia de igualdad. </w:t>
      </w:r>
    </w:p>
    <w:p w:rsidR="00115257" w:rsidRPr="00536975" w:rsidRDefault="00115257" w:rsidP="00115257">
      <w:pPr>
        <w:spacing w:before="120" w:after="240"/>
        <w:ind w:firstLine="567"/>
        <w:rPr>
          <w:rFonts w:ascii="Times New Roman" w:hAnsi="Times New Roman"/>
          <w:sz w:val="24"/>
          <w:lang w:eastAsia="x-none"/>
        </w:rPr>
      </w:pPr>
      <w:r w:rsidRPr="00536975">
        <w:rPr>
          <w:rFonts w:ascii="Times New Roman" w:hAnsi="Times New Roman"/>
          <w:sz w:val="24"/>
          <w:lang w:eastAsia="x-none"/>
        </w:rPr>
        <w:t>Visto todo lo anterior, y en respuesta a las diferentes hipótesis planteadas al comienzo del trabajo de investigación, se afirma lo siguiente:</w:t>
      </w:r>
    </w:p>
    <w:p w:rsidR="00115257" w:rsidRPr="00536975" w:rsidRDefault="00115257" w:rsidP="006A4BA0">
      <w:pPr>
        <w:numPr>
          <w:ilvl w:val="0"/>
          <w:numId w:val="8"/>
        </w:numPr>
        <w:spacing w:before="120" w:after="120"/>
        <w:ind w:left="567" w:firstLine="0"/>
        <w:rPr>
          <w:rFonts w:ascii="Times New Roman" w:hAnsi="Times New Roman"/>
          <w:b/>
          <w:sz w:val="24"/>
          <w:lang w:eastAsia="x-none"/>
        </w:rPr>
      </w:pPr>
      <w:r w:rsidRPr="00536975">
        <w:rPr>
          <w:rFonts w:ascii="Times New Roman" w:hAnsi="Times New Roman"/>
          <w:sz w:val="24"/>
          <w:szCs w:val="24"/>
        </w:rPr>
        <w:t xml:space="preserve">En contestación a la primera de las hipótesis planteadas, y a pesar de que no se puede hablar de integración en este periodo, sino de participación, los orígenes de las mujeres son diferentes en cuanto a las funciones realizadas en relación a las distintas Fuerzas y Cuerpos. No obstante, el objetivo era </w:t>
      </w:r>
      <w:r>
        <w:rPr>
          <w:rFonts w:ascii="Times New Roman" w:hAnsi="Times New Roman"/>
          <w:sz w:val="24"/>
          <w:szCs w:val="24"/>
        </w:rPr>
        <w:t xml:space="preserve">común, </w:t>
      </w:r>
      <w:r w:rsidRPr="00536975">
        <w:rPr>
          <w:rFonts w:ascii="Times New Roman" w:hAnsi="Times New Roman"/>
          <w:sz w:val="24"/>
          <w:szCs w:val="24"/>
        </w:rPr>
        <w:t>servir de apoyo al desarrollo de los cometidos y/o misiones de ellos</w:t>
      </w:r>
      <w:r>
        <w:rPr>
          <w:rFonts w:ascii="Times New Roman" w:hAnsi="Times New Roman"/>
          <w:sz w:val="24"/>
          <w:szCs w:val="24"/>
        </w:rPr>
        <w:t xml:space="preserve"> y, contribuir a la defensa del país</w:t>
      </w:r>
      <w:r w:rsidRPr="00536975">
        <w:rPr>
          <w:rFonts w:ascii="Times New Roman" w:hAnsi="Times New Roman"/>
          <w:sz w:val="24"/>
          <w:szCs w:val="24"/>
        </w:rPr>
        <w:t>.</w:t>
      </w:r>
    </w:p>
    <w:p w:rsidR="00115257" w:rsidRPr="00536975" w:rsidRDefault="00115257" w:rsidP="006A4BA0">
      <w:pPr>
        <w:numPr>
          <w:ilvl w:val="0"/>
          <w:numId w:val="8"/>
        </w:numPr>
        <w:spacing w:before="120" w:after="120"/>
        <w:ind w:left="567" w:firstLine="0"/>
        <w:rPr>
          <w:rFonts w:ascii="Times New Roman" w:hAnsi="Times New Roman"/>
          <w:b/>
          <w:sz w:val="24"/>
          <w:lang w:eastAsia="x-none"/>
        </w:rPr>
      </w:pPr>
      <w:r w:rsidRPr="00536975">
        <w:rPr>
          <w:rFonts w:ascii="Times New Roman" w:hAnsi="Times New Roman"/>
          <w:sz w:val="24"/>
          <w:szCs w:val="24"/>
        </w:rPr>
        <w:t xml:space="preserve">En relación a la segunda hipótesis, no se ha alcanzado la igualdad real y efectiva al 100%. Aun así, los </w:t>
      </w:r>
      <w:r>
        <w:rPr>
          <w:rFonts w:ascii="Times New Roman" w:hAnsi="Times New Roman"/>
          <w:sz w:val="24"/>
          <w:szCs w:val="24"/>
        </w:rPr>
        <w:t>logros conseguidos</w:t>
      </w:r>
      <w:r w:rsidRPr="00536975">
        <w:rPr>
          <w:rFonts w:ascii="Times New Roman" w:hAnsi="Times New Roman"/>
          <w:sz w:val="24"/>
          <w:szCs w:val="24"/>
        </w:rPr>
        <w:t xml:space="preserve"> van </w:t>
      </w:r>
      <w:r>
        <w:rPr>
          <w:rFonts w:ascii="Times New Roman" w:hAnsi="Times New Roman"/>
          <w:sz w:val="24"/>
          <w:szCs w:val="24"/>
        </w:rPr>
        <w:t>aumentando</w:t>
      </w:r>
      <w:r w:rsidRPr="00536975">
        <w:rPr>
          <w:rFonts w:ascii="Times New Roman" w:hAnsi="Times New Roman"/>
          <w:sz w:val="24"/>
          <w:szCs w:val="24"/>
        </w:rPr>
        <w:t xml:space="preserve"> con la finalidad de conseguirla a medio/largo plazo.</w:t>
      </w:r>
    </w:p>
    <w:p w:rsidR="00115257" w:rsidRDefault="00115257" w:rsidP="00115257">
      <w:pPr>
        <w:tabs>
          <w:tab w:val="left" w:pos="964"/>
        </w:tabs>
        <w:rPr>
          <w:rFonts w:ascii="Times New Roman" w:hAnsi="Times New Roman"/>
          <w:sz w:val="24"/>
          <w:szCs w:val="24"/>
          <w:lang w:eastAsia="x-none"/>
        </w:rPr>
      </w:pPr>
    </w:p>
    <w:p w:rsidR="00D01AA4" w:rsidRDefault="00D01AA4" w:rsidP="00115257">
      <w:pPr>
        <w:tabs>
          <w:tab w:val="left" w:pos="964"/>
        </w:tabs>
        <w:rPr>
          <w:rFonts w:ascii="Times New Roman" w:hAnsi="Times New Roman"/>
          <w:sz w:val="24"/>
          <w:szCs w:val="24"/>
          <w:lang w:eastAsia="x-none"/>
        </w:rPr>
      </w:pPr>
    </w:p>
    <w:p w:rsidR="00D01AA4" w:rsidRDefault="00D01AA4" w:rsidP="00115257">
      <w:pPr>
        <w:tabs>
          <w:tab w:val="left" w:pos="964"/>
        </w:tabs>
        <w:rPr>
          <w:rFonts w:ascii="Times New Roman" w:hAnsi="Times New Roman"/>
          <w:sz w:val="24"/>
          <w:szCs w:val="24"/>
          <w:lang w:eastAsia="x-none"/>
        </w:rPr>
      </w:pPr>
    </w:p>
    <w:p w:rsidR="00D01AA4" w:rsidRDefault="00D01AA4" w:rsidP="00115257">
      <w:pPr>
        <w:tabs>
          <w:tab w:val="left" w:pos="964"/>
        </w:tabs>
        <w:rPr>
          <w:rFonts w:ascii="Times New Roman" w:hAnsi="Times New Roman"/>
          <w:sz w:val="24"/>
          <w:szCs w:val="24"/>
          <w:lang w:eastAsia="x-none"/>
        </w:rPr>
      </w:pPr>
    </w:p>
    <w:p w:rsidR="00D01AA4" w:rsidRDefault="00D01AA4" w:rsidP="00115257">
      <w:pPr>
        <w:tabs>
          <w:tab w:val="left" w:pos="964"/>
        </w:tabs>
        <w:rPr>
          <w:rFonts w:ascii="Times New Roman" w:hAnsi="Times New Roman"/>
          <w:sz w:val="24"/>
          <w:szCs w:val="24"/>
          <w:lang w:eastAsia="x-none"/>
        </w:rPr>
      </w:pPr>
    </w:p>
    <w:p w:rsidR="00D01AA4" w:rsidRDefault="00D01AA4" w:rsidP="00115257">
      <w:pPr>
        <w:tabs>
          <w:tab w:val="left" w:pos="964"/>
        </w:tabs>
        <w:rPr>
          <w:rFonts w:ascii="Times New Roman" w:hAnsi="Times New Roman"/>
          <w:sz w:val="24"/>
          <w:szCs w:val="24"/>
          <w:lang w:eastAsia="x-none"/>
        </w:rPr>
      </w:pPr>
    </w:p>
    <w:p w:rsidR="00D01AA4" w:rsidRDefault="00D01AA4" w:rsidP="00115257">
      <w:pPr>
        <w:tabs>
          <w:tab w:val="left" w:pos="964"/>
        </w:tabs>
        <w:rPr>
          <w:rFonts w:ascii="Times New Roman" w:hAnsi="Times New Roman"/>
          <w:sz w:val="24"/>
          <w:szCs w:val="24"/>
          <w:lang w:eastAsia="x-none"/>
        </w:rPr>
      </w:pPr>
    </w:p>
    <w:p w:rsidR="00D01AA4" w:rsidRDefault="00D01AA4" w:rsidP="00115257">
      <w:pPr>
        <w:tabs>
          <w:tab w:val="left" w:pos="964"/>
        </w:tabs>
        <w:rPr>
          <w:rFonts w:ascii="Times New Roman" w:hAnsi="Times New Roman"/>
          <w:sz w:val="24"/>
          <w:szCs w:val="24"/>
          <w:lang w:eastAsia="x-none"/>
        </w:rPr>
      </w:pPr>
    </w:p>
    <w:p w:rsidR="00724537" w:rsidRDefault="00724537" w:rsidP="00115257">
      <w:pPr>
        <w:tabs>
          <w:tab w:val="left" w:pos="964"/>
        </w:tabs>
        <w:rPr>
          <w:rFonts w:ascii="Times New Roman" w:hAnsi="Times New Roman"/>
          <w:sz w:val="24"/>
          <w:szCs w:val="24"/>
          <w:lang w:eastAsia="x-none"/>
        </w:rPr>
      </w:pPr>
    </w:p>
    <w:p w:rsidR="00D01AA4" w:rsidRPr="00D01AA4" w:rsidRDefault="00D01AA4" w:rsidP="00D01AA4">
      <w:pPr>
        <w:pStyle w:val="Ttulo1"/>
        <w:numPr>
          <w:ilvl w:val="0"/>
          <w:numId w:val="0"/>
        </w:numPr>
        <w:ind w:left="720" w:hanging="360"/>
        <w:rPr>
          <w:b/>
          <w:sz w:val="24"/>
          <w:szCs w:val="24"/>
        </w:rPr>
      </w:pPr>
      <w:bookmarkStart w:id="30" w:name="_Toc535056894"/>
      <w:bookmarkStart w:id="31" w:name="_Toc9163054"/>
      <w:bookmarkStart w:id="32" w:name="_Toc19467253"/>
      <w:bookmarkStart w:id="33" w:name="_Toc20672764"/>
      <w:bookmarkStart w:id="34" w:name="_Toc27837116"/>
      <w:bookmarkStart w:id="35" w:name="_Toc30236614"/>
      <w:bookmarkStart w:id="36" w:name="_Toc36487952"/>
      <w:bookmarkStart w:id="37" w:name="_Toc40602737"/>
      <w:bookmarkStart w:id="38" w:name="_Toc43216726"/>
      <w:bookmarkStart w:id="39" w:name="_GoBack"/>
      <w:bookmarkEnd w:id="39"/>
      <w:r w:rsidRPr="00D01AA4">
        <w:rPr>
          <w:b/>
          <w:szCs w:val="24"/>
        </w:rPr>
        <w:lastRenderedPageBreak/>
        <w:t>BIBLIOGRAFÍA</w:t>
      </w:r>
      <w:bookmarkEnd w:id="30"/>
      <w:bookmarkEnd w:id="31"/>
      <w:bookmarkEnd w:id="32"/>
      <w:bookmarkEnd w:id="33"/>
      <w:bookmarkEnd w:id="34"/>
      <w:bookmarkEnd w:id="35"/>
      <w:bookmarkEnd w:id="36"/>
      <w:bookmarkEnd w:id="37"/>
      <w:bookmarkEnd w:id="38"/>
    </w:p>
    <w:p w:rsidR="00D01AA4" w:rsidRPr="00D01AA4" w:rsidRDefault="00D01AA4" w:rsidP="006A4BA0">
      <w:pPr>
        <w:pStyle w:val="Ttulo2"/>
        <w:numPr>
          <w:ilvl w:val="0"/>
          <w:numId w:val="16"/>
        </w:numPr>
        <w:spacing w:before="240" w:after="240"/>
        <w:rPr>
          <w:rFonts w:ascii="Times New Roman" w:eastAsia="Calibri" w:hAnsi="Times New Roman"/>
          <w:noProof/>
          <w:color w:val="auto"/>
        </w:rPr>
      </w:pPr>
      <w:bookmarkStart w:id="40" w:name="_Toc40602738"/>
      <w:bookmarkStart w:id="41" w:name="_Toc43216727"/>
      <w:r w:rsidRPr="00D01AA4">
        <w:rPr>
          <w:rFonts w:ascii="Times New Roman" w:eastAsia="Calibri" w:hAnsi="Times New Roman"/>
          <w:noProof/>
          <w:color w:val="auto"/>
        </w:rPr>
        <w:t>MONOGRAFRÍAS</w:t>
      </w:r>
      <w:bookmarkEnd w:id="40"/>
      <w:bookmarkEnd w:id="41"/>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Álvarez Noriega, M. (2018). </w:t>
      </w:r>
      <w:r w:rsidRPr="00536975">
        <w:rPr>
          <w:rFonts w:ascii="Times New Roman" w:hAnsi="Times New Roman"/>
          <w:i/>
          <w:noProof/>
          <w:sz w:val="24"/>
          <w:szCs w:val="24"/>
        </w:rPr>
        <w:t>Impulso de la igualdad de oportunidades entre mujeres y hombres</w:t>
      </w:r>
      <w:r w:rsidRPr="00536975">
        <w:rPr>
          <w:rFonts w:ascii="Times New Roman" w:hAnsi="Times New Roman"/>
          <w:noProof/>
          <w:sz w:val="24"/>
          <w:szCs w:val="24"/>
        </w:rPr>
        <w:t xml:space="preserve">. IC Editorial.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 Antunes, A. B. (2018). </w:t>
      </w:r>
      <w:r w:rsidRPr="00536975">
        <w:rPr>
          <w:rFonts w:ascii="Times New Roman" w:hAnsi="Times New Roman"/>
          <w:i/>
          <w:iCs/>
          <w:noProof/>
          <w:sz w:val="24"/>
          <w:szCs w:val="24"/>
        </w:rPr>
        <w:t>Cultura organizacional e identidades profissional e de género das mulheres da Guarda Nacional Republicana.</w:t>
      </w:r>
      <w:r w:rsidRPr="00536975">
        <w:rPr>
          <w:rFonts w:ascii="Times New Roman" w:hAnsi="Times New Roman"/>
          <w:noProof/>
          <w:sz w:val="24"/>
          <w:szCs w:val="24"/>
        </w:rPr>
        <w:t xml:space="preserve"> Recuperado el 9 de abril de 2020, de </w:t>
      </w:r>
      <w:hyperlink r:id="rId11" w:history="1">
        <w:r w:rsidRPr="004D3A9C">
          <w:rPr>
            <w:rStyle w:val="Hipervnculo"/>
            <w:rFonts w:ascii="Times New Roman" w:hAnsi="Times New Roman"/>
            <w:noProof/>
            <w:sz w:val="24"/>
            <w:szCs w:val="24"/>
          </w:rPr>
          <w:t>http://hdl.handle.net/1822/59386</w:t>
        </w:r>
      </w:hyperlink>
      <w:r>
        <w:rPr>
          <w:rFonts w:ascii="Times New Roman" w:hAnsi="Times New Roman"/>
          <w:noProof/>
          <w:sz w:val="24"/>
          <w:szCs w:val="24"/>
        </w:rPr>
        <w:t xml:space="preserve">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Aranda Álvarez, E. (2001). </w:t>
      </w:r>
      <w:r w:rsidRPr="00536975">
        <w:rPr>
          <w:rFonts w:ascii="Times New Roman" w:hAnsi="Times New Roman"/>
          <w:i/>
          <w:iCs/>
          <w:noProof/>
          <w:sz w:val="24"/>
          <w:szCs w:val="24"/>
        </w:rPr>
        <w:t>Cuota de mujeres y régimen electoral.</w:t>
      </w:r>
      <w:r>
        <w:rPr>
          <w:rFonts w:ascii="Times New Roman" w:hAnsi="Times New Roman"/>
          <w:noProof/>
          <w:sz w:val="24"/>
          <w:szCs w:val="24"/>
        </w:rPr>
        <w:t xml:space="preserve"> Madrid: S.L.</w:t>
      </w:r>
      <w:r w:rsidRPr="00536975">
        <w:rPr>
          <w:rFonts w:ascii="Times New Roman" w:hAnsi="Times New Roman"/>
          <w:noProof/>
          <w:sz w:val="24"/>
          <w:szCs w:val="24"/>
        </w:rPr>
        <w:t>- DYKINSON.</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Astelarra, J. (2004). </w:t>
      </w:r>
      <w:r w:rsidRPr="00536975">
        <w:rPr>
          <w:rFonts w:ascii="Times New Roman" w:hAnsi="Times New Roman"/>
          <w:i/>
          <w:noProof/>
          <w:sz w:val="24"/>
          <w:szCs w:val="24"/>
        </w:rPr>
        <w:t>Políticas de género en la unión europea y algunos apuntes sobre américa latina.</w:t>
      </w:r>
      <w:r w:rsidRPr="00536975">
        <w:rPr>
          <w:rFonts w:ascii="Times New Roman" w:hAnsi="Times New Roman"/>
          <w:noProof/>
          <w:sz w:val="24"/>
          <w:szCs w:val="24"/>
        </w:rPr>
        <w:t xml:space="preserve"> United Nations Publications.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Ballesteros Moreno, M. C. (2015). </w:t>
      </w:r>
      <w:r w:rsidRPr="00F00D72">
        <w:rPr>
          <w:rFonts w:ascii="Times New Roman" w:hAnsi="Times New Roman"/>
          <w:i/>
          <w:noProof/>
          <w:sz w:val="24"/>
          <w:szCs w:val="24"/>
        </w:rPr>
        <w:t>La igualdad entre hombres y mujeres en la toma de decisiones en la Unión Europea</w:t>
      </w:r>
      <w:r w:rsidRPr="00536975">
        <w:rPr>
          <w:rFonts w:ascii="Times New Roman" w:hAnsi="Times New Roman"/>
          <w:noProof/>
          <w:sz w:val="24"/>
          <w:szCs w:val="24"/>
        </w:rPr>
        <w:t>. Getafe.</w:t>
      </w:r>
    </w:p>
    <w:p w:rsidR="00D01AA4" w:rsidRPr="00536975" w:rsidRDefault="00D01AA4" w:rsidP="00D01AA4">
      <w:pPr>
        <w:pStyle w:val="Bibliografa"/>
        <w:spacing w:before="120" w:after="120" w:line="240" w:lineRule="auto"/>
        <w:ind w:left="720" w:hanging="720"/>
        <w:rPr>
          <w:rStyle w:val="Hipervnculo"/>
          <w:rFonts w:ascii="Times New Roman" w:hAnsi="Times New Roman"/>
        </w:rPr>
      </w:pPr>
      <w:r w:rsidRPr="00536975">
        <w:rPr>
          <w:rFonts w:ascii="Times New Roman" w:hAnsi="Times New Roman"/>
          <w:noProof/>
          <w:sz w:val="24"/>
          <w:szCs w:val="24"/>
        </w:rPr>
        <w:t xml:space="preserve">Bengoechea Bartolomé, M. (2005). </w:t>
      </w:r>
      <w:r w:rsidRPr="00536975">
        <w:rPr>
          <w:rFonts w:ascii="Times New Roman" w:hAnsi="Times New Roman"/>
          <w:i/>
          <w:iCs/>
          <w:noProof/>
          <w:sz w:val="24"/>
          <w:szCs w:val="24"/>
        </w:rPr>
        <w:t>Sexismo y androcentrismo en los textos administrativo-normativos.</w:t>
      </w:r>
      <w:r w:rsidRPr="00536975">
        <w:rPr>
          <w:rFonts w:ascii="Times New Roman" w:hAnsi="Times New Roman"/>
          <w:noProof/>
          <w:sz w:val="24"/>
          <w:szCs w:val="24"/>
        </w:rPr>
        <w:t xml:space="preserve"> Recuperado el 31 de agosto de 2019, de </w:t>
      </w:r>
      <w:hyperlink r:id="rId12" w:history="1">
        <w:r w:rsidRPr="00536975">
          <w:rPr>
            <w:rStyle w:val="Hipervnculo"/>
            <w:rFonts w:ascii="Times New Roman" w:hAnsi="Times New Roman"/>
            <w:noProof/>
            <w:sz w:val="24"/>
            <w:szCs w:val="24"/>
          </w:rPr>
          <w:t>http://repositorio.ciem.ucr.ac.cr/bitstream/123456789/265/1/RCIEM231.pdf</w:t>
        </w:r>
      </w:hyperlink>
    </w:p>
    <w:p w:rsidR="00D01AA4" w:rsidRPr="00536975" w:rsidRDefault="00D01AA4" w:rsidP="00D01AA4">
      <w:pPr>
        <w:pStyle w:val="Bibliografa"/>
        <w:spacing w:before="120" w:after="120" w:line="240" w:lineRule="auto"/>
        <w:ind w:left="720" w:hanging="720"/>
        <w:rPr>
          <w:rFonts w:ascii="Times New Roman" w:hAnsi="Times New Roman"/>
        </w:rPr>
      </w:pPr>
      <w:r w:rsidRPr="00536975">
        <w:rPr>
          <w:rFonts w:ascii="Times New Roman" w:hAnsi="Times New Roman"/>
          <w:noProof/>
          <w:sz w:val="24"/>
          <w:szCs w:val="24"/>
        </w:rPr>
        <w:t xml:space="preserve">Bernal Ballesteros, M. J., &amp; de Paz González, I. (2016). </w:t>
      </w:r>
      <w:r w:rsidRPr="00536975">
        <w:rPr>
          <w:rFonts w:ascii="Times New Roman" w:hAnsi="Times New Roman"/>
          <w:i/>
          <w:noProof/>
          <w:sz w:val="24"/>
          <w:szCs w:val="24"/>
        </w:rPr>
        <w:t>Fundamentos axiológicos de los derechos humanos. órganos constitucionales y supranacionales</w:t>
      </w:r>
      <w:r w:rsidRPr="00536975">
        <w:rPr>
          <w:rFonts w:ascii="Times New Roman" w:hAnsi="Times New Roman"/>
          <w:noProof/>
          <w:sz w:val="24"/>
          <w:szCs w:val="24"/>
        </w:rPr>
        <w:t xml:space="preserve">. México: Comisión de Derechos Humanos del Estado de México.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Pr>
          <w:rFonts w:ascii="Times New Roman" w:hAnsi="Times New Roman"/>
          <w:noProof/>
          <w:sz w:val="24"/>
          <w:szCs w:val="24"/>
        </w:rPr>
        <w:t>Caballud Hernando, M. B. (</w:t>
      </w:r>
      <w:r w:rsidRPr="00536975">
        <w:rPr>
          <w:rFonts w:ascii="Times New Roman" w:hAnsi="Times New Roman"/>
          <w:noProof/>
          <w:sz w:val="24"/>
          <w:szCs w:val="24"/>
        </w:rPr>
        <w:t xml:space="preserve">2014). </w:t>
      </w:r>
      <w:r w:rsidRPr="00536975">
        <w:rPr>
          <w:rFonts w:ascii="Times New Roman" w:hAnsi="Times New Roman"/>
          <w:i/>
          <w:iCs/>
          <w:noProof/>
          <w:sz w:val="24"/>
          <w:szCs w:val="24"/>
        </w:rPr>
        <w:t>Aportación de la mujer militar en las Fuerzas Armadas españolas a la defensa y la seguridad.</w:t>
      </w:r>
      <w:r w:rsidRPr="00536975">
        <w:rPr>
          <w:rFonts w:ascii="Times New Roman" w:hAnsi="Times New Roman"/>
          <w:noProof/>
          <w:sz w:val="24"/>
          <w:szCs w:val="24"/>
        </w:rPr>
        <w:t xml:space="preserve"> Recuperado el 22 de diciembre de 2018, de ARBOR Ciencia, Pensamiento y Cultura: </w:t>
      </w:r>
      <w:hyperlink r:id="rId13" w:history="1">
        <w:r w:rsidRPr="00536975">
          <w:rPr>
            <w:rStyle w:val="Hipervnculo"/>
            <w:rFonts w:ascii="Times New Roman" w:hAnsi="Times New Roman"/>
            <w:noProof/>
            <w:sz w:val="24"/>
            <w:szCs w:val="24"/>
          </w:rPr>
          <w:t>http://arbor.revistas.csic.es/index.php/arbor/article/view/1901/2120</w:t>
        </w:r>
      </w:hyperlink>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Carreiras, H. (1997). </w:t>
      </w:r>
      <w:r w:rsidRPr="00536975">
        <w:rPr>
          <w:rFonts w:ascii="Times New Roman" w:hAnsi="Times New Roman"/>
          <w:i/>
          <w:noProof/>
          <w:sz w:val="24"/>
          <w:szCs w:val="24"/>
        </w:rPr>
        <w:t>Mulheres nas forças armadas portuguesas</w:t>
      </w:r>
      <w:r w:rsidRPr="00536975">
        <w:rPr>
          <w:rFonts w:ascii="Times New Roman" w:hAnsi="Times New Roman"/>
          <w:noProof/>
          <w:sz w:val="24"/>
          <w:szCs w:val="24"/>
        </w:rPr>
        <w:t xml:space="preserve"> (Cosmos ed.). Lisboa. </w:t>
      </w:r>
    </w:p>
    <w:p w:rsidR="00D01AA4" w:rsidRPr="00536975" w:rsidRDefault="00D01AA4" w:rsidP="00D01AA4">
      <w:pPr>
        <w:pStyle w:val="Bibliografa"/>
        <w:spacing w:before="120" w:after="120" w:line="240" w:lineRule="auto"/>
        <w:ind w:left="720" w:hanging="720"/>
        <w:rPr>
          <w:rFonts w:ascii="Times New Roman" w:hAnsi="Times New Roman"/>
          <w:sz w:val="24"/>
          <w:szCs w:val="24"/>
        </w:rPr>
      </w:pPr>
      <w:r w:rsidRPr="00536975">
        <w:rPr>
          <w:rFonts w:ascii="Times New Roman" w:hAnsi="Times New Roman"/>
          <w:noProof/>
          <w:sz w:val="24"/>
          <w:szCs w:val="24"/>
        </w:rPr>
        <w:t xml:space="preserve">Carreiras, H. (1999). </w:t>
      </w:r>
      <w:r w:rsidRPr="00536975">
        <w:rPr>
          <w:rFonts w:ascii="Times New Roman" w:hAnsi="Times New Roman"/>
          <w:i/>
          <w:noProof/>
          <w:sz w:val="24"/>
          <w:szCs w:val="24"/>
        </w:rPr>
        <w:t>Mulheres militares em portugal</w:t>
      </w:r>
      <w:r w:rsidRPr="00536975">
        <w:rPr>
          <w:rFonts w:ascii="Times New Roman" w:hAnsi="Times New Roman"/>
          <w:noProof/>
          <w:sz w:val="24"/>
          <w:szCs w:val="24"/>
        </w:rPr>
        <w:t xml:space="preserve"> (1992-1998). Políticas, processos e protagonistas. Nação e Defesa.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Pr>
          <w:rFonts w:ascii="Times New Roman" w:hAnsi="Times New Roman"/>
          <w:noProof/>
          <w:sz w:val="24"/>
          <w:szCs w:val="24"/>
        </w:rPr>
        <w:t xml:space="preserve">Castaño Carmona, I., y </w:t>
      </w:r>
      <w:r w:rsidRPr="00536975">
        <w:rPr>
          <w:rFonts w:ascii="Times New Roman" w:hAnsi="Times New Roman"/>
          <w:noProof/>
          <w:sz w:val="24"/>
          <w:szCs w:val="24"/>
        </w:rPr>
        <w:t xml:space="preserve">Barea Cañadas, J. (s.f.). </w:t>
      </w:r>
      <w:r>
        <w:rPr>
          <w:rFonts w:ascii="Times New Roman" w:hAnsi="Times New Roman"/>
          <w:i/>
          <w:iCs/>
          <w:noProof/>
          <w:sz w:val="24"/>
          <w:szCs w:val="24"/>
        </w:rPr>
        <w:t>Fuerzas y Cuerpos De Seguridad</w:t>
      </w:r>
      <w:r w:rsidRPr="00536975">
        <w:rPr>
          <w:rFonts w:ascii="Times New Roman" w:hAnsi="Times New Roman"/>
          <w:i/>
          <w:iCs/>
          <w:noProof/>
          <w:sz w:val="24"/>
          <w:szCs w:val="24"/>
        </w:rPr>
        <w:t>, legislación, competencias, especial mención a la seguridad ciudadana.</w:t>
      </w:r>
      <w:r w:rsidRPr="00536975">
        <w:rPr>
          <w:rFonts w:ascii="Times New Roman" w:hAnsi="Times New Roman"/>
          <w:noProof/>
          <w:sz w:val="24"/>
          <w:szCs w:val="24"/>
        </w:rPr>
        <w:t xml:space="preserve">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Cebada Romero, A., Laurence Ilbou</w:t>
      </w:r>
      <w:r>
        <w:rPr>
          <w:rFonts w:ascii="Times New Roman" w:hAnsi="Times New Roman"/>
          <w:noProof/>
          <w:sz w:val="24"/>
          <w:szCs w:val="24"/>
        </w:rPr>
        <w:t>do, H. M., Pinyol-Jiménez, G., y</w:t>
      </w:r>
      <w:r w:rsidRPr="00536975">
        <w:rPr>
          <w:rFonts w:ascii="Times New Roman" w:hAnsi="Times New Roman"/>
          <w:noProof/>
          <w:sz w:val="24"/>
          <w:szCs w:val="24"/>
        </w:rPr>
        <w:t xml:space="preserve"> Solanas, M. (2019). </w:t>
      </w:r>
      <w:r w:rsidRPr="00536975">
        <w:rPr>
          <w:rFonts w:ascii="Times New Roman" w:hAnsi="Times New Roman"/>
          <w:i/>
          <w:iCs/>
          <w:noProof/>
          <w:sz w:val="24"/>
          <w:szCs w:val="24"/>
        </w:rPr>
        <w:t>España y la Agenda Mujeres, Paz y Seguridad:pensar en global, actuar en local.</w:t>
      </w:r>
      <w:r w:rsidRPr="00536975">
        <w:rPr>
          <w:rFonts w:ascii="Times New Roman" w:hAnsi="Times New Roman"/>
          <w:noProof/>
          <w:sz w:val="24"/>
          <w:szCs w:val="24"/>
        </w:rPr>
        <w:t xml:space="preserve">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Coelho dos Santos Saco Esteves, C. M. (2013). </w:t>
      </w:r>
      <w:r w:rsidRPr="00F00D72">
        <w:rPr>
          <w:rFonts w:ascii="Times New Roman" w:hAnsi="Times New Roman"/>
          <w:i/>
          <w:noProof/>
          <w:sz w:val="24"/>
          <w:szCs w:val="24"/>
        </w:rPr>
        <w:t>A igualdade de oportunidades de género na administração pública: estudo de caso da integração de género feminino na Guarda Nacional Republicana</w:t>
      </w:r>
      <w:r w:rsidRPr="00536975">
        <w:rPr>
          <w:rFonts w:ascii="Times New Roman" w:hAnsi="Times New Roman"/>
          <w:noProof/>
          <w:sz w:val="24"/>
          <w:szCs w:val="24"/>
        </w:rPr>
        <w:t>. Lisboa: Instituto Superior de Ciências Sociais e Políticas.</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Cosme, J. (2006). </w:t>
      </w:r>
      <w:r w:rsidRPr="00536975">
        <w:rPr>
          <w:rFonts w:ascii="Times New Roman" w:hAnsi="Times New Roman"/>
          <w:i/>
          <w:noProof/>
          <w:sz w:val="24"/>
          <w:szCs w:val="24"/>
        </w:rPr>
        <w:t>História da polícia de segurança pública: Das origens à actualidade</w:t>
      </w:r>
      <w:r w:rsidRPr="00536975">
        <w:rPr>
          <w:rFonts w:ascii="Times New Roman" w:hAnsi="Times New Roman"/>
          <w:noProof/>
          <w:sz w:val="24"/>
          <w:szCs w:val="24"/>
        </w:rPr>
        <w:t xml:space="preserve">. Lisboa: Edições Sílabo.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Cotino Hueso, L. (1999). </w:t>
      </w:r>
      <w:r w:rsidRPr="00536975">
        <w:rPr>
          <w:rFonts w:ascii="Times New Roman" w:hAnsi="Times New Roman"/>
          <w:i/>
          <w:iCs/>
          <w:noProof/>
          <w:sz w:val="24"/>
          <w:szCs w:val="24"/>
        </w:rPr>
        <w:t>El modelo constitucional de Fuerzas Armadas.</w:t>
      </w:r>
      <w:r w:rsidRPr="00536975">
        <w:rPr>
          <w:rFonts w:ascii="Times New Roman" w:hAnsi="Times New Roman"/>
          <w:noProof/>
          <w:sz w:val="24"/>
          <w:szCs w:val="24"/>
        </w:rPr>
        <w:t xml:space="preserve"> Valencia.</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lastRenderedPageBreak/>
        <w:t xml:space="preserve">de la Fuente Fernández, J. (2013). </w:t>
      </w:r>
      <w:r w:rsidRPr="00F00D72">
        <w:rPr>
          <w:rFonts w:ascii="Times New Roman" w:hAnsi="Times New Roman"/>
          <w:i/>
          <w:noProof/>
          <w:sz w:val="24"/>
          <w:szCs w:val="24"/>
        </w:rPr>
        <w:t>Eurogendfor: Futuro de</w:t>
      </w:r>
      <w:r>
        <w:rPr>
          <w:rFonts w:ascii="Times New Roman" w:hAnsi="Times New Roman"/>
          <w:i/>
          <w:noProof/>
          <w:sz w:val="24"/>
          <w:szCs w:val="24"/>
        </w:rPr>
        <w:t xml:space="preserve"> la cooperación policial entre F</w:t>
      </w:r>
      <w:r w:rsidRPr="00F00D72">
        <w:rPr>
          <w:rFonts w:ascii="Times New Roman" w:hAnsi="Times New Roman"/>
          <w:i/>
          <w:noProof/>
          <w:sz w:val="24"/>
          <w:szCs w:val="24"/>
        </w:rPr>
        <w:t>uerzas policiales con estatus militar</w:t>
      </w:r>
      <w:r w:rsidRPr="00536975">
        <w:rPr>
          <w:rFonts w:ascii="Times New Roman" w:hAnsi="Times New Roman"/>
          <w:noProof/>
          <w:sz w:val="24"/>
          <w:szCs w:val="24"/>
        </w:rPr>
        <w:t>. Aranjuez, Madrid, España.</w:t>
      </w:r>
    </w:p>
    <w:p w:rsidR="00D01AA4" w:rsidRPr="00536975" w:rsidRDefault="00D01AA4" w:rsidP="00D01AA4">
      <w:pPr>
        <w:pStyle w:val="Bibliografa"/>
        <w:spacing w:before="120" w:after="120" w:line="240" w:lineRule="auto"/>
        <w:ind w:left="720" w:hanging="720"/>
        <w:rPr>
          <w:rFonts w:ascii="Times New Roman" w:hAnsi="Times New Roman"/>
          <w:sz w:val="24"/>
          <w:szCs w:val="24"/>
        </w:rPr>
      </w:pPr>
      <w:r w:rsidRPr="00536975">
        <w:rPr>
          <w:rFonts w:ascii="Times New Roman" w:hAnsi="Times New Roman"/>
          <w:noProof/>
          <w:sz w:val="24"/>
          <w:szCs w:val="24"/>
        </w:rPr>
        <w:t xml:space="preserve">da Conceição Videira, C. S. (2015). </w:t>
      </w:r>
      <w:r w:rsidRPr="00F00D72">
        <w:rPr>
          <w:rFonts w:ascii="Times New Roman" w:hAnsi="Times New Roman"/>
          <w:i/>
          <w:noProof/>
          <w:sz w:val="24"/>
          <w:szCs w:val="24"/>
        </w:rPr>
        <w:t>A influência do género no exercício de funções na guarda nacional republicana.</w:t>
      </w:r>
      <w:r w:rsidRPr="00536975">
        <w:rPr>
          <w:rFonts w:ascii="Times New Roman" w:hAnsi="Times New Roman"/>
          <w:noProof/>
          <w:sz w:val="24"/>
          <w:szCs w:val="24"/>
        </w:rPr>
        <w:t xml:space="preserve"> Recuperado el 14 de marzo de 2020, de </w:t>
      </w:r>
      <w:hyperlink r:id="rId14" w:history="1">
        <w:r w:rsidRPr="00536975">
          <w:rPr>
            <w:rStyle w:val="Hipervnculo"/>
            <w:rFonts w:ascii="Times New Roman" w:hAnsi="Times New Roman"/>
            <w:sz w:val="24"/>
            <w:szCs w:val="24"/>
          </w:rPr>
          <w:t>https://comum.rcaap.pt/handle/10400.26/12057</w:t>
        </w:r>
      </w:hyperlink>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Direção-Geral da Segurança Social. (2014). </w:t>
      </w:r>
      <w:r w:rsidRPr="00536975">
        <w:rPr>
          <w:rFonts w:ascii="Times New Roman" w:hAnsi="Times New Roman"/>
          <w:i/>
          <w:noProof/>
          <w:sz w:val="24"/>
          <w:szCs w:val="24"/>
        </w:rPr>
        <w:t>A mulher em portugal alguns aspetos do evoluir da situação feminina na legislação nacional e comunitária</w:t>
      </w:r>
      <w:r w:rsidRPr="00536975">
        <w:rPr>
          <w:rFonts w:ascii="Times New Roman" w:hAnsi="Times New Roman"/>
          <w:noProof/>
          <w:sz w:val="24"/>
          <w:szCs w:val="24"/>
        </w:rPr>
        <w:t xml:space="preserve">. Volume II. Lisboa.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Dorda Medina, G. (2018). </w:t>
      </w:r>
      <w:r w:rsidRPr="00F00D72">
        <w:rPr>
          <w:rFonts w:ascii="Times New Roman" w:hAnsi="Times New Roman"/>
          <w:i/>
          <w:noProof/>
          <w:sz w:val="24"/>
          <w:szCs w:val="24"/>
        </w:rPr>
        <w:t>El largo camino de la igualdad en la Unión Europea: su aplicación práctica en los Cuerpos de Policía en España</w:t>
      </w:r>
      <w:r w:rsidRPr="00536975">
        <w:rPr>
          <w:rFonts w:ascii="Times New Roman" w:hAnsi="Times New Roman"/>
          <w:noProof/>
          <w:sz w:val="24"/>
          <w:szCs w:val="24"/>
        </w:rPr>
        <w:t>. Madrid.</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Durán y Lalaguna, P. (2008). </w:t>
      </w:r>
      <w:r w:rsidRPr="00536975">
        <w:rPr>
          <w:rFonts w:ascii="Times New Roman" w:hAnsi="Times New Roman"/>
          <w:i/>
          <w:iCs/>
          <w:noProof/>
          <w:sz w:val="24"/>
          <w:szCs w:val="24"/>
        </w:rPr>
        <w:t>Acciones positivas para las mujeres en las organizaciones internacionales.</w:t>
      </w:r>
      <w:r w:rsidRPr="00536975">
        <w:rPr>
          <w:rFonts w:ascii="Times New Roman" w:hAnsi="Times New Roman"/>
          <w:noProof/>
          <w:sz w:val="24"/>
          <w:szCs w:val="24"/>
        </w:rPr>
        <w:t xml:space="preserve"> Madrid: La Ley.</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Fernández Ruiz, B. (2018). </w:t>
      </w:r>
      <w:r w:rsidRPr="00536975">
        <w:rPr>
          <w:rFonts w:ascii="Times New Roman" w:hAnsi="Times New Roman"/>
          <w:i/>
          <w:iCs/>
          <w:noProof/>
          <w:sz w:val="24"/>
          <w:szCs w:val="24"/>
        </w:rPr>
        <w:t>Manual. Impulso de la igualdad de oportunidades entre mujeres y hombres (Transversal: MF1026_3). Certificados de profesionalidad.</w:t>
      </w:r>
      <w:r w:rsidRPr="00536975">
        <w:rPr>
          <w:rFonts w:ascii="Times New Roman" w:hAnsi="Times New Roman"/>
          <w:noProof/>
          <w:sz w:val="24"/>
          <w:szCs w:val="24"/>
        </w:rPr>
        <w:t xml:space="preserve"> CEP.</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García Navarro, A. (2016). </w:t>
      </w:r>
      <w:r w:rsidRPr="00F00D72">
        <w:rPr>
          <w:rFonts w:ascii="Times New Roman" w:hAnsi="Times New Roman"/>
          <w:i/>
          <w:noProof/>
          <w:sz w:val="24"/>
          <w:szCs w:val="24"/>
        </w:rPr>
        <w:t>Policía, derechos humanos y deontología JSTOR</w:t>
      </w:r>
      <w:r w:rsidRPr="00536975">
        <w:rPr>
          <w:rFonts w:ascii="Times New Roman" w:hAnsi="Times New Roman"/>
          <w:noProof/>
          <w:sz w:val="24"/>
          <w:szCs w:val="24"/>
        </w:rPr>
        <w:t xml:space="preserve">.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Gil Cerdá, S. (2016). </w:t>
      </w:r>
      <w:r w:rsidRPr="00F00D72">
        <w:rPr>
          <w:rFonts w:ascii="Times New Roman" w:hAnsi="Times New Roman"/>
          <w:i/>
          <w:noProof/>
          <w:sz w:val="24"/>
          <w:szCs w:val="24"/>
        </w:rPr>
        <w:t>Ética y Deontología de los Servicios Públicos: La Igualdad en la Guardia Civil</w:t>
      </w:r>
      <w:r w:rsidRPr="00536975">
        <w:rPr>
          <w:rFonts w:ascii="Times New Roman" w:hAnsi="Times New Roman"/>
          <w:noProof/>
          <w:sz w:val="24"/>
          <w:szCs w:val="24"/>
        </w:rPr>
        <w:t>. Madrid.</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Gil Cerdá, S. (2018). </w:t>
      </w:r>
      <w:r w:rsidRPr="00F00D72">
        <w:rPr>
          <w:rFonts w:ascii="Times New Roman" w:hAnsi="Times New Roman"/>
          <w:i/>
          <w:noProof/>
          <w:sz w:val="24"/>
          <w:szCs w:val="24"/>
        </w:rPr>
        <w:t>La incorporación de las mujeres a la Guardia Civil: Transformación del marco legal</w:t>
      </w:r>
      <w:r w:rsidRPr="00536975">
        <w:rPr>
          <w:rFonts w:ascii="Times New Roman" w:hAnsi="Times New Roman"/>
          <w:noProof/>
          <w:sz w:val="24"/>
          <w:szCs w:val="24"/>
        </w:rPr>
        <w:t>. Madrid.</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González Torre, E. (2011). </w:t>
      </w:r>
      <w:r w:rsidRPr="00F00D72">
        <w:rPr>
          <w:rFonts w:ascii="Times New Roman" w:hAnsi="Times New Roman"/>
          <w:i/>
          <w:noProof/>
          <w:sz w:val="24"/>
          <w:szCs w:val="24"/>
        </w:rPr>
        <w:t xml:space="preserve">La Situación de la mujer en la Ertzaintza. </w:t>
      </w:r>
      <w:r w:rsidRPr="008760D1">
        <w:rPr>
          <w:rFonts w:ascii="Times New Roman" w:hAnsi="Times New Roman"/>
          <w:noProof/>
          <w:sz w:val="24"/>
          <w:szCs w:val="24"/>
        </w:rPr>
        <w:t>País Vasco.</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González Yanes, J. (2014). </w:t>
      </w:r>
      <w:r w:rsidRPr="00536975">
        <w:rPr>
          <w:rFonts w:ascii="Times New Roman" w:hAnsi="Times New Roman"/>
          <w:i/>
          <w:iCs/>
          <w:noProof/>
          <w:sz w:val="24"/>
          <w:szCs w:val="24"/>
        </w:rPr>
        <w:t>Historia de la enfermería en la Defensa. Ejército de Tierra: regulación normativa y marco jurídico de funciones profesionales.</w:t>
      </w:r>
      <w:r w:rsidRPr="00536975">
        <w:rPr>
          <w:rFonts w:ascii="Times New Roman" w:hAnsi="Times New Roman"/>
          <w:noProof/>
          <w:sz w:val="24"/>
          <w:szCs w:val="24"/>
        </w:rPr>
        <w:t xml:space="preserve">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Henriques Lopes, I. d. (2008). </w:t>
      </w:r>
      <w:r w:rsidRPr="00F00D72">
        <w:rPr>
          <w:rFonts w:ascii="Times New Roman" w:hAnsi="Times New Roman"/>
          <w:i/>
          <w:noProof/>
          <w:sz w:val="24"/>
          <w:szCs w:val="24"/>
        </w:rPr>
        <w:t>A integraçäo de mulheres na guarda nacional republicana</w:t>
      </w:r>
      <w:r w:rsidRPr="00536975">
        <w:rPr>
          <w:rFonts w:ascii="Times New Roman" w:hAnsi="Times New Roman"/>
          <w:noProof/>
          <w:sz w:val="24"/>
          <w:szCs w:val="24"/>
        </w:rPr>
        <w:t>. Lisboa.</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Herrera Panadés, A. (2018). </w:t>
      </w:r>
      <w:r w:rsidRPr="00F00D72">
        <w:rPr>
          <w:rFonts w:ascii="Times New Roman" w:hAnsi="Times New Roman"/>
          <w:i/>
          <w:noProof/>
          <w:sz w:val="24"/>
          <w:szCs w:val="24"/>
        </w:rPr>
        <w:t>Proyecto de creación de una Oficina para la Igualdad de Género en la Policía Nacional.</w:t>
      </w:r>
      <w:r w:rsidRPr="00536975">
        <w:rPr>
          <w:rFonts w:ascii="Times New Roman" w:hAnsi="Times New Roman"/>
          <w:noProof/>
          <w:sz w:val="24"/>
          <w:szCs w:val="24"/>
        </w:rPr>
        <w:t xml:space="preserve"> Madrid.</w:t>
      </w:r>
    </w:p>
    <w:p w:rsidR="00D01AA4" w:rsidRPr="00F00D72" w:rsidRDefault="00D01AA4" w:rsidP="00D01AA4">
      <w:pPr>
        <w:pStyle w:val="Bibliografa"/>
        <w:spacing w:before="120" w:after="120" w:line="240" w:lineRule="auto"/>
        <w:ind w:left="720" w:hanging="720"/>
        <w:rPr>
          <w:rFonts w:ascii="Times New Roman" w:hAnsi="Times New Roman"/>
          <w:noProof/>
          <w:sz w:val="24"/>
          <w:szCs w:val="24"/>
        </w:rPr>
      </w:pPr>
      <w:r w:rsidRPr="00F00D72">
        <w:rPr>
          <w:rFonts w:ascii="Times New Roman" w:hAnsi="Times New Roman"/>
          <w:noProof/>
          <w:sz w:val="24"/>
          <w:szCs w:val="24"/>
        </w:rPr>
        <w:t xml:space="preserve">Herrera Panadés, A. (2019). </w:t>
      </w:r>
      <w:r w:rsidRPr="00F00D72">
        <w:rPr>
          <w:rFonts w:ascii="Times New Roman" w:hAnsi="Times New Roman"/>
          <w:i/>
          <w:noProof/>
          <w:sz w:val="24"/>
          <w:szCs w:val="24"/>
        </w:rPr>
        <w:t>Unidad didáctica 2. Evolución de la mujer en la Policía Nacional</w:t>
      </w:r>
      <w:r w:rsidRPr="00F00D72">
        <w:rPr>
          <w:rFonts w:ascii="Times New Roman" w:hAnsi="Times New Roman"/>
          <w:noProof/>
          <w:sz w:val="24"/>
          <w:szCs w:val="24"/>
        </w:rPr>
        <w:t xml:space="preserve">. </w:t>
      </w:r>
      <w:r w:rsidRPr="00F00D72">
        <w:rPr>
          <w:rFonts w:ascii="Times New Roman" w:hAnsi="Times New Roman"/>
          <w:iCs/>
          <w:noProof/>
          <w:sz w:val="24"/>
          <w:szCs w:val="24"/>
        </w:rPr>
        <w:t>Curso e-learning sobre Igualdad de Género</w:t>
      </w:r>
      <w:r w:rsidRPr="00F00D72">
        <w:rPr>
          <w:rFonts w:ascii="Times New Roman" w:hAnsi="Times New Roman"/>
          <w:noProof/>
          <w:sz w:val="24"/>
          <w:szCs w:val="24"/>
        </w:rPr>
        <w:t>.</w:t>
      </w:r>
    </w:p>
    <w:p w:rsidR="00D01AA4" w:rsidRPr="00F00D72" w:rsidRDefault="00D01AA4" w:rsidP="00D01AA4">
      <w:pPr>
        <w:pStyle w:val="Bibliografa"/>
        <w:spacing w:before="120" w:after="120" w:line="240" w:lineRule="auto"/>
        <w:ind w:left="720" w:hanging="720"/>
        <w:rPr>
          <w:rFonts w:ascii="Times New Roman" w:hAnsi="Times New Roman"/>
          <w:noProof/>
          <w:sz w:val="24"/>
          <w:szCs w:val="24"/>
        </w:rPr>
      </w:pPr>
      <w:r w:rsidRPr="00F00D72">
        <w:rPr>
          <w:rFonts w:ascii="Times New Roman" w:hAnsi="Times New Roman"/>
          <w:noProof/>
          <w:sz w:val="24"/>
          <w:szCs w:val="24"/>
        </w:rPr>
        <w:t xml:space="preserve">Herrera Panadés, A. (2019). </w:t>
      </w:r>
      <w:r w:rsidRPr="00F00D72">
        <w:rPr>
          <w:rFonts w:ascii="Times New Roman" w:hAnsi="Times New Roman"/>
          <w:i/>
          <w:noProof/>
          <w:sz w:val="24"/>
          <w:szCs w:val="24"/>
        </w:rPr>
        <w:t>Unidad Didáctica 4. Normativa Internacional</w:t>
      </w:r>
      <w:r w:rsidRPr="00F00D72">
        <w:rPr>
          <w:rFonts w:ascii="Times New Roman" w:hAnsi="Times New Roman"/>
          <w:noProof/>
          <w:sz w:val="24"/>
          <w:szCs w:val="24"/>
        </w:rPr>
        <w:t xml:space="preserve">. </w:t>
      </w:r>
      <w:r w:rsidRPr="00F00D72">
        <w:rPr>
          <w:rFonts w:ascii="Times New Roman" w:hAnsi="Times New Roman"/>
          <w:iCs/>
          <w:noProof/>
          <w:sz w:val="24"/>
          <w:szCs w:val="24"/>
        </w:rPr>
        <w:t>Curso e-learning sobre Igualdad de Género</w:t>
      </w:r>
      <w:r w:rsidRPr="00F00D72">
        <w:rPr>
          <w:rFonts w:ascii="Times New Roman" w:hAnsi="Times New Roman"/>
          <w:noProof/>
          <w:sz w:val="24"/>
          <w:szCs w:val="24"/>
        </w:rPr>
        <w:t>.</w:t>
      </w:r>
    </w:p>
    <w:p w:rsidR="00D01AA4" w:rsidRPr="00F00D72" w:rsidRDefault="00D01AA4" w:rsidP="00D01AA4">
      <w:pPr>
        <w:pStyle w:val="Bibliografa"/>
        <w:spacing w:before="120" w:after="120" w:line="240" w:lineRule="auto"/>
        <w:ind w:left="720" w:hanging="720"/>
        <w:rPr>
          <w:rFonts w:ascii="Times New Roman" w:hAnsi="Times New Roman"/>
          <w:noProof/>
          <w:sz w:val="24"/>
          <w:szCs w:val="24"/>
        </w:rPr>
      </w:pPr>
      <w:r w:rsidRPr="00F00D72">
        <w:rPr>
          <w:rFonts w:ascii="Times New Roman" w:hAnsi="Times New Roman"/>
          <w:noProof/>
          <w:sz w:val="24"/>
          <w:szCs w:val="24"/>
        </w:rPr>
        <w:t xml:space="preserve">Herrera Panadés, A. (2019). </w:t>
      </w:r>
      <w:r w:rsidRPr="00F00D72">
        <w:rPr>
          <w:rFonts w:ascii="Times New Roman" w:hAnsi="Times New Roman"/>
          <w:i/>
          <w:noProof/>
          <w:sz w:val="24"/>
          <w:szCs w:val="24"/>
        </w:rPr>
        <w:t>Unidad didáctica 5. Normativa nacional</w:t>
      </w:r>
      <w:r w:rsidRPr="00F00D72">
        <w:rPr>
          <w:rFonts w:ascii="Times New Roman" w:hAnsi="Times New Roman"/>
          <w:noProof/>
          <w:sz w:val="24"/>
          <w:szCs w:val="24"/>
        </w:rPr>
        <w:t xml:space="preserve">. </w:t>
      </w:r>
      <w:r w:rsidRPr="00F00D72">
        <w:rPr>
          <w:rFonts w:ascii="Times New Roman" w:hAnsi="Times New Roman"/>
          <w:iCs/>
          <w:noProof/>
          <w:sz w:val="24"/>
          <w:szCs w:val="24"/>
        </w:rPr>
        <w:t>Curso e-learning sobre Igualdad de Género</w:t>
      </w:r>
      <w:r w:rsidRPr="00F00D72">
        <w:rPr>
          <w:rFonts w:ascii="Times New Roman" w:hAnsi="Times New Roman"/>
          <w:noProof/>
          <w:sz w:val="24"/>
          <w:szCs w:val="24"/>
        </w:rPr>
        <w:t>.</w:t>
      </w:r>
    </w:p>
    <w:p w:rsidR="00D01AA4" w:rsidRPr="00F00D72" w:rsidRDefault="00D01AA4" w:rsidP="00D01AA4">
      <w:pPr>
        <w:pStyle w:val="Bibliografa"/>
        <w:spacing w:before="120" w:after="120" w:line="240" w:lineRule="auto"/>
        <w:ind w:left="720" w:hanging="720"/>
        <w:rPr>
          <w:rFonts w:ascii="Times New Roman" w:hAnsi="Times New Roman"/>
          <w:noProof/>
          <w:sz w:val="24"/>
          <w:szCs w:val="24"/>
        </w:rPr>
      </w:pPr>
      <w:r w:rsidRPr="00F00D72">
        <w:rPr>
          <w:rFonts w:ascii="Times New Roman" w:hAnsi="Times New Roman"/>
          <w:noProof/>
          <w:sz w:val="24"/>
          <w:szCs w:val="24"/>
        </w:rPr>
        <w:t xml:space="preserve">Herrera Panadés, A., y M. Méndez Ruiz, A. (2019). </w:t>
      </w:r>
      <w:r w:rsidRPr="00F00D72">
        <w:rPr>
          <w:rFonts w:ascii="Times New Roman" w:hAnsi="Times New Roman"/>
          <w:i/>
          <w:noProof/>
          <w:sz w:val="24"/>
          <w:szCs w:val="24"/>
        </w:rPr>
        <w:t xml:space="preserve">Unidad didáctica 1. Evolución de la igualdad de género y el feminismo. </w:t>
      </w:r>
      <w:r w:rsidRPr="00F00D72">
        <w:rPr>
          <w:rFonts w:ascii="Times New Roman" w:hAnsi="Times New Roman"/>
          <w:iCs/>
          <w:noProof/>
          <w:sz w:val="24"/>
          <w:szCs w:val="24"/>
        </w:rPr>
        <w:t>Curso e-learning sobre Igualdad de Género</w:t>
      </w:r>
      <w:r w:rsidRPr="00F00D72">
        <w:rPr>
          <w:rFonts w:ascii="Times New Roman" w:hAnsi="Times New Roman"/>
          <w:noProof/>
          <w:sz w:val="24"/>
          <w:szCs w:val="24"/>
        </w:rPr>
        <w:t>.</w:t>
      </w:r>
    </w:p>
    <w:p w:rsidR="00D01AA4" w:rsidRPr="00F00D72" w:rsidRDefault="00D01AA4" w:rsidP="00D01AA4">
      <w:pPr>
        <w:pStyle w:val="Bibliografa"/>
        <w:spacing w:before="120" w:after="120" w:line="240" w:lineRule="auto"/>
        <w:ind w:left="720" w:hanging="720"/>
        <w:rPr>
          <w:rFonts w:ascii="Times New Roman" w:hAnsi="Times New Roman"/>
          <w:noProof/>
          <w:sz w:val="24"/>
          <w:szCs w:val="24"/>
        </w:rPr>
      </w:pPr>
      <w:r w:rsidRPr="00F00D72">
        <w:rPr>
          <w:rFonts w:ascii="Times New Roman" w:hAnsi="Times New Roman"/>
          <w:noProof/>
          <w:sz w:val="24"/>
          <w:szCs w:val="24"/>
        </w:rPr>
        <w:t>Herrera Panadés, A., y Rubio Herrer, J. (2019</w:t>
      </w:r>
      <w:r w:rsidRPr="00F00D72">
        <w:rPr>
          <w:rFonts w:ascii="Times New Roman" w:hAnsi="Times New Roman"/>
          <w:i/>
          <w:noProof/>
          <w:sz w:val="24"/>
          <w:szCs w:val="24"/>
        </w:rPr>
        <w:t>). Unidad didáctica 3. Conceptos generales sobre igualdad.</w:t>
      </w:r>
      <w:r w:rsidRPr="00F00D72">
        <w:rPr>
          <w:rFonts w:ascii="Times New Roman" w:hAnsi="Times New Roman"/>
          <w:noProof/>
          <w:sz w:val="24"/>
          <w:szCs w:val="24"/>
        </w:rPr>
        <w:t xml:space="preserve"> </w:t>
      </w:r>
      <w:r w:rsidRPr="00F00D72">
        <w:rPr>
          <w:rFonts w:ascii="Times New Roman" w:hAnsi="Times New Roman"/>
          <w:iCs/>
          <w:noProof/>
          <w:sz w:val="24"/>
          <w:szCs w:val="24"/>
        </w:rPr>
        <w:t>Curso e-learning sobre Igualdad de Género</w:t>
      </w:r>
      <w:r w:rsidRPr="00F00D72">
        <w:rPr>
          <w:rFonts w:ascii="Times New Roman" w:hAnsi="Times New Roman"/>
          <w:noProof/>
          <w:sz w:val="24"/>
          <w:szCs w:val="24"/>
        </w:rPr>
        <w:t>.</w:t>
      </w:r>
    </w:p>
    <w:p w:rsidR="00D01AA4" w:rsidRPr="00F00D72" w:rsidRDefault="00D01AA4" w:rsidP="00D01AA4">
      <w:pPr>
        <w:pStyle w:val="Bibliografa"/>
        <w:spacing w:before="120" w:after="120" w:line="240" w:lineRule="auto"/>
        <w:ind w:left="720" w:hanging="720"/>
        <w:rPr>
          <w:rFonts w:ascii="Times New Roman" w:hAnsi="Times New Roman"/>
          <w:noProof/>
          <w:sz w:val="24"/>
          <w:szCs w:val="24"/>
        </w:rPr>
      </w:pPr>
      <w:r w:rsidRPr="00F00D72">
        <w:rPr>
          <w:rFonts w:ascii="Times New Roman" w:hAnsi="Times New Roman"/>
          <w:noProof/>
          <w:sz w:val="24"/>
          <w:szCs w:val="24"/>
        </w:rPr>
        <w:t xml:space="preserve">Herrera Panadés, A., y Rubio Herrer, J. (2019). </w:t>
      </w:r>
      <w:r w:rsidRPr="00F00D72">
        <w:rPr>
          <w:rFonts w:ascii="Times New Roman" w:hAnsi="Times New Roman"/>
          <w:i/>
          <w:noProof/>
          <w:sz w:val="24"/>
          <w:szCs w:val="24"/>
        </w:rPr>
        <w:t>Unidad didáctica 7. Oficina Nacional para la Igualdad de Género en la Policía Nacional</w:t>
      </w:r>
      <w:r w:rsidRPr="00F00D72">
        <w:rPr>
          <w:rFonts w:ascii="Times New Roman" w:hAnsi="Times New Roman"/>
          <w:noProof/>
          <w:sz w:val="24"/>
          <w:szCs w:val="24"/>
        </w:rPr>
        <w:t xml:space="preserve">. </w:t>
      </w:r>
      <w:r w:rsidRPr="00F00D72">
        <w:rPr>
          <w:rFonts w:ascii="Times New Roman" w:hAnsi="Times New Roman"/>
          <w:iCs/>
          <w:noProof/>
          <w:sz w:val="24"/>
          <w:szCs w:val="24"/>
        </w:rPr>
        <w:t>Curso e-learning sobre Igualdad de Género</w:t>
      </w:r>
      <w:r w:rsidRPr="00F00D72">
        <w:rPr>
          <w:rFonts w:ascii="Times New Roman" w:hAnsi="Times New Roman"/>
          <w:noProof/>
          <w:sz w:val="24"/>
          <w:szCs w:val="24"/>
        </w:rPr>
        <w:t>.</w:t>
      </w:r>
    </w:p>
    <w:p w:rsidR="00D01AA4" w:rsidRPr="00F00D72" w:rsidRDefault="00D01AA4" w:rsidP="00D01AA4">
      <w:pPr>
        <w:pStyle w:val="Bibliografa"/>
        <w:spacing w:before="120" w:after="120" w:line="240" w:lineRule="auto"/>
        <w:ind w:left="720" w:hanging="720"/>
        <w:rPr>
          <w:rFonts w:ascii="Times New Roman" w:hAnsi="Times New Roman"/>
          <w:i/>
          <w:noProof/>
          <w:sz w:val="24"/>
          <w:szCs w:val="24"/>
        </w:rPr>
      </w:pPr>
      <w:r w:rsidRPr="00536975">
        <w:rPr>
          <w:rFonts w:ascii="Times New Roman" w:hAnsi="Times New Roman"/>
          <w:noProof/>
          <w:sz w:val="24"/>
          <w:szCs w:val="24"/>
        </w:rPr>
        <w:lastRenderedPageBreak/>
        <w:t xml:space="preserve">Huguet, M. (2012). </w:t>
      </w:r>
      <w:r w:rsidRPr="00F00D72">
        <w:rPr>
          <w:rFonts w:ascii="Times New Roman" w:hAnsi="Times New Roman"/>
          <w:i/>
          <w:noProof/>
          <w:sz w:val="24"/>
          <w:szCs w:val="24"/>
        </w:rPr>
        <w:t xml:space="preserve">Historia internacional contemporánea y militarismo en perspectiva de género. </w:t>
      </w:r>
    </w:p>
    <w:p w:rsidR="00D01AA4" w:rsidRPr="00F00D72" w:rsidRDefault="00D01AA4" w:rsidP="00D01AA4">
      <w:pPr>
        <w:pStyle w:val="Bibliografa"/>
        <w:spacing w:before="120" w:after="120" w:line="240" w:lineRule="auto"/>
        <w:ind w:left="720" w:hanging="720"/>
        <w:rPr>
          <w:rFonts w:ascii="Times New Roman" w:hAnsi="Times New Roman"/>
          <w:i/>
          <w:noProof/>
          <w:sz w:val="24"/>
          <w:szCs w:val="24"/>
        </w:rPr>
      </w:pPr>
      <w:r w:rsidRPr="00536975">
        <w:rPr>
          <w:rFonts w:ascii="Times New Roman" w:hAnsi="Times New Roman"/>
          <w:noProof/>
          <w:sz w:val="24"/>
          <w:szCs w:val="24"/>
        </w:rPr>
        <w:t xml:space="preserve">López de Gea, J. (2013). </w:t>
      </w:r>
      <w:r w:rsidRPr="00F00D72">
        <w:rPr>
          <w:rFonts w:ascii="Times New Roman" w:hAnsi="Times New Roman"/>
          <w:i/>
          <w:noProof/>
          <w:sz w:val="24"/>
          <w:szCs w:val="24"/>
        </w:rPr>
        <w:t>Derechos Fundamentales y Estatuto Jurídico de las Fuerzas Armadas.</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Lousada Arochena, J. F. (2013). </w:t>
      </w:r>
      <w:r w:rsidRPr="00B138A6">
        <w:rPr>
          <w:rFonts w:ascii="Times New Roman" w:hAnsi="Times New Roman"/>
          <w:i/>
          <w:noProof/>
          <w:sz w:val="24"/>
          <w:szCs w:val="24"/>
        </w:rPr>
        <w:t>El principio de igualdad de mujeres y hombres: En especial, en el derecho del trabajo y de la seguridad social.</w:t>
      </w:r>
      <w:r w:rsidRPr="00B138A6">
        <w:rPr>
          <w:rFonts w:ascii="Times New Roman" w:hAnsi="Times New Roman"/>
          <w:noProof/>
          <w:sz w:val="24"/>
          <w:szCs w:val="24"/>
        </w:rPr>
        <w:t xml:space="preserve">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Mando de Adiestramiento y Doctrina. (2011). </w:t>
      </w:r>
      <w:r w:rsidRPr="00B138A6">
        <w:rPr>
          <w:rFonts w:ascii="Times New Roman" w:hAnsi="Times New Roman"/>
          <w:i/>
          <w:iCs/>
          <w:noProof/>
          <w:sz w:val="24"/>
          <w:szCs w:val="24"/>
        </w:rPr>
        <w:t>Manual del Sistema de Evaluación Física del Ejército de Tierra (MV3-101).</w:t>
      </w:r>
      <w:r w:rsidRPr="00B138A6">
        <w:rPr>
          <w:rFonts w:ascii="Times New Roman" w:hAnsi="Times New Roman"/>
          <w:noProof/>
          <w:sz w:val="24"/>
          <w:szCs w:val="24"/>
        </w:rPr>
        <w:t xml:space="preserve">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Moreno Martínez, C. (1998). </w:t>
      </w:r>
      <w:r w:rsidRPr="00B138A6">
        <w:rPr>
          <w:rFonts w:ascii="Times New Roman" w:hAnsi="Times New Roman"/>
          <w:i/>
          <w:noProof/>
          <w:sz w:val="24"/>
          <w:szCs w:val="24"/>
        </w:rPr>
        <w:t xml:space="preserve">Mujeres policías, mujeres militares, especial referencia a la mujer gurdia civil. </w:t>
      </w:r>
      <w:r w:rsidRPr="00B138A6">
        <w:rPr>
          <w:rFonts w:ascii="Times New Roman" w:hAnsi="Times New Roman"/>
          <w:noProof/>
          <w:sz w:val="24"/>
          <w:szCs w:val="24"/>
        </w:rPr>
        <w:t>Aranjuez.</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Parrilla Bañón, A. (1991). </w:t>
      </w:r>
      <w:r w:rsidRPr="00B138A6">
        <w:rPr>
          <w:rFonts w:ascii="Times New Roman" w:hAnsi="Times New Roman"/>
          <w:i/>
          <w:noProof/>
          <w:sz w:val="24"/>
          <w:szCs w:val="24"/>
        </w:rPr>
        <w:t>La mujer en la Guardia Civil. Diferencias significativas</w:t>
      </w:r>
      <w:r w:rsidRPr="00B138A6">
        <w:rPr>
          <w:rFonts w:ascii="Times New Roman" w:hAnsi="Times New Roman"/>
          <w:noProof/>
          <w:sz w:val="24"/>
          <w:szCs w:val="24"/>
        </w:rPr>
        <w:t>. Úbeda.</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Peces-Barba Martínez, G. (1987). </w:t>
      </w:r>
      <w:r w:rsidRPr="00B138A6">
        <w:rPr>
          <w:rFonts w:ascii="Times New Roman" w:hAnsi="Times New Roman"/>
          <w:i/>
          <w:iCs/>
          <w:noProof/>
          <w:sz w:val="24"/>
          <w:szCs w:val="24"/>
        </w:rPr>
        <w:t>Derechos Fundamentales.</w:t>
      </w:r>
      <w:r w:rsidRPr="00B138A6">
        <w:rPr>
          <w:rFonts w:ascii="Times New Roman" w:hAnsi="Times New Roman"/>
          <w:noProof/>
          <w:sz w:val="24"/>
          <w:szCs w:val="24"/>
        </w:rPr>
        <w:t xml:space="preserve"> Recuperado el 14 de enero de 2019, de </w:t>
      </w:r>
      <w:hyperlink r:id="rId15" w:history="1">
        <w:r w:rsidRPr="00B138A6">
          <w:rPr>
            <w:rStyle w:val="Hipervnculo"/>
            <w:rFonts w:ascii="Times New Roman" w:hAnsi="Times New Roman"/>
            <w:noProof/>
            <w:sz w:val="24"/>
            <w:szCs w:val="24"/>
          </w:rPr>
          <w:t>https://e-archivo.uc3m.es/bitstream/handle/10016/10462/?sequence=1</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Pérez González, L. (2018). </w:t>
      </w:r>
      <w:r w:rsidRPr="00B138A6">
        <w:rPr>
          <w:rFonts w:ascii="Times New Roman" w:hAnsi="Times New Roman"/>
          <w:i/>
          <w:noProof/>
          <w:sz w:val="24"/>
          <w:szCs w:val="24"/>
        </w:rPr>
        <w:t>Presencia de la mujer en Unidades Operativas de la Policía Nacional. Especial referencia al GEO y a los GOES</w:t>
      </w:r>
      <w:r w:rsidRPr="00B138A6">
        <w:rPr>
          <w:rFonts w:ascii="Times New Roman" w:hAnsi="Times New Roman"/>
          <w:noProof/>
          <w:sz w:val="24"/>
          <w:szCs w:val="24"/>
        </w:rPr>
        <w:t>. Escuela Nacional de Policía (Ávila).</w:t>
      </w:r>
    </w:p>
    <w:p w:rsidR="00D01AA4" w:rsidRPr="00B138A6" w:rsidRDefault="00D01AA4" w:rsidP="00D01AA4">
      <w:pPr>
        <w:pStyle w:val="NormalWeb"/>
        <w:spacing w:before="120" w:after="120" w:line="240" w:lineRule="auto"/>
        <w:ind w:left="720" w:hanging="720"/>
      </w:pPr>
      <w:proofErr w:type="spellStart"/>
      <w:r w:rsidRPr="00B138A6">
        <w:t>Pinheiro</w:t>
      </w:r>
      <w:proofErr w:type="spellEnd"/>
      <w:r w:rsidRPr="00B138A6">
        <w:t xml:space="preserve"> Borges, E. (2008). </w:t>
      </w:r>
      <w:r w:rsidRPr="00B138A6">
        <w:rPr>
          <w:i/>
          <w:iCs/>
        </w:rPr>
        <w:t xml:space="preserve">As agentes da </w:t>
      </w:r>
      <w:proofErr w:type="spellStart"/>
      <w:r w:rsidRPr="00B138A6">
        <w:rPr>
          <w:i/>
          <w:iCs/>
        </w:rPr>
        <w:t>polícia</w:t>
      </w:r>
      <w:proofErr w:type="spellEnd"/>
      <w:r w:rsidRPr="00B138A6">
        <w:rPr>
          <w:i/>
          <w:iCs/>
        </w:rPr>
        <w:t xml:space="preserve"> de </w:t>
      </w:r>
      <w:proofErr w:type="spellStart"/>
      <w:r w:rsidRPr="00B138A6">
        <w:rPr>
          <w:i/>
          <w:iCs/>
        </w:rPr>
        <w:t>segurança</w:t>
      </w:r>
      <w:proofErr w:type="spellEnd"/>
      <w:r w:rsidRPr="00B138A6">
        <w:rPr>
          <w:i/>
          <w:iCs/>
        </w:rPr>
        <w:t xml:space="preserve"> pública e as </w:t>
      </w:r>
      <w:proofErr w:type="spellStart"/>
      <w:r w:rsidRPr="00B138A6">
        <w:rPr>
          <w:i/>
          <w:iCs/>
        </w:rPr>
        <w:t>limitações</w:t>
      </w:r>
      <w:proofErr w:type="spellEnd"/>
      <w:r w:rsidRPr="00B138A6">
        <w:rPr>
          <w:i/>
          <w:iCs/>
        </w:rPr>
        <w:t xml:space="preserve"> de </w:t>
      </w:r>
      <w:proofErr w:type="spellStart"/>
      <w:r w:rsidRPr="00B138A6">
        <w:rPr>
          <w:i/>
          <w:iCs/>
        </w:rPr>
        <w:t>progressão</w:t>
      </w:r>
      <w:proofErr w:type="spellEnd"/>
      <w:r w:rsidRPr="00B138A6">
        <w:rPr>
          <w:i/>
          <w:iCs/>
        </w:rPr>
        <w:t xml:space="preserve"> na </w:t>
      </w:r>
      <w:proofErr w:type="spellStart"/>
      <w:r w:rsidRPr="00B138A6">
        <w:rPr>
          <w:i/>
          <w:iCs/>
        </w:rPr>
        <w:t>carreira</w:t>
      </w:r>
      <w:proofErr w:type="spellEnd"/>
      <w:r w:rsidRPr="00B138A6">
        <w:rPr>
          <w:i/>
          <w:iCs/>
        </w:rPr>
        <w:t xml:space="preserve"> policial</w:t>
      </w:r>
      <w:r w:rsidRPr="00B138A6">
        <w:t xml:space="preserve">. Universidad de </w:t>
      </w:r>
      <w:proofErr w:type="spellStart"/>
      <w:r w:rsidRPr="00B138A6">
        <w:t>Aberta</w:t>
      </w:r>
      <w:proofErr w:type="spellEnd"/>
      <w:r w:rsidRPr="00B138A6">
        <w:t xml:space="preserve"> (Portugal). </w:t>
      </w:r>
      <w:r w:rsidRPr="00B138A6">
        <w:rPr>
          <w:noProof/>
        </w:rPr>
        <w:t>Recuperado el 4 de mayo de 2020, de</w:t>
      </w:r>
      <w:r w:rsidRPr="00B138A6">
        <w:t xml:space="preserve"> </w:t>
      </w:r>
      <w:hyperlink r:id="rId16" w:tgtFrame="_blank" w:history="1">
        <w:r w:rsidRPr="00B138A6">
          <w:rPr>
            <w:rStyle w:val="Hipervnculo"/>
          </w:rPr>
          <w:t>https://repositorioaberto.uab.pt/bitstream/10400.2/1452/4/ElisaBorges.pdf</w:t>
        </w:r>
      </w:hyperlink>
      <w:r w:rsidRPr="00B138A6">
        <w:t xml:space="preserve">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Sánchez Fernández, R. (2013). </w:t>
      </w:r>
      <w:r w:rsidRPr="00B138A6">
        <w:rPr>
          <w:rFonts w:ascii="Times New Roman" w:hAnsi="Times New Roman"/>
          <w:i/>
          <w:noProof/>
          <w:sz w:val="24"/>
          <w:szCs w:val="24"/>
        </w:rPr>
        <w:t>Políticas de Igualdad de Género: una visión comparada de España y Francia</w:t>
      </w:r>
      <w:r w:rsidRPr="00B138A6">
        <w:rPr>
          <w:rFonts w:ascii="Times New Roman" w:hAnsi="Times New Roman"/>
          <w:noProof/>
          <w:sz w:val="24"/>
          <w:szCs w:val="24"/>
        </w:rPr>
        <w:t>. Oviedo.</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Sepúlveda Muñoz, I., y Gómez Escarda, M. (2009). </w:t>
      </w:r>
      <w:r w:rsidRPr="00B138A6">
        <w:rPr>
          <w:rFonts w:ascii="Times New Roman" w:hAnsi="Times New Roman"/>
          <w:i/>
          <w:noProof/>
          <w:sz w:val="24"/>
          <w:szCs w:val="24"/>
        </w:rPr>
        <w:t>Las mujeres militares en España (1988-2008)</w:t>
      </w:r>
      <w:r w:rsidRPr="00B138A6">
        <w:rPr>
          <w:rFonts w:ascii="Times New Roman" w:hAnsi="Times New Roman"/>
          <w:noProof/>
          <w:sz w:val="24"/>
          <w:szCs w:val="24"/>
        </w:rPr>
        <w:t xml:space="preserve">. Instituto Universitario General Gutiérrez Mellado.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Silva Amador, L. (2010). </w:t>
      </w:r>
      <w:r w:rsidRPr="00B138A6">
        <w:rPr>
          <w:rFonts w:ascii="Times New Roman" w:hAnsi="Times New Roman"/>
          <w:i/>
          <w:iCs/>
          <w:noProof/>
          <w:sz w:val="24"/>
          <w:szCs w:val="24"/>
        </w:rPr>
        <w:t>Sereno en el peligro: La aventura histórica de la Guardia Civil.</w:t>
      </w:r>
      <w:r w:rsidRPr="00B138A6">
        <w:rPr>
          <w:rFonts w:ascii="Times New Roman" w:hAnsi="Times New Roman"/>
          <w:noProof/>
          <w:sz w:val="24"/>
          <w:szCs w:val="24"/>
        </w:rPr>
        <w:t xml:space="preserve"> EDAF.</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Toledano Cardoso, G. (2017). </w:t>
      </w:r>
      <w:r w:rsidRPr="00B138A6">
        <w:rPr>
          <w:rFonts w:ascii="Times New Roman" w:hAnsi="Times New Roman"/>
          <w:i/>
          <w:noProof/>
          <w:sz w:val="24"/>
          <w:szCs w:val="24"/>
        </w:rPr>
        <w:t>El carácter militar de las fuerzas policiales en Europa Especial referencia a la Guardia Civil</w:t>
      </w:r>
      <w:r w:rsidRPr="00B138A6">
        <w:rPr>
          <w:rFonts w:ascii="Times New Roman" w:hAnsi="Times New Roman"/>
          <w:noProof/>
          <w:sz w:val="24"/>
          <w:szCs w:val="24"/>
        </w:rPr>
        <w:t>. Madrid.</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Valcárcel, I. (2005). </w:t>
      </w:r>
      <w:r w:rsidRPr="00B138A6">
        <w:rPr>
          <w:rFonts w:ascii="Times New Roman" w:hAnsi="Times New Roman"/>
          <w:i/>
          <w:noProof/>
          <w:sz w:val="24"/>
          <w:szCs w:val="24"/>
        </w:rPr>
        <w:t>Mujeres de armas tomar.</w:t>
      </w:r>
      <w:r w:rsidRPr="00B138A6">
        <w:rPr>
          <w:rFonts w:ascii="Times New Roman" w:hAnsi="Times New Roman"/>
          <w:noProof/>
          <w:sz w:val="24"/>
          <w:szCs w:val="24"/>
        </w:rPr>
        <w:t xml:space="preserve"> EDAF.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Valcárcel, I. (2018). </w:t>
      </w:r>
      <w:r w:rsidRPr="00B138A6">
        <w:rPr>
          <w:rFonts w:ascii="Times New Roman" w:hAnsi="Times New Roman"/>
          <w:i/>
          <w:noProof/>
          <w:sz w:val="24"/>
          <w:szCs w:val="24"/>
        </w:rPr>
        <w:t>Mujeres de armas tomar</w:t>
      </w:r>
      <w:r w:rsidRPr="00B138A6">
        <w:rPr>
          <w:rFonts w:ascii="Times New Roman" w:hAnsi="Times New Roman"/>
          <w:noProof/>
          <w:sz w:val="24"/>
          <w:szCs w:val="24"/>
        </w:rPr>
        <w:t xml:space="preserve"> (premio ejército de tierra 2018) (Modalidad C Escolar ed.) </w:t>
      </w:r>
    </w:p>
    <w:p w:rsidR="00D01AA4" w:rsidRPr="00B138A6" w:rsidRDefault="00D01AA4" w:rsidP="00D01AA4">
      <w:pPr>
        <w:spacing w:before="360" w:after="120"/>
        <w:rPr>
          <w:rFonts w:ascii="Times New Roman" w:hAnsi="Times New Roman"/>
          <w:b/>
          <w:sz w:val="24"/>
          <w:u w:val="single"/>
        </w:rPr>
      </w:pPr>
      <w:r w:rsidRPr="00B138A6">
        <w:rPr>
          <w:rFonts w:ascii="Times New Roman" w:hAnsi="Times New Roman"/>
          <w:b/>
          <w:sz w:val="24"/>
          <w:u w:val="single"/>
        </w:rPr>
        <w:t>Obras no citadas</w:t>
      </w:r>
    </w:p>
    <w:p w:rsidR="00D01AA4" w:rsidRPr="00B138A6" w:rsidRDefault="00D01AA4" w:rsidP="00D01AA4">
      <w:pPr>
        <w:pStyle w:val="Bibliografa"/>
        <w:spacing w:before="120" w:after="120" w:line="240" w:lineRule="auto"/>
        <w:ind w:left="720" w:hanging="720"/>
        <w:rPr>
          <w:rFonts w:ascii="Times New Roman" w:hAnsi="Times New Roman"/>
          <w:sz w:val="24"/>
          <w:szCs w:val="24"/>
        </w:rPr>
      </w:pPr>
      <w:r w:rsidRPr="00B138A6">
        <w:rPr>
          <w:rFonts w:ascii="Times New Roman" w:hAnsi="Times New Roman"/>
          <w:noProof/>
          <w:sz w:val="24"/>
          <w:szCs w:val="24"/>
        </w:rPr>
        <w:t xml:space="preserve">da Conceição Bessa, Fernando José. (2012). </w:t>
      </w:r>
      <w:r w:rsidRPr="00B138A6">
        <w:rPr>
          <w:rFonts w:ascii="Times New Roman" w:hAnsi="Times New Roman"/>
          <w:i/>
          <w:noProof/>
          <w:sz w:val="24"/>
          <w:szCs w:val="24"/>
        </w:rPr>
        <w:t>Oficiais da guarda nacional republicana: Uma análise sociológica</w:t>
      </w:r>
      <w:r w:rsidRPr="00B138A6">
        <w:rPr>
          <w:rFonts w:ascii="Times New Roman" w:hAnsi="Times New Roman"/>
          <w:noProof/>
          <w:sz w:val="24"/>
          <w:szCs w:val="24"/>
        </w:rPr>
        <w:t xml:space="preserve">. Recuperado el 12 de marzo de 2020, de </w:t>
      </w:r>
      <w:hyperlink r:id="rId17" w:history="1">
        <w:r w:rsidRPr="00B138A6">
          <w:rPr>
            <w:rStyle w:val="Hipervnculo"/>
            <w:rFonts w:ascii="Times New Roman" w:hAnsi="Times New Roman"/>
            <w:sz w:val="24"/>
            <w:szCs w:val="24"/>
          </w:rPr>
          <w:t>https://repositorio.iscte-iul.pt/handle/10071/11899</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de Montiano, G. P., &amp; Cruz, Nicolás de Bari Millán. (2013). Vigésimo quinto aniversario de la presencia de la mujer en las fuerzas armadas españolas: Una mirada </w:t>
      </w:r>
      <w:r w:rsidRPr="00B138A6">
        <w:rPr>
          <w:rFonts w:ascii="Times New Roman" w:hAnsi="Times New Roman"/>
          <w:noProof/>
          <w:sz w:val="24"/>
          <w:szCs w:val="24"/>
        </w:rPr>
        <w:lastRenderedPageBreak/>
        <w:t xml:space="preserve">retrospectiva. El legado del general gutiérrez mellado. </w:t>
      </w:r>
      <w:r w:rsidRPr="00B138A6">
        <w:rPr>
          <w:rFonts w:ascii="Times New Roman" w:hAnsi="Times New Roman"/>
          <w:i/>
          <w:noProof/>
          <w:sz w:val="24"/>
          <w:szCs w:val="24"/>
        </w:rPr>
        <w:t xml:space="preserve">Instituto Universitario General Gutiérrez Mellado, </w:t>
      </w:r>
      <w:r w:rsidRPr="00B138A6">
        <w:rPr>
          <w:rFonts w:ascii="Times New Roman" w:hAnsi="Times New Roman"/>
          <w:noProof/>
          <w:sz w:val="24"/>
          <w:szCs w:val="24"/>
        </w:rPr>
        <w:t>793-815</w:t>
      </w:r>
      <w:r w:rsidRPr="00B138A6">
        <w:rPr>
          <w:rFonts w:ascii="Times New Roman" w:hAnsi="Times New Roman"/>
          <w:i/>
          <w:noProof/>
          <w:sz w:val="24"/>
          <w:szCs w:val="24"/>
        </w:rPr>
        <w:t>.</w:t>
      </w:r>
      <w:r w:rsidRPr="00B138A6">
        <w:rPr>
          <w:rFonts w:ascii="Times New Roman" w:hAnsi="Times New Roman"/>
          <w:noProof/>
          <w:sz w:val="24"/>
          <w:szCs w:val="24"/>
        </w:rPr>
        <w:t xml:space="preserve"> Recuperado el 14 de enero de 2020, de</w:t>
      </w:r>
      <w:r w:rsidRPr="00B138A6">
        <w:rPr>
          <w:rFonts w:ascii="Times New Roman" w:hAnsi="Times New Roman"/>
          <w:sz w:val="24"/>
          <w:szCs w:val="24"/>
        </w:rPr>
        <w:t xml:space="preserve"> </w:t>
      </w:r>
      <w:hyperlink r:id="rId18" w:history="1">
        <w:r w:rsidRPr="00B138A6">
          <w:rPr>
            <w:rStyle w:val="Hipervnculo"/>
            <w:rFonts w:ascii="Times New Roman" w:hAnsi="Times New Roman"/>
            <w:sz w:val="24"/>
            <w:szCs w:val="24"/>
          </w:rPr>
          <w:t>https://iugm.es/wp-content/uploads/2016/06/EL_LEGADO_DEL_GENERAL_G_MELLADO.pdf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Instituto de estudios de Policía. (2006). </w:t>
      </w:r>
      <w:r w:rsidRPr="00B138A6">
        <w:rPr>
          <w:rFonts w:ascii="Times New Roman" w:hAnsi="Times New Roman"/>
          <w:i/>
          <w:noProof/>
          <w:sz w:val="24"/>
          <w:szCs w:val="24"/>
        </w:rPr>
        <w:t>I congreso nacional sobre mujer y policía.</w:t>
      </w:r>
      <w:r w:rsidRPr="00B138A6">
        <w:rPr>
          <w:rFonts w:ascii="Times New Roman" w:hAnsi="Times New Roman"/>
          <w:noProof/>
          <w:sz w:val="24"/>
          <w:szCs w:val="24"/>
        </w:rPr>
        <w:t xml:space="preserve"> Dirección General de la Policía. Subdirección General del Gabinete Técnico (Ed.). Madrid.</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Jar Couselo, G. (2000). </w:t>
      </w:r>
      <w:r w:rsidRPr="00B138A6">
        <w:rPr>
          <w:rFonts w:ascii="Times New Roman" w:hAnsi="Times New Roman"/>
          <w:i/>
          <w:noProof/>
          <w:sz w:val="24"/>
          <w:szCs w:val="24"/>
        </w:rPr>
        <w:t>Modelos comparados de policía</w:t>
      </w:r>
      <w:r w:rsidRPr="00B138A6">
        <w:rPr>
          <w:rFonts w:ascii="Times New Roman" w:hAnsi="Times New Roman"/>
          <w:noProof/>
          <w:sz w:val="24"/>
          <w:szCs w:val="24"/>
        </w:rPr>
        <w:t xml:space="preserve">. Servicio de Publicaciones del Ministerio del Interior.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Oliver Araujo, J., y Calafell Ferrá, V. J. (2000). Las mujeres en las fuerzas y cuerpos de seguridad. </w:t>
      </w:r>
      <w:r w:rsidRPr="00B138A6">
        <w:rPr>
          <w:rFonts w:ascii="Times New Roman" w:hAnsi="Times New Roman"/>
          <w:i/>
          <w:noProof/>
          <w:sz w:val="24"/>
          <w:szCs w:val="24"/>
        </w:rPr>
        <w:t>Mujer y constitución en España</w:t>
      </w:r>
      <w:r w:rsidRPr="00B138A6">
        <w:rPr>
          <w:rFonts w:ascii="Times New Roman" w:hAnsi="Times New Roman"/>
          <w:noProof/>
          <w:sz w:val="24"/>
          <w:szCs w:val="24"/>
        </w:rPr>
        <w:t xml:space="preserve">, 335-353.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Rodríguez Jiménez, J. L., y Sánchez Hernández, M. F. (2012). </w:t>
      </w:r>
      <w:r w:rsidRPr="00B138A6">
        <w:rPr>
          <w:rFonts w:ascii="Times New Roman" w:hAnsi="Times New Roman"/>
          <w:i/>
          <w:noProof/>
          <w:sz w:val="24"/>
          <w:szCs w:val="24"/>
        </w:rPr>
        <w:t>La incorporación de la mujer a las fuerzas armadas: Historia, testimonios y fuentes de información.</w:t>
      </w:r>
      <w:r w:rsidRPr="00B138A6">
        <w:rPr>
          <w:rFonts w:ascii="Times New Roman" w:hAnsi="Times New Roman"/>
          <w:noProof/>
          <w:sz w:val="24"/>
          <w:szCs w:val="24"/>
        </w:rPr>
        <w:t xml:space="preserve"> Universidad Rey Juan Carlos (Ed.).</w:t>
      </w:r>
    </w:p>
    <w:p w:rsidR="00D01AA4" w:rsidRPr="00D01AA4" w:rsidRDefault="00D01AA4" w:rsidP="006A4BA0">
      <w:pPr>
        <w:pStyle w:val="Ttulo2"/>
        <w:numPr>
          <w:ilvl w:val="0"/>
          <w:numId w:val="13"/>
        </w:numPr>
        <w:spacing w:before="480" w:after="120"/>
        <w:ind w:left="714" w:hanging="357"/>
        <w:rPr>
          <w:rFonts w:ascii="Times New Roman" w:eastAsia="Calibri" w:hAnsi="Times New Roman"/>
          <w:noProof/>
          <w:color w:val="auto"/>
        </w:rPr>
      </w:pPr>
      <w:bookmarkStart w:id="42" w:name="_Toc40602739"/>
      <w:bookmarkStart w:id="43" w:name="_Toc43216728"/>
      <w:r w:rsidRPr="00D01AA4">
        <w:rPr>
          <w:rFonts w:ascii="Times New Roman" w:eastAsia="Calibri" w:hAnsi="Times New Roman"/>
          <w:noProof/>
          <w:color w:val="auto"/>
        </w:rPr>
        <w:t>ARTÍCULOS</w:t>
      </w:r>
      <w:bookmarkEnd w:id="42"/>
      <w:bookmarkEnd w:id="43"/>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Agacinski, S. (2004). Política de sexos. </w:t>
      </w:r>
      <w:r w:rsidRPr="00B138A6">
        <w:rPr>
          <w:rFonts w:ascii="Times New Roman" w:hAnsi="Times New Roman"/>
          <w:i/>
          <w:iCs/>
          <w:noProof/>
          <w:sz w:val="24"/>
          <w:szCs w:val="24"/>
        </w:rPr>
        <w:t>Revista del Ministerio de Trabajo y Asuntos Sociales nº55</w:t>
      </w:r>
      <w:r w:rsidRPr="00B138A6">
        <w:rPr>
          <w:rFonts w:ascii="Times New Roman" w:hAnsi="Times New Roman"/>
          <w:noProof/>
          <w:sz w:val="24"/>
          <w:szCs w:val="24"/>
        </w:rPr>
        <w:t>, 159-161.</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Agudo Arroyo, Y. (2014). La participación de las mujeres en las Fuerzas Armadas españolas: de la incorporación a la integración. </w:t>
      </w:r>
      <w:r w:rsidRPr="00B138A6">
        <w:rPr>
          <w:rFonts w:ascii="Times New Roman" w:hAnsi="Times New Roman"/>
          <w:i/>
          <w:iCs/>
          <w:noProof/>
          <w:sz w:val="24"/>
          <w:szCs w:val="24"/>
        </w:rPr>
        <w:t>Revista Internacional de Trabajo Social y Ciencias Sociales</w:t>
      </w:r>
      <w:r w:rsidRPr="00B138A6">
        <w:rPr>
          <w:rFonts w:ascii="Times New Roman" w:hAnsi="Times New Roman"/>
          <w:noProof/>
          <w:sz w:val="24"/>
          <w:szCs w:val="24"/>
        </w:rPr>
        <w:t>, 9-27.</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Alcántara López, R., &amp; del Pozo Cruz, J. (2011). La mujer en las Fuerzas Armadas españolas: la evolución normativa como piedra angular. </w:t>
      </w:r>
      <w:r w:rsidRPr="00B138A6">
        <w:rPr>
          <w:rFonts w:ascii="Times New Roman" w:hAnsi="Times New Roman"/>
          <w:i/>
          <w:iCs/>
          <w:noProof/>
          <w:sz w:val="24"/>
          <w:szCs w:val="24"/>
        </w:rPr>
        <w:t>Investigación y género, logros y retos: III Congreso Universitario nacional. Investiación y género</w:t>
      </w:r>
      <w:r w:rsidRPr="00B138A6">
        <w:rPr>
          <w:rFonts w:ascii="Times New Roman" w:hAnsi="Times New Roman"/>
          <w:noProof/>
          <w:sz w:val="24"/>
          <w:szCs w:val="24"/>
        </w:rPr>
        <w:t>, (págs. 46-61). Sevilla.</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Álvarez Luquero, A. B. (2010). Fuerzas Armadas Unidas. </w:t>
      </w:r>
      <w:r w:rsidRPr="00B138A6">
        <w:rPr>
          <w:rFonts w:ascii="Times New Roman" w:hAnsi="Times New Roman"/>
          <w:i/>
          <w:noProof/>
          <w:sz w:val="24"/>
          <w:szCs w:val="24"/>
        </w:rPr>
        <w:t>Boletín de información nº</w:t>
      </w:r>
      <w:r w:rsidRPr="00B138A6">
        <w:rPr>
          <w:rFonts w:ascii="Times New Roman" w:hAnsi="Times New Roman"/>
          <w:noProof/>
          <w:sz w:val="24"/>
          <w:szCs w:val="24"/>
        </w:rPr>
        <w:t xml:space="preserve"> </w:t>
      </w:r>
      <w:r w:rsidRPr="00B138A6">
        <w:rPr>
          <w:rFonts w:ascii="Times New Roman" w:hAnsi="Times New Roman"/>
          <w:i/>
          <w:noProof/>
          <w:sz w:val="24"/>
          <w:szCs w:val="24"/>
        </w:rPr>
        <w:t>315</w:t>
      </w:r>
      <w:r w:rsidRPr="00B138A6">
        <w:rPr>
          <w:rFonts w:ascii="Times New Roman" w:hAnsi="Times New Roman"/>
          <w:noProof/>
          <w:sz w:val="24"/>
          <w:szCs w:val="24"/>
        </w:rPr>
        <w:t>, 70-86.</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Aparisi Miralles, M. (1990). La Declaración de Independencia americana de 1776 y los Derechos del Hombre. </w:t>
      </w:r>
      <w:r w:rsidRPr="00B138A6">
        <w:rPr>
          <w:rFonts w:ascii="Times New Roman" w:hAnsi="Times New Roman"/>
          <w:i/>
          <w:iCs/>
          <w:noProof/>
          <w:sz w:val="24"/>
          <w:szCs w:val="24"/>
        </w:rPr>
        <w:t>Revista de Estudios Políticos (Nueva Época) nº 70</w:t>
      </w:r>
      <w:r w:rsidRPr="00B138A6">
        <w:rPr>
          <w:rFonts w:ascii="Times New Roman" w:hAnsi="Times New Roman"/>
          <w:noProof/>
          <w:sz w:val="24"/>
          <w:szCs w:val="24"/>
        </w:rPr>
        <w:t>, 209-223.</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Balaguer Callejón, M. L. (2005). La constitución europea y la igualdad de género. </w:t>
      </w:r>
      <w:r w:rsidRPr="00B138A6">
        <w:rPr>
          <w:rFonts w:ascii="Times New Roman" w:hAnsi="Times New Roman"/>
          <w:i/>
          <w:noProof/>
          <w:sz w:val="24"/>
          <w:szCs w:val="24"/>
        </w:rPr>
        <w:t>Revista De Derecho Constitucional Europeo nº 3</w:t>
      </w:r>
      <w:r w:rsidRPr="00B138A6">
        <w:rPr>
          <w:rFonts w:ascii="Times New Roman" w:hAnsi="Times New Roman"/>
          <w:noProof/>
          <w:sz w:val="24"/>
          <w:szCs w:val="24"/>
        </w:rPr>
        <w:t xml:space="preserve">, 273-292.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Barrère Unzueta, M. A. (2003). Igualdad y “discriminación positiva”: Un esbozo de análisis teórico-conceptual. </w:t>
      </w:r>
      <w:r w:rsidRPr="00B138A6">
        <w:rPr>
          <w:rFonts w:ascii="Times New Roman" w:hAnsi="Times New Roman"/>
          <w:i/>
          <w:noProof/>
          <w:sz w:val="24"/>
          <w:szCs w:val="24"/>
        </w:rPr>
        <w:t>Cuadernos Electrónicos De Filosofía Del Derecho nº 9</w:t>
      </w:r>
      <w:r w:rsidRPr="00B138A6">
        <w:rPr>
          <w:rFonts w:ascii="Times New Roman" w:hAnsi="Times New Roman"/>
          <w:noProof/>
          <w:sz w:val="24"/>
          <w:szCs w:val="24"/>
        </w:rPr>
        <w:t xml:space="preserve">, 2-27.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Barrios Baudor, G. L., &amp; Pérez</w:t>
      </w:r>
      <w:r w:rsidRPr="00B138A6">
        <w:rPr>
          <w:rFonts w:ascii="Times New Roman" w:hAnsi="Times New Roman"/>
          <w:noProof/>
          <w:sz w:val="24"/>
          <w:szCs w:val="24"/>
        </w:rPr>
        <w:t> </w:t>
      </w:r>
      <w:r w:rsidRPr="00B138A6">
        <w:rPr>
          <w:rFonts w:ascii="Times New Roman" w:hAnsi="Times New Roman"/>
          <w:noProof/>
          <w:sz w:val="24"/>
          <w:szCs w:val="24"/>
        </w:rPr>
        <w:t xml:space="preserve">Campos, A. (2009). El principio de igualdad en las fuerzas armadas españolas: Una aproximación al tema desde la perspectiva de género. </w:t>
      </w:r>
      <w:r w:rsidRPr="00B138A6">
        <w:rPr>
          <w:rFonts w:ascii="Times New Roman" w:hAnsi="Times New Roman"/>
          <w:i/>
          <w:noProof/>
          <w:sz w:val="24"/>
          <w:szCs w:val="24"/>
        </w:rPr>
        <w:t>Revista Española De Derecho Militar nº 94,</w:t>
      </w:r>
      <w:r w:rsidRPr="00B138A6">
        <w:rPr>
          <w:rFonts w:ascii="Times New Roman" w:hAnsi="Times New Roman"/>
          <w:noProof/>
          <w:sz w:val="24"/>
          <w:szCs w:val="24"/>
        </w:rPr>
        <w:t xml:space="preserve"> 35-74.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Bartolomé Cenzano, J. (2017). </w:t>
      </w:r>
      <w:r w:rsidRPr="00B138A6">
        <w:rPr>
          <w:rFonts w:ascii="Times New Roman" w:hAnsi="Times New Roman"/>
          <w:iCs/>
          <w:noProof/>
          <w:sz w:val="24"/>
          <w:szCs w:val="24"/>
        </w:rPr>
        <w:t>La construcción colaborativa institucional de la igualdad de género en Europa.</w:t>
      </w:r>
      <w:r w:rsidRPr="00B138A6">
        <w:rPr>
          <w:rFonts w:ascii="Times New Roman" w:hAnsi="Times New Roman"/>
          <w:noProof/>
          <w:sz w:val="24"/>
          <w:szCs w:val="24"/>
        </w:rPr>
        <w:t xml:space="preserve"> </w:t>
      </w:r>
      <w:r w:rsidRPr="00B138A6">
        <w:rPr>
          <w:rFonts w:ascii="Times New Roman" w:hAnsi="Times New Roman"/>
          <w:bCs/>
          <w:i/>
          <w:noProof/>
          <w:sz w:val="24"/>
          <w:szCs w:val="24"/>
        </w:rPr>
        <w:t xml:space="preserve">Ciencia, Técnica y Mainstreaming social, </w:t>
      </w:r>
      <w:r w:rsidRPr="00B138A6">
        <w:rPr>
          <w:rFonts w:ascii="Times New Roman" w:hAnsi="Times New Roman"/>
          <w:bCs/>
          <w:noProof/>
          <w:sz w:val="24"/>
          <w:szCs w:val="24"/>
        </w:rPr>
        <w:t>49-63</w:t>
      </w:r>
      <w:r w:rsidRPr="00B138A6">
        <w:rPr>
          <w:rFonts w:ascii="Times New Roman" w:hAnsi="Times New Roman"/>
          <w:bCs/>
          <w:i/>
          <w:noProof/>
          <w:sz w:val="24"/>
          <w:szCs w:val="24"/>
        </w:rPr>
        <w:t>.</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lastRenderedPageBreak/>
        <w:t xml:space="preserve">Bayefsky, A. F. (2016). El principio de igualdad o no discriminación en el derecho internacional. Recuperado el 15 de abril de 2019, de </w:t>
      </w:r>
      <w:hyperlink r:id="rId19" w:history="1">
        <w:r w:rsidRPr="00B138A6">
          <w:rPr>
            <w:rStyle w:val="Hipervnculo"/>
            <w:rFonts w:ascii="Times New Roman" w:hAnsi="Times New Roman"/>
            <w:sz w:val="24"/>
          </w:rPr>
          <w:t>https://www.corteidh.or.cr/tablas/r31086spa.pdf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Bercovitz Rodríguez-Cano, R. (2001). El artículo 14 de la Constitución en la aplicación de la ley por los tribunales. </w:t>
      </w:r>
      <w:r w:rsidRPr="00B138A6">
        <w:rPr>
          <w:rFonts w:ascii="Times New Roman" w:hAnsi="Times New Roman"/>
          <w:i/>
          <w:iCs/>
          <w:noProof/>
          <w:sz w:val="24"/>
          <w:szCs w:val="24"/>
        </w:rPr>
        <w:t>Anuario de la Facultad de Derecho de la Universidad Autónoma de Madrid</w:t>
      </w:r>
      <w:r w:rsidRPr="00B138A6">
        <w:rPr>
          <w:rFonts w:ascii="Times New Roman" w:hAnsi="Times New Roman"/>
          <w:noProof/>
          <w:sz w:val="24"/>
          <w:szCs w:val="24"/>
        </w:rPr>
        <w:t>, 55-78.</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Bernal Gutiérrez, P. (2011). La cultura de seguridad y defensa en España. Sus orígenes y evolución. </w:t>
      </w:r>
      <w:r w:rsidRPr="00B138A6">
        <w:rPr>
          <w:rFonts w:ascii="Times New Roman" w:hAnsi="Times New Roman"/>
          <w:i/>
          <w:iCs/>
          <w:noProof/>
          <w:sz w:val="24"/>
          <w:szCs w:val="24"/>
        </w:rPr>
        <w:t>Cuadernos de Estrategia</w:t>
      </w:r>
      <w:r w:rsidRPr="00B138A6">
        <w:rPr>
          <w:rFonts w:ascii="Times New Roman" w:hAnsi="Times New Roman"/>
          <w:noProof/>
          <w:sz w:val="24"/>
          <w:szCs w:val="24"/>
        </w:rPr>
        <w:t>, 23-64.</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Blázquez, L. B. (2011). Derechos e integración: El acomodo razonable como instrumento para la igualdad material. </w:t>
      </w:r>
      <w:r w:rsidRPr="00536975">
        <w:rPr>
          <w:rFonts w:ascii="Times New Roman" w:hAnsi="Times New Roman"/>
          <w:i/>
          <w:noProof/>
          <w:sz w:val="24"/>
          <w:szCs w:val="24"/>
        </w:rPr>
        <w:t>Cuadernos Electrónicos De Filosofía Del Derecho nº 23</w:t>
      </w:r>
      <w:r w:rsidRPr="00536975">
        <w:rPr>
          <w:rFonts w:ascii="Times New Roman" w:hAnsi="Times New Roman"/>
          <w:noProof/>
          <w:sz w:val="24"/>
          <w:szCs w:val="24"/>
        </w:rPr>
        <w:t xml:space="preserve">, 47-73.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Bodelón González, E. (2010). Las leyes de igualdad de género en España y Europa:¿ Hacia una nueva ciudadanía? </w:t>
      </w:r>
      <w:r w:rsidRPr="00536975">
        <w:rPr>
          <w:rFonts w:ascii="Times New Roman" w:hAnsi="Times New Roman"/>
          <w:i/>
          <w:iCs/>
          <w:noProof/>
          <w:sz w:val="24"/>
          <w:szCs w:val="24"/>
        </w:rPr>
        <w:t>Anuario de filosofía del derecho</w:t>
      </w:r>
      <w:r w:rsidRPr="00536975">
        <w:rPr>
          <w:rFonts w:ascii="Times New Roman" w:hAnsi="Times New Roman"/>
          <w:noProof/>
          <w:sz w:val="24"/>
          <w:szCs w:val="24"/>
        </w:rPr>
        <w:t>, 85-106.</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Bustos Bottai, R. (2007). Discriminación por razón de sexo y acciones positivas: Reflexiones a la luz de la jurisprudencia constitucional española y aproximación a la ley para la igualdad efectiva. </w:t>
      </w:r>
      <w:hyperlink r:id="rId20" w:history="1">
        <w:r w:rsidRPr="00F00D72">
          <w:rPr>
            <w:rStyle w:val="Hipervnculo"/>
            <w:rFonts w:ascii="Times New Roman" w:hAnsi="Times New Roman"/>
            <w:i/>
            <w:noProof/>
            <w:sz w:val="24"/>
            <w:szCs w:val="24"/>
          </w:rPr>
          <w:t>Universitas: Revista de filosofía, derecho y política</w:t>
        </w:r>
      </w:hyperlink>
      <w:r w:rsidRPr="00F00D72">
        <w:rPr>
          <w:rFonts w:ascii="Times New Roman" w:hAnsi="Times New Roman"/>
          <w:i/>
          <w:noProof/>
          <w:sz w:val="24"/>
          <w:szCs w:val="24"/>
        </w:rPr>
        <w:t>,</w:t>
      </w:r>
      <w:r w:rsidRPr="00536975">
        <w:rPr>
          <w:rFonts w:ascii="Times New Roman" w:hAnsi="Times New Roman"/>
          <w:i/>
          <w:noProof/>
          <w:sz w:val="24"/>
          <w:szCs w:val="24"/>
        </w:rPr>
        <w:t xml:space="preserve"> nº 6</w:t>
      </w:r>
      <w:r w:rsidRPr="00536975">
        <w:rPr>
          <w:rFonts w:ascii="Times New Roman" w:hAnsi="Times New Roman"/>
          <w:noProof/>
          <w:sz w:val="24"/>
          <w:szCs w:val="24"/>
        </w:rPr>
        <w:t>, 127-147.</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Caballud Hernando, M. B. (2009). El Observatorio de la mujer en las Fuerzas Armadas españolas. En M. Gómez Escarda, y I. Sepúlveda Muñoz, </w:t>
      </w:r>
      <w:r w:rsidRPr="00536975">
        <w:rPr>
          <w:rFonts w:ascii="Times New Roman" w:hAnsi="Times New Roman"/>
          <w:i/>
          <w:iCs/>
          <w:noProof/>
          <w:sz w:val="24"/>
          <w:szCs w:val="24"/>
        </w:rPr>
        <w:t>Las mujeres militares en España (1988-2008)</w:t>
      </w:r>
      <w:r w:rsidRPr="00536975">
        <w:rPr>
          <w:rFonts w:ascii="Times New Roman" w:hAnsi="Times New Roman"/>
          <w:noProof/>
          <w:sz w:val="24"/>
          <w:szCs w:val="24"/>
        </w:rPr>
        <w:t xml:space="preserve"> (págs. 305-323). Instituto Universitario General Gutiérrez Mellado (UNED).</w:t>
      </w:r>
    </w:p>
    <w:p w:rsidR="00D01AA4" w:rsidRPr="00536975" w:rsidRDefault="00D01AA4" w:rsidP="00D01AA4">
      <w:pPr>
        <w:spacing w:before="120" w:after="120" w:line="240" w:lineRule="auto"/>
        <w:ind w:left="708" w:hanging="720"/>
        <w:rPr>
          <w:rFonts w:ascii="Times New Roman" w:hAnsi="Times New Roman"/>
          <w:noProof/>
          <w:sz w:val="24"/>
          <w:szCs w:val="24"/>
        </w:rPr>
      </w:pPr>
      <w:r w:rsidRPr="00536975">
        <w:rPr>
          <w:rFonts w:ascii="Times New Roman" w:hAnsi="Times New Roman"/>
          <w:noProof/>
          <w:sz w:val="24"/>
          <w:szCs w:val="24"/>
        </w:rPr>
        <w:t xml:space="preserve">Cabo Meseguer, V. (2014). El Cuerpo Auxiliar de Seguridad 1934-1984. Medio </w:t>
      </w:r>
      <w:r w:rsidRPr="00536975">
        <w:rPr>
          <w:rFonts w:ascii="Times New Roman" w:hAnsi="Times New Roman"/>
          <w:noProof/>
          <w:sz w:val="24"/>
          <w:szCs w:val="24"/>
        </w:rPr>
        <w:tab/>
        <w:t xml:space="preserve">siglo al servicio exclusivo de la Policía Española . </w:t>
      </w:r>
      <w:r w:rsidRPr="00536975">
        <w:rPr>
          <w:rFonts w:ascii="Times New Roman" w:hAnsi="Times New Roman"/>
          <w:i/>
          <w:iCs/>
          <w:noProof/>
          <w:sz w:val="24"/>
          <w:szCs w:val="24"/>
        </w:rPr>
        <w:t>Policía nº 282</w:t>
      </w:r>
      <w:r w:rsidRPr="00536975">
        <w:rPr>
          <w:rFonts w:ascii="Times New Roman" w:hAnsi="Times New Roman"/>
          <w:noProof/>
          <w:sz w:val="24"/>
          <w:szCs w:val="24"/>
        </w:rPr>
        <w:t>, 42-47.</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Cabrera, C. A. (1987). Reflexiones sobre la igualdad material. </w:t>
      </w:r>
      <w:r w:rsidRPr="00536975">
        <w:rPr>
          <w:rFonts w:ascii="Times New Roman" w:hAnsi="Times New Roman"/>
          <w:i/>
          <w:noProof/>
          <w:sz w:val="24"/>
          <w:szCs w:val="24"/>
        </w:rPr>
        <w:t>Anuario De Filosofía Del Derecho nº 4</w:t>
      </w:r>
      <w:r w:rsidRPr="00536975">
        <w:rPr>
          <w:rFonts w:ascii="Times New Roman" w:hAnsi="Times New Roman"/>
          <w:noProof/>
          <w:sz w:val="24"/>
          <w:szCs w:val="24"/>
        </w:rPr>
        <w:t xml:space="preserve">, 31-42.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Campos, M. (2019). I Congreso Internacional sobre Igualdad de Género en el ámbito de la seguridad. </w:t>
      </w:r>
      <w:r w:rsidRPr="00536975">
        <w:rPr>
          <w:rFonts w:ascii="Times New Roman" w:hAnsi="Times New Roman"/>
          <w:i/>
          <w:iCs/>
          <w:noProof/>
          <w:sz w:val="24"/>
          <w:szCs w:val="24"/>
        </w:rPr>
        <w:t>Revista Policía nº337</w:t>
      </w:r>
      <w:r w:rsidRPr="00536975">
        <w:rPr>
          <w:rFonts w:ascii="Times New Roman" w:hAnsi="Times New Roman"/>
          <w:noProof/>
          <w:sz w:val="24"/>
          <w:szCs w:val="24"/>
        </w:rPr>
        <w:t>, 5-17.</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Canosa Usera, R. (2008). Igualdad y no discriminación en el Derecho internacional de los Derechos Humanos. </w:t>
      </w:r>
      <w:r w:rsidRPr="00536975">
        <w:rPr>
          <w:rFonts w:ascii="Times New Roman" w:hAnsi="Times New Roman"/>
          <w:i/>
          <w:iCs/>
          <w:noProof/>
          <w:sz w:val="24"/>
          <w:szCs w:val="24"/>
        </w:rPr>
        <w:t>Revista Europea de Derechos Fundamentales/European Journal of Fundamental Rights</w:t>
      </w:r>
      <w:r w:rsidRPr="00536975">
        <w:rPr>
          <w:rFonts w:ascii="Times New Roman" w:hAnsi="Times New Roman"/>
          <w:noProof/>
          <w:sz w:val="24"/>
          <w:szCs w:val="24"/>
        </w:rPr>
        <w:t>, 39-66.</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Cantero, S. (1999). Pioneras en las Instituciones armadas del Estado. </w:t>
      </w:r>
      <w:r w:rsidRPr="00536975">
        <w:rPr>
          <w:rFonts w:ascii="Times New Roman" w:hAnsi="Times New Roman"/>
          <w:i/>
          <w:iCs/>
          <w:noProof/>
          <w:sz w:val="24"/>
          <w:szCs w:val="24"/>
        </w:rPr>
        <w:t>Policía nº 135</w:t>
      </w:r>
      <w:r w:rsidRPr="00536975">
        <w:rPr>
          <w:rFonts w:ascii="Times New Roman" w:hAnsi="Times New Roman"/>
          <w:noProof/>
          <w:sz w:val="24"/>
          <w:szCs w:val="24"/>
        </w:rPr>
        <w:t>, 12-17.</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Carmona Cuenca, E. (1994). El principio de igualdad material en la jurisprudencia del tribunal constitucional. </w:t>
      </w:r>
      <w:r w:rsidRPr="00F00D72">
        <w:rPr>
          <w:rFonts w:ascii="Times New Roman" w:hAnsi="Times New Roman"/>
          <w:i/>
          <w:noProof/>
          <w:sz w:val="24"/>
          <w:szCs w:val="24"/>
        </w:rPr>
        <w:t>Revista De Estudios Políticos nº 84</w:t>
      </w:r>
      <w:r w:rsidRPr="00536975">
        <w:rPr>
          <w:rFonts w:ascii="Times New Roman" w:hAnsi="Times New Roman"/>
          <w:noProof/>
          <w:sz w:val="24"/>
          <w:szCs w:val="24"/>
        </w:rPr>
        <w:t xml:space="preserve">, 265-286.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Carmona Cuenca, E. (2004). El principio de igualdad material en la Constitución europea. </w:t>
      </w:r>
      <w:r w:rsidRPr="00536975">
        <w:rPr>
          <w:rFonts w:ascii="Times New Roman" w:hAnsi="Times New Roman"/>
          <w:i/>
          <w:iCs/>
          <w:noProof/>
          <w:sz w:val="24"/>
          <w:szCs w:val="24"/>
        </w:rPr>
        <w:t>Revista del foro constitucional iberoamericano</w:t>
      </w:r>
      <w:r w:rsidRPr="00536975">
        <w:rPr>
          <w:rFonts w:ascii="Times New Roman" w:hAnsi="Times New Roman"/>
          <w:noProof/>
          <w:sz w:val="24"/>
          <w:szCs w:val="24"/>
        </w:rPr>
        <w:t>, 1-21.</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Castellanos, L. (2013). I Jornada de sensibilización en materia de igualdad en la Guardia Civil. </w:t>
      </w:r>
      <w:r w:rsidRPr="00536975">
        <w:rPr>
          <w:rFonts w:ascii="Times New Roman" w:hAnsi="Times New Roman"/>
          <w:i/>
          <w:iCs/>
          <w:noProof/>
          <w:sz w:val="24"/>
          <w:szCs w:val="24"/>
        </w:rPr>
        <w:t>Revista Guardia Civil nº 827</w:t>
      </w:r>
      <w:r w:rsidRPr="00536975">
        <w:rPr>
          <w:rFonts w:ascii="Times New Roman" w:hAnsi="Times New Roman"/>
          <w:noProof/>
          <w:sz w:val="24"/>
          <w:szCs w:val="24"/>
        </w:rPr>
        <w:t>, 6-9.</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Castellanos, L. (2018). 30 aniversario del ingreso de la mujer en la Guardia Civil y creación del Área de Mujeres e Igualdad. La otra forma de mirar. </w:t>
      </w:r>
      <w:r w:rsidRPr="00536975">
        <w:rPr>
          <w:rFonts w:ascii="Times New Roman" w:hAnsi="Times New Roman"/>
          <w:i/>
          <w:iCs/>
          <w:noProof/>
          <w:sz w:val="24"/>
          <w:szCs w:val="24"/>
        </w:rPr>
        <w:t>Revista Guardia Civil nº 894</w:t>
      </w:r>
      <w:r w:rsidRPr="00536975">
        <w:rPr>
          <w:rFonts w:ascii="Times New Roman" w:hAnsi="Times New Roman"/>
          <w:noProof/>
          <w:sz w:val="24"/>
          <w:szCs w:val="24"/>
        </w:rPr>
        <w:t>, 8-19.</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lastRenderedPageBreak/>
        <w:t xml:space="preserve">Ceccherini, E. (2006). La igualdad de sexos en la representación política: la experiencia italiana. </w:t>
      </w:r>
      <w:r w:rsidRPr="00536975">
        <w:rPr>
          <w:rFonts w:ascii="Times New Roman" w:hAnsi="Times New Roman"/>
          <w:i/>
          <w:iCs/>
          <w:noProof/>
          <w:sz w:val="24"/>
          <w:szCs w:val="24"/>
        </w:rPr>
        <w:t>ReDCE nº6</w:t>
      </w:r>
      <w:r w:rsidRPr="00536975">
        <w:rPr>
          <w:rFonts w:ascii="Times New Roman" w:hAnsi="Times New Roman"/>
          <w:noProof/>
          <w:sz w:val="24"/>
          <w:szCs w:val="24"/>
        </w:rPr>
        <w:t>, 325-353.</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Corps, A. A., &amp; Quesada González, J. M. (2016). Las señoritas de la cruz de malta: Una visión objetiva sobre las damas auxiliares de sanidad militar. </w:t>
      </w:r>
      <w:r w:rsidRPr="00536975">
        <w:rPr>
          <w:rFonts w:ascii="Times New Roman" w:hAnsi="Times New Roman"/>
          <w:i/>
          <w:noProof/>
          <w:sz w:val="24"/>
          <w:szCs w:val="24"/>
        </w:rPr>
        <w:t>Revista de Historia Militar nº 119</w:t>
      </w:r>
      <w:r w:rsidRPr="00536975">
        <w:rPr>
          <w:rFonts w:ascii="Times New Roman" w:hAnsi="Times New Roman"/>
          <w:noProof/>
          <w:sz w:val="24"/>
          <w:szCs w:val="24"/>
        </w:rPr>
        <w:t xml:space="preserve">, 217-244.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Cuenca Gómez, P. (2008). Mujer y Constitución: los derechos de la mujer antes y depues de la Constitución española de 1978. </w:t>
      </w:r>
      <w:r w:rsidRPr="00536975">
        <w:rPr>
          <w:rFonts w:ascii="Times New Roman" w:hAnsi="Times New Roman"/>
          <w:i/>
          <w:iCs/>
          <w:noProof/>
          <w:sz w:val="24"/>
          <w:szCs w:val="24"/>
        </w:rPr>
        <w:t>Universitas. Revista de Filosofía, Derecho y Política, nº 8</w:t>
      </w:r>
      <w:r w:rsidRPr="00536975">
        <w:rPr>
          <w:rFonts w:ascii="Times New Roman" w:hAnsi="Times New Roman"/>
          <w:noProof/>
          <w:sz w:val="24"/>
          <w:szCs w:val="24"/>
        </w:rPr>
        <w:t>, 77-103.</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de Bartolomé Cenzano, José Carlos. (2017). La construcción colaborativa institucional de la igualdad de género en Europa. </w:t>
      </w:r>
      <w:r w:rsidRPr="00536975">
        <w:rPr>
          <w:rFonts w:ascii="Times New Roman" w:hAnsi="Times New Roman"/>
          <w:i/>
          <w:noProof/>
          <w:sz w:val="24"/>
          <w:szCs w:val="24"/>
        </w:rPr>
        <w:t>Ciencia, Técnica y Mainstreaming Social nº 1</w:t>
      </w:r>
      <w:r w:rsidRPr="00536975">
        <w:rPr>
          <w:rFonts w:ascii="Times New Roman" w:hAnsi="Times New Roman"/>
          <w:noProof/>
          <w:sz w:val="24"/>
          <w:szCs w:val="24"/>
        </w:rPr>
        <w:t xml:space="preserve">, 49-63.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de la Fuente Fernández, J. (2019). El principio de igualdad en los 30 años de historia de la mujer en las Fuerzas Armadas. </w:t>
      </w:r>
      <w:r w:rsidRPr="00536975">
        <w:rPr>
          <w:rFonts w:ascii="Times New Roman" w:hAnsi="Times New Roman"/>
          <w:i/>
          <w:noProof/>
          <w:sz w:val="24"/>
          <w:szCs w:val="24"/>
        </w:rPr>
        <w:t>Revista de Derecho UNED nº 24</w:t>
      </w:r>
      <w:r w:rsidRPr="00536975">
        <w:rPr>
          <w:rFonts w:ascii="Times New Roman" w:hAnsi="Times New Roman"/>
          <w:noProof/>
          <w:sz w:val="24"/>
          <w:szCs w:val="24"/>
        </w:rPr>
        <w:t xml:space="preserve">, 117-145.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de la Granja Sainz , J. (2007). El nacimiento de Euskadi: el Estatuto de 1936 y el primer Gobierno vasco. </w:t>
      </w:r>
      <w:r w:rsidRPr="00536975">
        <w:rPr>
          <w:rFonts w:ascii="Times New Roman" w:hAnsi="Times New Roman"/>
          <w:i/>
          <w:iCs/>
          <w:noProof/>
          <w:sz w:val="24"/>
          <w:szCs w:val="24"/>
        </w:rPr>
        <w:t>Historia Contemporánea nº 35</w:t>
      </w:r>
      <w:r w:rsidRPr="00536975">
        <w:rPr>
          <w:rFonts w:ascii="Times New Roman" w:hAnsi="Times New Roman"/>
          <w:noProof/>
          <w:sz w:val="24"/>
          <w:szCs w:val="24"/>
        </w:rPr>
        <w:t>, 427-450.</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de Miguel García, C. (2014). Evolución histórica y ejes de futuro de la Guardia Civil como resguardo fiscal del Estado. </w:t>
      </w:r>
      <w:r w:rsidRPr="00536975">
        <w:rPr>
          <w:rFonts w:ascii="Times New Roman" w:hAnsi="Times New Roman"/>
          <w:i/>
          <w:iCs/>
          <w:noProof/>
          <w:sz w:val="24"/>
          <w:szCs w:val="24"/>
        </w:rPr>
        <w:t>Cuadernos de la Guardia Civil. Revista de Seguridad Pública</w:t>
      </w:r>
      <w:r w:rsidRPr="00536975">
        <w:rPr>
          <w:rFonts w:ascii="Times New Roman" w:hAnsi="Times New Roman"/>
          <w:noProof/>
          <w:sz w:val="24"/>
          <w:szCs w:val="24"/>
        </w:rPr>
        <w:t>, 77-92.</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Díaz Alcantud, F. (2008). EGF, una nueva herramienta para las operaciones de gestión de crisis. </w:t>
      </w:r>
      <w:r w:rsidRPr="00536975">
        <w:rPr>
          <w:rFonts w:ascii="Times New Roman" w:hAnsi="Times New Roman"/>
          <w:i/>
          <w:iCs/>
          <w:noProof/>
          <w:sz w:val="24"/>
          <w:szCs w:val="24"/>
        </w:rPr>
        <w:t>Cuadernos de la Guardia Civil: Revista de seguridad pública</w:t>
      </w:r>
      <w:r w:rsidRPr="00536975">
        <w:rPr>
          <w:rFonts w:ascii="Times New Roman" w:hAnsi="Times New Roman"/>
          <w:noProof/>
          <w:sz w:val="24"/>
          <w:szCs w:val="24"/>
        </w:rPr>
        <w:t>, 67-81.</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Elósegui Itxaso, M. (2002). La estrategia marco comunitaria sobre la igualdad entre hombres y mujeres (2001-2005). </w:t>
      </w:r>
      <w:r w:rsidRPr="00536975">
        <w:rPr>
          <w:rFonts w:ascii="Times New Roman" w:hAnsi="Times New Roman"/>
          <w:i/>
          <w:iCs/>
          <w:noProof/>
          <w:sz w:val="24"/>
          <w:szCs w:val="24"/>
        </w:rPr>
        <w:t>Aequalitas: Revista jurídica de igualdad de oportunidades entre mujeres y hombres nº</w:t>
      </w:r>
      <w:r>
        <w:rPr>
          <w:rFonts w:ascii="Times New Roman" w:hAnsi="Times New Roman"/>
          <w:i/>
          <w:iCs/>
          <w:noProof/>
          <w:sz w:val="24"/>
          <w:szCs w:val="24"/>
        </w:rPr>
        <w:t xml:space="preserve"> </w:t>
      </w:r>
      <w:r w:rsidRPr="00536975">
        <w:rPr>
          <w:rFonts w:ascii="Times New Roman" w:hAnsi="Times New Roman"/>
          <w:i/>
          <w:iCs/>
          <w:noProof/>
          <w:sz w:val="24"/>
          <w:szCs w:val="24"/>
        </w:rPr>
        <w:t>9</w:t>
      </w:r>
      <w:r w:rsidRPr="00536975">
        <w:rPr>
          <w:rFonts w:ascii="Times New Roman" w:hAnsi="Times New Roman"/>
          <w:noProof/>
          <w:sz w:val="24"/>
          <w:szCs w:val="24"/>
        </w:rPr>
        <w:t>, 43-44.</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F. del Vado, S. (2018). 30 años de las mujeres en las FAS. </w:t>
      </w:r>
      <w:r w:rsidRPr="00536975">
        <w:rPr>
          <w:rFonts w:ascii="Times New Roman" w:hAnsi="Times New Roman"/>
          <w:i/>
          <w:iCs/>
          <w:noProof/>
          <w:sz w:val="24"/>
          <w:szCs w:val="24"/>
        </w:rPr>
        <w:t>Revista española de Defensa</w:t>
      </w:r>
      <w:r w:rsidRPr="00536975">
        <w:rPr>
          <w:rFonts w:ascii="Times New Roman" w:hAnsi="Times New Roman"/>
          <w:noProof/>
          <w:sz w:val="24"/>
          <w:szCs w:val="24"/>
        </w:rPr>
        <w:t>.</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F. del Vado, S., y Hernádez, V. (2018). 30 años de la mujer en las FAS. </w:t>
      </w:r>
      <w:r w:rsidRPr="00536975">
        <w:rPr>
          <w:rFonts w:ascii="Times New Roman" w:hAnsi="Times New Roman"/>
          <w:i/>
          <w:iCs/>
          <w:noProof/>
          <w:sz w:val="24"/>
          <w:szCs w:val="24"/>
        </w:rPr>
        <w:t>Revista Española de Defensa</w:t>
      </w:r>
      <w:r w:rsidRPr="00536975">
        <w:rPr>
          <w:rFonts w:ascii="Times New Roman" w:hAnsi="Times New Roman"/>
          <w:noProof/>
          <w:sz w:val="24"/>
          <w:szCs w:val="24"/>
        </w:rPr>
        <w:t>, 7-15.</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Facio, A., y Fries, L. (2005). Feminismo, Género y Patriarcado. </w:t>
      </w:r>
      <w:r w:rsidRPr="00536975">
        <w:rPr>
          <w:rFonts w:ascii="Times New Roman" w:hAnsi="Times New Roman"/>
          <w:i/>
          <w:iCs/>
          <w:noProof/>
          <w:sz w:val="24"/>
          <w:szCs w:val="24"/>
        </w:rPr>
        <w:t>Revista sobre enseñanza del Derecho de Buenos Aires</w:t>
      </w:r>
      <w:r w:rsidRPr="00536975">
        <w:rPr>
          <w:rFonts w:ascii="Times New Roman" w:hAnsi="Times New Roman"/>
          <w:noProof/>
          <w:sz w:val="24"/>
          <w:szCs w:val="24"/>
        </w:rPr>
        <w:t>, 259-294.</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Fernández, E. (2008). Dos décadas de la mujer en las Fuerzas Armadas. </w:t>
      </w:r>
      <w:r w:rsidRPr="00536975">
        <w:rPr>
          <w:rFonts w:ascii="Times New Roman" w:hAnsi="Times New Roman"/>
          <w:i/>
          <w:iCs/>
          <w:noProof/>
          <w:sz w:val="24"/>
          <w:szCs w:val="24"/>
        </w:rPr>
        <w:t>Revista Española de Defensa nº244</w:t>
      </w:r>
      <w:r w:rsidRPr="00536975">
        <w:rPr>
          <w:rFonts w:ascii="Times New Roman" w:hAnsi="Times New Roman"/>
          <w:noProof/>
          <w:sz w:val="24"/>
          <w:szCs w:val="24"/>
        </w:rPr>
        <w:t>, 5-27.</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Fernández Barallobre, E. (2012). El extraño caso del "guardia-mujer". </w:t>
      </w:r>
      <w:r w:rsidRPr="00F00D72">
        <w:rPr>
          <w:rFonts w:ascii="Times New Roman" w:hAnsi="Times New Roman"/>
          <w:i/>
          <w:noProof/>
          <w:sz w:val="24"/>
          <w:szCs w:val="24"/>
        </w:rPr>
        <w:t>Policía nº 254</w:t>
      </w:r>
      <w:r w:rsidRPr="00536975">
        <w:rPr>
          <w:rFonts w:ascii="Times New Roman" w:hAnsi="Times New Roman"/>
          <w:noProof/>
          <w:sz w:val="24"/>
          <w:szCs w:val="24"/>
        </w:rPr>
        <w:t xml:space="preserve">, 48-51.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Fernández Burgueño, B. (2017). La protección multinivel de los principios de igualdad y de no discriminación en España: análisis comparado de la Carta de los Derechos Fundamentales de la Unión Europea, el Convenio Europeo de los Derechos, la Constitución Española y el Código Penal . </w:t>
      </w:r>
      <w:r w:rsidRPr="00536975">
        <w:rPr>
          <w:rFonts w:ascii="Times New Roman" w:hAnsi="Times New Roman"/>
          <w:i/>
          <w:iCs/>
          <w:noProof/>
          <w:sz w:val="24"/>
          <w:szCs w:val="24"/>
        </w:rPr>
        <w:t>Revista Internacional de Derechos Humanos</w:t>
      </w:r>
      <w:r w:rsidRPr="00536975">
        <w:rPr>
          <w:rFonts w:ascii="Times New Roman" w:hAnsi="Times New Roman"/>
          <w:noProof/>
          <w:sz w:val="24"/>
          <w:szCs w:val="24"/>
        </w:rPr>
        <w:t>.</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Fernández Segado, F. (1992). El nuevo diseño del servicio militar: la Ley Orgánica 13/1991, de 20 de diciembre. </w:t>
      </w:r>
      <w:r w:rsidRPr="00536975">
        <w:rPr>
          <w:rFonts w:ascii="Times New Roman" w:hAnsi="Times New Roman"/>
          <w:i/>
          <w:iCs/>
          <w:noProof/>
          <w:sz w:val="24"/>
          <w:szCs w:val="24"/>
        </w:rPr>
        <w:t>Revista de Administración Pública nº 129</w:t>
      </w:r>
      <w:r w:rsidRPr="00536975">
        <w:rPr>
          <w:rFonts w:ascii="Times New Roman" w:hAnsi="Times New Roman"/>
          <w:noProof/>
          <w:sz w:val="24"/>
          <w:szCs w:val="24"/>
        </w:rPr>
        <w:t>, 77-116.</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Fernández Segado, F. (2000). </w:t>
      </w:r>
      <w:r w:rsidRPr="00536975">
        <w:rPr>
          <w:rFonts w:ascii="Times New Roman" w:hAnsi="Times New Roman"/>
          <w:iCs/>
          <w:noProof/>
          <w:sz w:val="24"/>
          <w:szCs w:val="24"/>
        </w:rPr>
        <w:t>La mujer y las Fuerzas Armadas. Un estudio jurídico-constitucional.</w:t>
      </w:r>
      <w:r w:rsidRPr="00536975">
        <w:rPr>
          <w:rFonts w:ascii="Times New Roman" w:hAnsi="Times New Roman"/>
          <w:noProof/>
          <w:sz w:val="24"/>
          <w:szCs w:val="24"/>
        </w:rPr>
        <w:t xml:space="preserve"> </w:t>
      </w:r>
      <w:r w:rsidRPr="00536975">
        <w:rPr>
          <w:rFonts w:ascii="Times New Roman" w:hAnsi="Times New Roman"/>
          <w:i/>
          <w:sz w:val="24"/>
          <w:szCs w:val="24"/>
        </w:rPr>
        <w:t>Mujer y Constitución en España,</w:t>
      </w:r>
      <w:r w:rsidRPr="00536975">
        <w:rPr>
          <w:rFonts w:ascii="Times New Roman" w:hAnsi="Times New Roman"/>
          <w:noProof/>
          <w:sz w:val="24"/>
          <w:szCs w:val="24"/>
        </w:rPr>
        <w:t xml:space="preserve"> 21-55.</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lastRenderedPageBreak/>
        <w:t xml:space="preserve">Figueroa-Saavedra, M. (2008). Mecanismos y procesos de segregación ocupacional de la mujer: las pruebas de selección al cuerpo de Policia Municipal. </w:t>
      </w:r>
      <w:r w:rsidRPr="00536975">
        <w:rPr>
          <w:rFonts w:ascii="Times New Roman" w:hAnsi="Times New Roman"/>
          <w:i/>
          <w:iCs/>
          <w:noProof/>
          <w:sz w:val="24"/>
          <w:szCs w:val="24"/>
        </w:rPr>
        <w:t>Cuadernos de Relaciones Laborales nº 1</w:t>
      </w:r>
      <w:r w:rsidRPr="00536975">
        <w:rPr>
          <w:rFonts w:ascii="Times New Roman" w:hAnsi="Times New Roman"/>
          <w:noProof/>
          <w:sz w:val="24"/>
          <w:szCs w:val="24"/>
        </w:rPr>
        <w:t>, 151-178.</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Freixes Sanjuán, T. (1995). Las principales construcciones jurisprudenciales del tribunal europeo de derechos humanos. el standard mínimo exigible a los sistemas internos de derechos en Europa. </w:t>
      </w:r>
      <w:r w:rsidRPr="00F00D72">
        <w:rPr>
          <w:rFonts w:ascii="Times New Roman" w:hAnsi="Times New Roman"/>
          <w:i/>
          <w:noProof/>
          <w:sz w:val="24"/>
          <w:szCs w:val="24"/>
        </w:rPr>
        <w:t>Cuadernos Constitucionales De La Cátedra Fadrique Furió Ceriol nº 11</w:t>
      </w:r>
      <w:r w:rsidRPr="00536975">
        <w:rPr>
          <w:rFonts w:ascii="Times New Roman" w:hAnsi="Times New Roman"/>
          <w:noProof/>
          <w:sz w:val="24"/>
          <w:szCs w:val="24"/>
        </w:rPr>
        <w:t xml:space="preserve">, 97-115. </w:t>
      </w:r>
    </w:p>
    <w:p w:rsidR="00D01AA4" w:rsidRPr="00536975" w:rsidRDefault="00D01AA4" w:rsidP="00D01AA4">
      <w:pPr>
        <w:pStyle w:val="Bibliografa"/>
        <w:spacing w:before="120" w:after="120" w:line="240" w:lineRule="auto"/>
        <w:ind w:left="720" w:hanging="720"/>
        <w:rPr>
          <w:rFonts w:ascii="Times New Roman" w:hAnsi="Times New Roman"/>
          <w:noProof/>
          <w:sz w:val="24"/>
          <w:szCs w:val="24"/>
        </w:rPr>
      </w:pPr>
      <w:r w:rsidRPr="00536975">
        <w:rPr>
          <w:rFonts w:ascii="Times New Roman" w:hAnsi="Times New Roman"/>
          <w:noProof/>
          <w:sz w:val="24"/>
          <w:szCs w:val="24"/>
        </w:rPr>
        <w:t xml:space="preserve">Freixes Sanjuán, T. (2014). La igualdad de mujeres y hombres en el derecho de la unión europea. especial referencia a la jurisprudencia del tribunal de justicia de la unión y del tribunal europeo de derechos humanos. </w:t>
      </w:r>
      <w:r w:rsidRPr="00F00D72">
        <w:rPr>
          <w:rFonts w:ascii="Times New Roman" w:hAnsi="Times New Roman"/>
          <w:i/>
          <w:noProof/>
          <w:sz w:val="24"/>
          <w:szCs w:val="24"/>
        </w:rPr>
        <w:t>Paper presented at the Integración Europea y Género,</w:t>
      </w:r>
      <w:r w:rsidRPr="00536975">
        <w:rPr>
          <w:rFonts w:ascii="Times New Roman" w:hAnsi="Times New Roman"/>
          <w:noProof/>
          <w:sz w:val="24"/>
          <w:szCs w:val="24"/>
        </w:rPr>
        <w:t xml:space="preserve"> 15-65.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Gil Ruiz, J. I. (2012). Mujer, OTAN y unión europea. </w:t>
      </w:r>
      <w:r w:rsidRPr="00B138A6">
        <w:rPr>
          <w:rFonts w:ascii="Times New Roman" w:hAnsi="Times New Roman"/>
          <w:i/>
          <w:noProof/>
          <w:sz w:val="24"/>
          <w:szCs w:val="24"/>
        </w:rPr>
        <w:t>Cuadernos De Estrategia nº 157</w:t>
      </w:r>
      <w:r w:rsidRPr="00B138A6">
        <w:rPr>
          <w:rFonts w:ascii="Times New Roman" w:hAnsi="Times New Roman"/>
          <w:noProof/>
          <w:sz w:val="24"/>
          <w:szCs w:val="24"/>
        </w:rPr>
        <w:t xml:space="preserve">, 89-137.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Gallardo Rodríguez, P. (2012). La mujer militar en las Fuerzas Armadas. En </w:t>
      </w:r>
      <w:r w:rsidRPr="00B138A6">
        <w:rPr>
          <w:rFonts w:ascii="Times New Roman" w:hAnsi="Times New Roman"/>
          <w:iCs/>
          <w:noProof/>
          <w:sz w:val="24"/>
          <w:szCs w:val="24"/>
        </w:rPr>
        <w:t>El papel de la mujer y el género en los conflictos</w:t>
      </w:r>
      <w:r w:rsidRPr="00B138A6">
        <w:rPr>
          <w:rFonts w:ascii="Times New Roman" w:hAnsi="Times New Roman"/>
          <w:noProof/>
          <w:sz w:val="24"/>
          <w:szCs w:val="24"/>
        </w:rPr>
        <w:t xml:space="preserve"> (págs. 139-174). </w:t>
      </w:r>
      <w:r w:rsidRPr="00B138A6">
        <w:rPr>
          <w:rFonts w:ascii="Times New Roman" w:hAnsi="Times New Roman"/>
          <w:i/>
          <w:noProof/>
          <w:sz w:val="24"/>
          <w:szCs w:val="24"/>
        </w:rPr>
        <w:t>Instituto español de Estudis Estratégicos.</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Gallego-Morón, N., y Montes López, E. (2018). La participación de las mujeres en el Cuerpo Nacional de Policía y en el Personal Militar en España=Female participation in National Police Force and in Military Personnel in Spain. </w:t>
      </w:r>
      <w:r w:rsidRPr="00B138A6">
        <w:rPr>
          <w:rFonts w:ascii="Times New Roman" w:hAnsi="Times New Roman"/>
          <w:i/>
          <w:iCs/>
          <w:noProof/>
          <w:sz w:val="24"/>
          <w:szCs w:val="24"/>
        </w:rPr>
        <w:t>Cuestiones de género: de la igualdad y la diferencia</w:t>
      </w:r>
      <w:r w:rsidRPr="00B138A6">
        <w:rPr>
          <w:rFonts w:ascii="Times New Roman" w:hAnsi="Times New Roman"/>
          <w:noProof/>
          <w:sz w:val="24"/>
          <w:szCs w:val="24"/>
        </w:rPr>
        <w:t>, 67-88.</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lang w:val="en-US"/>
        </w:rPr>
      </w:pPr>
      <w:r w:rsidRPr="00B138A6">
        <w:rPr>
          <w:rFonts w:ascii="Times New Roman" w:hAnsi="Times New Roman"/>
          <w:noProof/>
          <w:sz w:val="24"/>
          <w:szCs w:val="24"/>
        </w:rPr>
        <w:t xml:space="preserve">García Sánchez, B. (2016). Integración real e instrumentalización de la imagen de la mujer en las Fuerzas Armadas españolas. </w:t>
      </w:r>
      <w:r w:rsidRPr="00B138A6">
        <w:rPr>
          <w:rFonts w:ascii="Times New Roman" w:hAnsi="Times New Roman"/>
          <w:i/>
          <w:iCs/>
          <w:noProof/>
          <w:sz w:val="24"/>
          <w:szCs w:val="24"/>
          <w:lang w:val="en-US"/>
        </w:rPr>
        <w:t>Journal of feminist, gender and women studies</w:t>
      </w:r>
      <w:r w:rsidRPr="00B138A6">
        <w:rPr>
          <w:rFonts w:ascii="Times New Roman" w:hAnsi="Times New Roman"/>
          <w:noProof/>
          <w:sz w:val="24"/>
          <w:szCs w:val="24"/>
          <w:lang w:val="en-US"/>
        </w:rPr>
        <w:t>, 21-28.</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lang w:val="en-US"/>
        </w:rPr>
        <w:t xml:space="preserve">Gil Cerdá, S., y Moreno Martínez, C. (2018). </w:t>
      </w:r>
      <w:r w:rsidRPr="00B138A6">
        <w:rPr>
          <w:rFonts w:ascii="Times New Roman" w:hAnsi="Times New Roman"/>
          <w:noProof/>
          <w:sz w:val="24"/>
          <w:szCs w:val="24"/>
        </w:rPr>
        <w:t xml:space="preserve">Las mujeres en la Guardia Civil: Aspectos normativos (desde las matronas a la actualidad). </w:t>
      </w:r>
      <w:r w:rsidRPr="00B138A6">
        <w:rPr>
          <w:rFonts w:ascii="Times New Roman" w:hAnsi="Times New Roman"/>
          <w:i/>
          <w:iCs/>
          <w:noProof/>
          <w:sz w:val="24"/>
          <w:szCs w:val="24"/>
        </w:rPr>
        <w:t>Cuadernos de la Guardia Civil. Revista de Seguridad Pública</w:t>
      </w:r>
      <w:r w:rsidRPr="00B138A6">
        <w:rPr>
          <w:rFonts w:ascii="Times New Roman" w:hAnsi="Times New Roman"/>
          <w:noProof/>
          <w:sz w:val="24"/>
          <w:szCs w:val="24"/>
        </w:rPr>
        <w:t>, 38-58.</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Gil Ruiz, J. I. (2016). La implementación de la perspectiva de género en la OTAN. </w:t>
      </w:r>
      <w:r w:rsidRPr="00B138A6">
        <w:rPr>
          <w:rFonts w:ascii="Times New Roman" w:hAnsi="Times New Roman"/>
          <w:i/>
          <w:iCs/>
          <w:noProof/>
          <w:sz w:val="24"/>
          <w:szCs w:val="24"/>
        </w:rPr>
        <w:t>Pliegos de Yuste: revista de cultura y pensamiento europeos</w:t>
      </w:r>
      <w:r w:rsidRPr="00B138A6">
        <w:rPr>
          <w:rFonts w:ascii="Times New Roman" w:hAnsi="Times New Roman"/>
          <w:noProof/>
          <w:sz w:val="24"/>
          <w:szCs w:val="24"/>
        </w:rPr>
        <w:t>, 123-137.</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Gil Ruiz, J. M. (2017). En torno al artículo 14 de la CEDH: concepto, jurisprudencia y nuevos desafíos de (y ante) el Consejo de Europa. </w:t>
      </w:r>
      <w:r w:rsidRPr="00B138A6">
        <w:rPr>
          <w:rFonts w:ascii="Times New Roman" w:hAnsi="Times New Roman"/>
          <w:i/>
          <w:iCs/>
          <w:noProof/>
          <w:sz w:val="24"/>
          <w:szCs w:val="24"/>
        </w:rPr>
        <w:t>Revista Quaestio Iuris</w:t>
      </w:r>
      <w:r w:rsidRPr="00B138A6">
        <w:rPr>
          <w:rFonts w:ascii="Times New Roman" w:hAnsi="Times New Roman"/>
          <w:noProof/>
          <w:sz w:val="24"/>
          <w:szCs w:val="24"/>
        </w:rPr>
        <w:t>, 919-954.</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Gimeno Durán , M., y Gil Cerdá, S. (2018). La igualdad entre mujeres y hombres en la Guardia Civil. </w:t>
      </w:r>
      <w:r w:rsidRPr="00B138A6">
        <w:rPr>
          <w:rFonts w:ascii="Times New Roman" w:hAnsi="Times New Roman"/>
          <w:i/>
          <w:iCs/>
          <w:noProof/>
          <w:sz w:val="24"/>
          <w:szCs w:val="24"/>
        </w:rPr>
        <w:t>Cuadernos de la Guardia Civil: Revista de seguridad pública</w:t>
      </w:r>
      <w:r w:rsidRPr="00B138A6">
        <w:rPr>
          <w:rFonts w:ascii="Times New Roman" w:hAnsi="Times New Roman"/>
          <w:noProof/>
          <w:sz w:val="24"/>
          <w:szCs w:val="24"/>
        </w:rPr>
        <w:t>, 59-73.</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Gómez Hidalgo, J. M. (2019). Aniversario de la mujer en la Policía Nacional. 40 años creciendo en igualdad. </w:t>
      </w:r>
      <w:r w:rsidRPr="00B138A6">
        <w:rPr>
          <w:rFonts w:ascii="Times New Roman" w:hAnsi="Times New Roman"/>
          <w:i/>
          <w:iCs/>
          <w:noProof/>
          <w:sz w:val="24"/>
          <w:szCs w:val="24"/>
        </w:rPr>
        <w:t>Revista Policía nº 332</w:t>
      </w:r>
      <w:r w:rsidRPr="00B138A6">
        <w:rPr>
          <w:rFonts w:ascii="Times New Roman" w:hAnsi="Times New Roman"/>
          <w:noProof/>
          <w:sz w:val="24"/>
          <w:szCs w:val="24"/>
        </w:rPr>
        <w:t>, 4-11.</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González Martín, N. (2002). El principio de igualdad, la prohibición de discriminación y las acciones positivas. </w:t>
      </w:r>
      <w:r w:rsidRPr="00B138A6">
        <w:rPr>
          <w:rFonts w:ascii="Times New Roman" w:hAnsi="Times New Roman"/>
          <w:i/>
          <w:noProof/>
          <w:sz w:val="24"/>
          <w:szCs w:val="24"/>
        </w:rPr>
        <w:t>Derecho &amp; Sociedad nº 18</w:t>
      </w:r>
      <w:r w:rsidRPr="00B138A6">
        <w:rPr>
          <w:rFonts w:ascii="Times New Roman" w:hAnsi="Times New Roman"/>
          <w:noProof/>
          <w:sz w:val="24"/>
          <w:szCs w:val="24"/>
        </w:rPr>
        <w:t xml:space="preserve">, 71-79.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Granja Sainz, José Luis de la. (2007). El nacimiento de Euskadi: El estatuto de 1936 y el primer gobierno vasco. </w:t>
      </w:r>
      <w:r w:rsidRPr="00B138A6">
        <w:rPr>
          <w:rFonts w:ascii="Times New Roman" w:hAnsi="Times New Roman"/>
          <w:i/>
          <w:noProof/>
          <w:sz w:val="24"/>
          <w:szCs w:val="24"/>
        </w:rPr>
        <w:t>Revista Historia Contemporánea nº 35</w:t>
      </w:r>
      <w:r w:rsidRPr="00B138A6">
        <w:rPr>
          <w:rFonts w:ascii="Times New Roman" w:hAnsi="Times New Roman"/>
          <w:noProof/>
          <w:sz w:val="24"/>
          <w:szCs w:val="24"/>
        </w:rPr>
        <w:t xml:space="preserve">, 427-450. Recuperado el 6 de enero de 2020, de </w:t>
      </w:r>
      <w:hyperlink r:id="rId21" w:history="1">
        <w:r w:rsidRPr="00B138A6">
          <w:rPr>
            <w:rStyle w:val="Hipervnculo"/>
            <w:rFonts w:ascii="Times New Roman" w:hAnsi="Times New Roman"/>
            <w:sz w:val="24"/>
            <w:szCs w:val="24"/>
          </w:rPr>
          <w:t>https://www.ehu.eus/ojs/index.php/HC/article/view/4099</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lastRenderedPageBreak/>
        <w:t xml:space="preserve">Gutiérrez Díaz, M. T. (2014). Hace 30 años de la última promoción de canillas y las primeras mujeres en la policía nacional. </w:t>
      </w:r>
      <w:r w:rsidRPr="00B138A6">
        <w:rPr>
          <w:rFonts w:ascii="Times New Roman" w:hAnsi="Times New Roman"/>
          <w:i/>
          <w:noProof/>
          <w:sz w:val="24"/>
          <w:szCs w:val="24"/>
        </w:rPr>
        <w:t>Policía nº 277</w:t>
      </w:r>
      <w:r w:rsidRPr="00B138A6">
        <w:rPr>
          <w:rFonts w:ascii="Times New Roman" w:hAnsi="Times New Roman"/>
          <w:noProof/>
          <w:sz w:val="24"/>
          <w:szCs w:val="24"/>
        </w:rPr>
        <w:t xml:space="preserve">, 34-37.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Guzmán Palomino, J. (2007). La situación de la mujer en la guardia civil. </w:t>
      </w:r>
      <w:r w:rsidRPr="00B138A6">
        <w:rPr>
          <w:rFonts w:ascii="Times New Roman" w:hAnsi="Times New Roman"/>
          <w:i/>
          <w:noProof/>
          <w:sz w:val="24"/>
          <w:szCs w:val="24"/>
        </w:rPr>
        <w:t>Revista Guardia Civil nº 754</w:t>
      </w:r>
      <w:r w:rsidRPr="00B138A6">
        <w:rPr>
          <w:rFonts w:ascii="Times New Roman" w:hAnsi="Times New Roman"/>
          <w:noProof/>
          <w:sz w:val="24"/>
          <w:szCs w:val="24"/>
        </w:rPr>
        <w:t xml:space="preserve">, 8-15.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Hernández, V. (octubre 2018). 30 años de mujeres en la Guardia Civil. </w:t>
      </w:r>
      <w:r w:rsidRPr="00B138A6">
        <w:rPr>
          <w:rFonts w:ascii="Times New Roman" w:hAnsi="Times New Roman"/>
          <w:i/>
          <w:iCs/>
          <w:noProof/>
          <w:sz w:val="24"/>
          <w:szCs w:val="24"/>
        </w:rPr>
        <w:t>Revista española de Defensa</w:t>
      </w:r>
      <w:r w:rsidRPr="00B138A6">
        <w:rPr>
          <w:rFonts w:ascii="Times New Roman" w:hAnsi="Times New Roman"/>
          <w:noProof/>
          <w:sz w:val="24"/>
          <w:szCs w:val="24"/>
        </w:rPr>
        <w:t>, 16-17.</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Herrera Panadés, A. (2018). Perspectiva de igualdad de género en el modelo policial. </w:t>
      </w:r>
      <w:r w:rsidRPr="00B138A6">
        <w:rPr>
          <w:rFonts w:ascii="Times New Roman" w:hAnsi="Times New Roman"/>
          <w:i/>
          <w:noProof/>
          <w:sz w:val="24"/>
          <w:szCs w:val="24"/>
        </w:rPr>
        <w:t>Revista de Policía nº 322</w:t>
      </w:r>
      <w:r w:rsidRPr="00B138A6">
        <w:rPr>
          <w:rFonts w:ascii="Times New Roman" w:hAnsi="Times New Roman"/>
          <w:noProof/>
          <w:sz w:val="24"/>
          <w:szCs w:val="24"/>
        </w:rPr>
        <w:t xml:space="preserve">, 16-19.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Jar Couselo, G. (1992). La mujer en la Guardia Civil: Una perspectiva sociológica. </w:t>
      </w:r>
      <w:r w:rsidRPr="00B138A6">
        <w:rPr>
          <w:rFonts w:ascii="Times New Roman" w:hAnsi="Times New Roman"/>
          <w:i/>
          <w:iCs/>
          <w:noProof/>
          <w:sz w:val="24"/>
          <w:szCs w:val="24"/>
        </w:rPr>
        <w:t>Reis: Revista española de investigaciones sociológicas nº 59</w:t>
      </w:r>
      <w:r w:rsidRPr="00B138A6">
        <w:rPr>
          <w:rFonts w:ascii="Times New Roman" w:hAnsi="Times New Roman"/>
          <w:noProof/>
          <w:sz w:val="24"/>
          <w:szCs w:val="24"/>
        </w:rPr>
        <w:t>, 223-242.</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Laurenzo Copello, P. (2005). La violencia de género en la Ley Integral Valoración político-criminal. </w:t>
      </w:r>
      <w:r w:rsidRPr="00B138A6">
        <w:rPr>
          <w:rFonts w:ascii="Times New Roman" w:hAnsi="Times New Roman"/>
          <w:i/>
          <w:iCs/>
          <w:noProof/>
          <w:sz w:val="24"/>
          <w:szCs w:val="24"/>
        </w:rPr>
        <w:t>Revista Electrónica de Ciencia Penal y Criminología</w:t>
      </w:r>
      <w:r w:rsidRPr="00B138A6">
        <w:rPr>
          <w:rFonts w:ascii="Times New Roman" w:hAnsi="Times New Roman"/>
          <w:noProof/>
          <w:sz w:val="24"/>
          <w:szCs w:val="24"/>
        </w:rPr>
        <w:t>.</w:t>
      </w:r>
    </w:p>
    <w:p w:rsidR="00D01AA4" w:rsidRPr="00B138A6" w:rsidRDefault="00D01AA4" w:rsidP="00D01AA4">
      <w:pPr>
        <w:pStyle w:val="Bibliografa"/>
        <w:spacing w:before="120" w:after="120" w:line="240" w:lineRule="auto"/>
        <w:ind w:left="720" w:hanging="720"/>
        <w:rPr>
          <w:rFonts w:ascii="Times New Roman" w:hAnsi="Times New Roman"/>
          <w:sz w:val="24"/>
          <w:szCs w:val="24"/>
        </w:rPr>
      </w:pPr>
      <w:r w:rsidRPr="00B138A6">
        <w:rPr>
          <w:rFonts w:ascii="Times New Roman" w:hAnsi="Times New Roman"/>
          <w:noProof/>
          <w:sz w:val="24"/>
          <w:szCs w:val="24"/>
        </w:rPr>
        <w:t xml:space="preserve">Laporta San Miguel, Francisco Javier. (1987). Sobre el concepto de derechos humanos. </w:t>
      </w:r>
      <w:r w:rsidRPr="00B138A6">
        <w:rPr>
          <w:rFonts w:ascii="Times New Roman" w:hAnsi="Times New Roman"/>
          <w:i/>
          <w:noProof/>
          <w:sz w:val="24"/>
          <w:szCs w:val="24"/>
        </w:rPr>
        <w:t>Doxa nº 4,</w:t>
      </w:r>
      <w:r w:rsidRPr="00B138A6">
        <w:rPr>
          <w:rFonts w:ascii="Times New Roman" w:hAnsi="Times New Roman"/>
          <w:noProof/>
          <w:sz w:val="24"/>
          <w:szCs w:val="24"/>
        </w:rPr>
        <w:t xml:space="preserve"> 23-46. Recuperado el 24 de marzo de 2020, de </w:t>
      </w:r>
      <w:hyperlink r:id="rId22" w:history="1">
        <w:r w:rsidRPr="00B138A6">
          <w:rPr>
            <w:rStyle w:val="Hipervnculo"/>
            <w:rFonts w:ascii="Times New Roman" w:hAnsi="Times New Roman"/>
            <w:sz w:val="24"/>
            <w:szCs w:val="24"/>
          </w:rPr>
          <w:t>http://rua.ua.es/dspace/handle/10045/10897</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Larripa Martínez, Ángel J. (2006). Organismos internacionales de seguridad: la OSCE. </w:t>
      </w:r>
      <w:r w:rsidRPr="00B138A6">
        <w:rPr>
          <w:rFonts w:ascii="Times New Roman" w:hAnsi="Times New Roman"/>
          <w:i/>
          <w:noProof/>
          <w:sz w:val="24"/>
          <w:szCs w:val="24"/>
        </w:rPr>
        <w:t>Boletín de Información nº 226</w:t>
      </w:r>
      <w:r w:rsidRPr="00B138A6">
        <w:rPr>
          <w:rFonts w:ascii="Times New Roman" w:hAnsi="Times New Roman"/>
          <w:noProof/>
          <w:sz w:val="24"/>
          <w:szCs w:val="24"/>
        </w:rPr>
        <w:t>, 3-24.</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López, S. (2007). Mujer y militar: Los tradicionales valores del espíritu militar atañen por igual a hombres y mujeres. </w:t>
      </w:r>
      <w:r w:rsidRPr="00B138A6">
        <w:rPr>
          <w:rFonts w:ascii="Times New Roman" w:hAnsi="Times New Roman"/>
          <w:i/>
          <w:noProof/>
          <w:sz w:val="24"/>
          <w:szCs w:val="24"/>
        </w:rPr>
        <w:t>Revista Española De Defensa nº 228</w:t>
      </w:r>
      <w:r w:rsidRPr="00B138A6">
        <w:rPr>
          <w:rFonts w:ascii="Times New Roman" w:hAnsi="Times New Roman"/>
          <w:noProof/>
          <w:sz w:val="24"/>
          <w:szCs w:val="24"/>
        </w:rPr>
        <w:t xml:space="preserve">, 21.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Llorente , M., y Campos, M. (2019). Entrevista. </w:t>
      </w:r>
      <w:r w:rsidRPr="00B138A6">
        <w:rPr>
          <w:rFonts w:ascii="Times New Roman" w:hAnsi="Times New Roman"/>
          <w:i/>
          <w:iCs/>
          <w:noProof/>
          <w:sz w:val="24"/>
          <w:szCs w:val="24"/>
        </w:rPr>
        <w:t>Revista Policía</w:t>
      </w:r>
      <w:r w:rsidRPr="00B138A6">
        <w:rPr>
          <w:rFonts w:ascii="Times New Roman" w:hAnsi="Times New Roman"/>
          <w:noProof/>
          <w:sz w:val="24"/>
          <w:szCs w:val="24"/>
        </w:rPr>
        <w:t>, 30-33.</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Lombardo, E. (2003). La europeización de la política española de igualdad de género. </w:t>
      </w:r>
      <w:r w:rsidRPr="00B138A6">
        <w:rPr>
          <w:rFonts w:ascii="Times New Roman" w:hAnsi="Times New Roman"/>
          <w:i/>
          <w:iCs/>
          <w:noProof/>
          <w:sz w:val="24"/>
          <w:szCs w:val="24"/>
        </w:rPr>
        <w:t xml:space="preserve">Revista Española de Ciencia Política </w:t>
      </w:r>
      <w:r w:rsidRPr="00B138A6">
        <w:rPr>
          <w:rFonts w:ascii="Times New Roman" w:hAnsi="Times New Roman"/>
          <w:noProof/>
          <w:sz w:val="24"/>
          <w:szCs w:val="24"/>
        </w:rPr>
        <w:t>, 65-82.</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Lombardo, E., &amp; León, M. (2014). Políticas de igualdad de género y sociales en España: origen, desarrollo y desmantelamiento en un contexto de crisis económica. </w:t>
      </w:r>
      <w:r w:rsidRPr="00B138A6">
        <w:rPr>
          <w:rFonts w:ascii="Times New Roman" w:hAnsi="Times New Roman"/>
          <w:i/>
          <w:iCs/>
          <w:noProof/>
          <w:sz w:val="24"/>
          <w:szCs w:val="24"/>
        </w:rPr>
        <w:t>Investigaciones Feministas vol. 5</w:t>
      </w:r>
      <w:r w:rsidRPr="00B138A6">
        <w:rPr>
          <w:rFonts w:ascii="Times New Roman" w:hAnsi="Times New Roman"/>
          <w:noProof/>
          <w:sz w:val="24"/>
          <w:szCs w:val="24"/>
        </w:rPr>
        <w:t>, 13-35.</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López López, J. (2007). Los principios rectores de la LO3/2007 sobre igualdad efectiva entre mujeres y hombres a la luz de las estrategias de «Gender Mainstreaming» y «Empowerment». </w:t>
      </w:r>
      <w:r w:rsidRPr="00B138A6">
        <w:rPr>
          <w:rFonts w:ascii="Times New Roman" w:hAnsi="Times New Roman"/>
          <w:i/>
          <w:iCs/>
          <w:noProof/>
          <w:sz w:val="24"/>
          <w:szCs w:val="24"/>
        </w:rPr>
        <w:t>Revista del Ministerio de Trabajo e Inmigración</w:t>
      </w:r>
      <w:r w:rsidRPr="00B138A6">
        <w:rPr>
          <w:rFonts w:ascii="Times New Roman" w:hAnsi="Times New Roman"/>
          <w:noProof/>
          <w:sz w:val="24"/>
          <w:szCs w:val="24"/>
        </w:rPr>
        <w:t>, 53-67.</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Madrid Izquierdo, J. M., y González Hernández, Á. (1996). Políticas para la igualdad de oportunidades de la mujer: Educación, formación y empleo. </w:t>
      </w:r>
      <w:r w:rsidRPr="00B138A6">
        <w:rPr>
          <w:rFonts w:ascii="Times New Roman" w:hAnsi="Times New Roman"/>
          <w:i/>
          <w:noProof/>
          <w:sz w:val="24"/>
          <w:szCs w:val="24"/>
        </w:rPr>
        <w:t>Revista Española De Educación Comparada nº 2,</w:t>
      </w:r>
      <w:r w:rsidRPr="00B138A6">
        <w:rPr>
          <w:rFonts w:ascii="Times New Roman" w:hAnsi="Times New Roman"/>
          <w:noProof/>
          <w:sz w:val="24"/>
          <w:szCs w:val="24"/>
        </w:rPr>
        <w:t xml:space="preserve"> 117-138.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Martín Martínez, V. (2009). La incorporación de la mujer a las Fuerzas Armadas. En M. Gómez Escarda, y I. Sepúlveda Muñoz, </w:t>
      </w:r>
      <w:r w:rsidRPr="00B138A6">
        <w:rPr>
          <w:rFonts w:ascii="Times New Roman" w:hAnsi="Times New Roman"/>
          <w:i/>
          <w:iCs/>
          <w:noProof/>
          <w:sz w:val="24"/>
          <w:szCs w:val="24"/>
        </w:rPr>
        <w:t>Las mujeres militares en España (1988-2008)</w:t>
      </w:r>
      <w:r w:rsidRPr="00B138A6">
        <w:rPr>
          <w:rFonts w:ascii="Times New Roman" w:hAnsi="Times New Roman"/>
          <w:noProof/>
          <w:sz w:val="24"/>
          <w:szCs w:val="24"/>
        </w:rPr>
        <w:t>, 23-44. Madrid.</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Montes Berges, B. (2008). Discriminación, prejuicio, estereotipos: Conceptos fundamentales, historia de su estudio y el sexismo como nueva forma de prejuicio. </w:t>
      </w:r>
      <w:r w:rsidRPr="00B138A6">
        <w:rPr>
          <w:rFonts w:ascii="Times New Roman" w:hAnsi="Times New Roman"/>
          <w:i/>
          <w:noProof/>
          <w:sz w:val="24"/>
          <w:szCs w:val="24"/>
        </w:rPr>
        <w:t>Revista electrónica. Iniciación a La Investigación</w:t>
      </w:r>
      <w:r w:rsidRPr="00B138A6">
        <w:rPr>
          <w:rFonts w:ascii="Times New Roman" w:hAnsi="Times New Roman"/>
          <w:noProof/>
          <w:sz w:val="24"/>
          <w:szCs w:val="24"/>
        </w:rPr>
        <w:t>, 1-16</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Montes Salguero, J. (2010). Del universo femenino de la II república a la mujer en las fuerzas armadas en el siglo XXI. Documento presentado en “La Mujer En Las Fuerzas y Cuerpos De Seguridad" (20 Años En La Guardia Civil): XXI Seminario “Duque de Ahumada”, (5 y 6 de Mayo de 2009), 35-54.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lastRenderedPageBreak/>
        <w:t xml:space="preserve">Moreno, D., y Llorente, M. (2019). Pilar Allué Blasco. Subdirectora General de Recursos Humanos y Formación. </w:t>
      </w:r>
      <w:r w:rsidRPr="00B138A6">
        <w:rPr>
          <w:rFonts w:ascii="Times New Roman" w:hAnsi="Times New Roman"/>
          <w:i/>
          <w:iCs/>
          <w:noProof/>
          <w:sz w:val="24"/>
          <w:szCs w:val="24"/>
        </w:rPr>
        <w:t>Revista Policía nº 330</w:t>
      </w:r>
      <w:r w:rsidRPr="00B138A6">
        <w:rPr>
          <w:rFonts w:ascii="Times New Roman" w:hAnsi="Times New Roman"/>
          <w:noProof/>
          <w:sz w:val="24"/>
          <w:szCs w:val="24"/>
        </w:rPr>
        <w:t>, 18-21.</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Munévar, D. I., y Villaseñor, M. L. (2005). Transversalidad de género. Una estrategia para el uso político-educativo de sus saberes. </w:t>
      </w:r>
      <w:r w:rsidRPr="00B138A6">
        <w:rPr>
          <w:rFonts w:ascii="Times New Roman" w:hAnsi="Times New Roman"/>
          <w:i/>
          <w:iCs/>
          <w:noProof/>
          <w:sz w:val="24"/>
          <w:szCs w:val="24"/>
        </w:rPr>
        <w:t>La ventana. Revista de estudios de género</w:t>
      </w:r>
      <w:r w:rsidRPr="00B138A6">
        <w:rPr>
          <w:rFonts w:ascii="Times New Roman" w:hAnsi="Times New Roman"/>
          <w:noProof/>
          <w:sz w:val="24"/>
          <w:szCs w:val="24"/>
        </w:rPr>
        <w:t>, 44-68.</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Navarro Carballo, J. R. (1987). Creación y desarrollo del Cuerpo de Damas Auxiliares de Sanidad Militar. </w:t>
      </w:r>
      <w:r w:rsidRPr="00B138A6">
        <w:rPr>
          <w:rFonts w:ascii="Times New Roman" w:hAnsi="Times New Roman"/>
          <w:i/>
          <w:iCs/>
          <w:noProof/>
          <w:sz w:val="24"/>
          <w:szCs w:val="24"/>
        </w:rPr>
        <w:t>Revista de Sanidad de las Fuerzas Armadas de España Vol. 43 nº 3</w:t>
      </w:r>
      <w:r w:rsidRPr="00B138A6">
        <w:rPr>
          <w:rFonts w:ascii="Times New Roman" w:hAnsi="Times New Roman"/>
          <w:noProof/>
          <w:sz w:val="24"/>
          <w:szCs w:val="24"/>
        </w:rPr>
        <w:t>, 320-331.</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Navarro, R. (2018). 30 años de la mujer en las FAS. </w:t>
      </w:r>
      <w:r w:rsidRPr="00B138A6">
        <w:rPr>
          <w:rFonts w:ascii="Times New Roman" w:hAnsi="Times New Roman"/>
          <w:i/>
          <w:iCs/>
          <w:noProof/>
          <w:sz w:val="24"/>
          <w:szCs w:val="24"/>
        </w:rPr>
        <w:t>Revista Española de Defensa</w:t>
      </w:r>
      <w:r w:rsidRPr="00B138A6">
        <w:rPr>
          <w:rFonts w:ascii="Times New Roman" w:hAnsi="Times New Roman"/>
          <w:noProof/>
          <w:sz w:val="24"/>
          <w:szCs w:val="24"/>
        </w:rPr>
        <w:t xml:space="preserve">, 7-15.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Nieves Saldaña, M. (2013). Génesis y promoción de la democracia paritaria en el Consejo de Europa: de la igualdad entre mujeres y hombres como fundamento de la democracia a la participación equilibrada de género en la toma de decisiones política y pública. </w:t>
      </w:r>
      <w:r w:rsidRPr="00B138A6">
        <w:rPr>
          <w:rFonts w:ascii="Times New Roman" w:hAnsi="Times New Roman"/>
          <w:i/>
          <w:iCs/>
          <w:noProof/>
          <w:sz w:val="24"/>
          <w:szCs w:val="24"/>
        </w:rPr>
        <w:t>Revista Europea de Derechos Fundamentales nº 22</w:t>
      </w:r>
      <w:r w:rsidRPr="00B138A6">
        <w:rPr>
          <w:rFonts w:ascii="Times New Roman" w:hAnsi="Times New Roman"/>
          <w:noProof/>
          <w:sz w:val="24"/>
          <w:szCs w:val="24"/>
        </w:rPr>
        <w:t>, 137-204.</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Ordóñez Solís, D. (2016). La ética militar en el contexto jurídico español. </w:t>
      </w:r>
      <w:r w:rsidRPr="00B138A6">
        <w:rPr>
          <w:rFonts w:ascii="Times New Roman" w:hAnsi="Times New Roman"/>
          <w:i/>
          <w:iCs/>
          <w:noProof/>
          <w:sz w:val="24"/>
          <w:szCs w:val="24"/>
        </w:rPr>
        <w:t>Revista Española de Derecho Militar. Núm. 106</w:t>
      </w:r>
      <w:r w:rsidRPr="00B138A6">
        <w:rPr>
          <w:rFonts w:ascii="Times New Roman" w:hAnsi="Times New Roman"/>
          <w:noProof/>
          <w:sz w:val="24"/>
          <w:szCs w:val="24"/>
        </w:rPr>
        <w:t>, 25-67.</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Ortiz, A. (2018). Oficina Nacional para la Igualdad de Género. </w:t>
      </w:r>
      <w:r w:rsidRPr="00B138A6">
        <w:rPr>
          <w:rFonts w:ascii="Times New Roman" w:hAnsi="Times New Roman"/>
          <w:i/>
          <w:iCs/>
          <w:noProof/>
          <w:sz w:val="24"/>
          <w:szCs w:val="24"/>
        </w:rPr>
        <w:t>Revista Policía</w:t>
      </w:r>
      <w:r w:rsidRPr="00B138A6">
        <w:rPr>
          <w:rFonts w:ascii="Times New Roman" w:hAnsi="Times New Roman"/>
          <w:noProof/>
          <w:sz w:val="24"/>
          <w:szCs w:val="24"/>
        </w:rPr>
        <w:t>, 6-15.</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Otero García-Castrillón, C. (2002). Igualdad, género y medidas de acción-discriminación positiva en la política social comunitaria. </w:t>
      </w:r>
      <w:r w:rsidRPr="00B138A6">
        <w:rPr>
          <w:rFonts w:ascii="Times New Roman" w:hAnsi="Times New Roman"/>
          <w:i/>
          <w:iCs/>
          <w:noProof/>
          <w:sz w:val="24"/>
          <w:szCs w:val="24"/>
        </w:rPr>
        <w:t>Revista de Derecho Comunitario Europeo</w:t>
      </w:r>
      <w:r w:rsidRPr="00B138A6">
        <w:rPr>
          <w:rFonts w:ascii="Times New Roman" w:hAnsi="Times New Roman"/>
          <w:noProof/>
          <w:sz w:val="24"/>
          <w:szCs w:val="24"/>
        </w:rPr>
        <w:t>, 489-502.</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Parrilla Bañón, A. (2018). Siempre hay una historia que contar. </w:t>
      </w:r>
      <w:r w:rsidRPr="00B138A6">
        <w:rPr>
          <w:rFonts w:ascii="Times New Roman" w:hAnsi="Times New Roman"/>
          <w:i/>
          <w:iCs/>
          <w:noProof/>
          <w:sz w:val="24"/>
          <w:szCs w:val="24"/>
        </w:rPr>
        <w:t>Cuadernos de la Guardia Civil. Revista de Seguridad Pública</w:t>
      </w:r>
      <w:r w:rsidRPr="00B138A6">
        <w:rPr>
          <w:rFonts w:ascii="Times New Roman" w:hAnsi="Times New Roman"/>
          <w:noProof/>
          <w:sz w:val="24"/>
          <w:szCs w:val="24"/>
        </w:rPr>
        <w:t>, 74-92.</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Plourin, C. (2015). Gendarmerie nationale-La féminisation de la gendarmerie mobile. </w:t>
      </w:r>
      <w:r w:rsidRPr="00B138A6">
        <w:rPr>
          <w:rFonts w:ascii="Times New Roman" w:hAnsi="Times New Roman"/>
          <w:i/>
          <w:iCs/>
          <w:noProof/>
          <w:sz w:val="24"/>
          <w:szCs w:val="24"/>
        </w:rPr>
        <w:t>Revue Defense Nationale</w:t>
      </w:r>
      <w:r w:rsidRPr="00B138A6">
        <w:rPr>
          <w:rFonts w:ascii="Times New Roman" w:hAnsi="Times New Roman"/>
          <w:noProof/>
          <w:sz w:val="24"/>
          <w:szCs w:val="24"/>
        </w:rPr>
        <w:t>, 121-123.</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Polo Sabau, J. R. (2008). Igualdad y no discriminación en el Consejo de Europa: caracteres del juicio de igualdad en la jurisprudencia del TEDH. </w:t>
      </w:r>
      <w:r w:rsidRPr="00B138A6">
        <w:rPr>
          <w:rFonts w:ascii="Times New Roman" w:hAnsi="Times New Roman"/>
          <w:i/>
          <w:iCs/>
          <w:noProof/>
          <w:sz w:val="24"/>
          <w:szCs w:val="24"/>
        </w:rPr>
        <w:t>Revista Europea de Derechos Fundamentales/European Journal of Fundamental Rights</w:t>
      </w:r>
      <w:r w:rsidRPr="00B138A6">
        <w:rPr>
          <w:rFonts w:ascii="Times New Roman" w:hAnsi="Times New Roman"/>
          <w:noProof/>
          <w:sz w:val="24"/>
          <w:szCs w:val="24"/>
        </w:rPr>
        <w:t>, 293-312.</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Pomed Sánchez, L. A. (1994). Objeción, Insumisión y servicio militar obligatorio. </w:t>
      </w:r>
      <w:r w:rsidRPr="00B138A6">
        <w:rPr>
          <w:rFonts w:ascii="Times New Roman" w:hAnsi="Times New Roman"/>
          <w:i/>
          <w:noProof/>
          <w:sz w:val="24"/>
          <w:szCs w:val="24"/>
        </w:rPr>
        <w:t>Revista de Administración Pública nº 134</w:t>
      </w:r>
      <w:r w:rsidRPr="00B138A6">
        <w:rPr>
          <w:rFonts w:ascii="Times New Roman" w:hAnsi="Times New Roman"/>
          <w:noProof/>
          <w:sz w:val="24"/>
          <w:szCs w:val="24"/>
        </w:rPr>
        <w:t>, 155-222.</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Quesada Segura, R. (2007). La no discriminación, la igualdad de trato y de oportunidades, en el ordenamiento europeo. del convenio europeo de derechos humanos del Consejo de europa, a los tratados y a la carta de los derechos fundamentales de la Unión europea</w:t>
      </w:r>
      <w:r w:rsidRPr="00B138A6">
        <w:rPr>
          <w:rFonts w:ascii="Times New Roman" w:hAnsi="Times New Roman"/>
          <w:i/>
          <w:noProof/>
          <w:sz w:val="24"/>
          <w:szCs w:val="24"/>
        </w:rPr>
        <w:t>. Revista Del Ministerio De Trabajo e Inmigración</w:t>
      </w:r>
      <w:r w:rsidRPr="00B138A6">
        <w:rPr>
          <w:rFonts w:ascii="Times New Roman" w:hAnsi="Times New Roman"/>
          <w:noProof/>
          <w:sz w:val="24"/>
          <w:szCs w:val="24"/>
        </w:rPr>
        <w:t xml:space="preserve"> </w:t>
      </w:r>
      <w:r w:rsidRPr="00B138A6">
        <w:rPr>
          <w:rFonts w:ascii="Times New Roman" w:hAnsi="Times New Roman"/>
          <w:i/>
          <w:noProof/>
          <w:sz w:val="24"/>
          <w:szCs w:val="24"/>
        </w:rPr>
        <w:t>nº 3</w:t>
      </w:r>
      <w:r w:rsidRPr="00B138A6">
        <w:rPr>
          <w:rFonts w:ascii="Times New Roman" w:hAnsi="Times New Roman"/>
          <w:noProof/>
          <w:sz w:val="24"/>
          <w:szCs w:val="24"/>
        </w:rPr>
        <w:t xml:space="preserve">, 53-75.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Quesada González, J. M. (2016). Las señoritas de la Cruz de Malta: una visión objetiva sobre las Damas Auxiliares de Sanidad Militar. </w:t>
      </w:r>
      <w:r w:rsidRPr="00B138A6">
        <w:rPr>
          <w:rFonts w:ascii="Times New Roman" w:hAnsi="Times New Roman"/>
          <w:i/>
          <w:iCs/>
          <w:noProof/>
          <w:sz w:val="24"/>
          <w:szCs w:val="24"/>
        </w:rPr>
        <w:t>Revista de historia militar nº 119</w:t>
      </w:r>
      <w:r w:rsidRPr="00B138A6">
        <w:rPr>
          <w:rFonts w:ascii="Times New Roman" w:hAnsi="Times New Roman"/>
          <w:noProof/>
          <w:sz w:val="24"/>
          <w:szCs w:val="24"/>
        </w:rPr>
        <w:t>, 217-244.</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lang w:val="en-US"/>
        </w:rPr>
      </w:pPr>
      <w:r w:rsidRPr="00B138A6">
        <w:rPr>
          <w:rFonts w:ascii="Times New Roman" w:hAnsi="Times New Roman"/>
          <w:noProof/>
          <w:sz w:val="24"/>
          <w:szCs w:val="24"/>
        </w:rPr>
        <w:t xml:space="preserve">Ramírez, E., y Matarranz, M. (2015). Igualdad de género en educación. El caso de la Unión Europea/Gender equality in education. </w:t>
      </w:r>
      <w:r w:rsidRPr="00B138A6">
        <w:rPr>
          <w:rFonts w:ascii="Times New Roman" w:hAnsi="Times New Roman"/>
          <w:noProof/>
          <w:sz w:val="24"/>
          <w:szCs w:val="24"/>
          <w:lang w:val="en-US"/>
        </w:rPr>
        <w:t xml:space="preserve">The case of the European Union. </w:t>
      </w:r>
      <w:r w:rsidRPr="00B138A6">
        <w:rPr>
          <w:rFonts w:ascii="Times New Roman" w:hAnsi="Times New Roman"/>
          <w:i/>
          <w:iCs/>
          <w:noProof/>
          <w:sz w:val="24"/>
          <w:szCs w:val="24"/>
          <w:lang w:val="en-US"/>
        </w:rPr>
        <w:t>Journal of Supranational Policies of Education (JoSPoE)</w:t>
      </w:r>
      <w:r w:rsidRPr="00B138A6">
        <w:rPr>
          <w:rFonts w:ascii="Times New Roman" w:hAnsi="Times New Roman"/>
          <w:noProof/>
          <w:sz w:val="24"/>
          <w:szCs w:val="24"/>
          <w:lang w:val="en-US"/>
        </w:rPr>
        <w:t>, 114-136.</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Rey Moral , D. (2014). </w:t>
      </w:r>
      <w:r w:rsidRPr="00B138A6">
        <w:rPr>
          <w:rFonts w:ascii="Times New Roman" w:hAnsi="Times New Roman"/>
          <w:iCs/>
          <w:noProof/>
          <w:sz w:val="24"/>
          <w:szCs w:val="24"/>
        </w:rPr>
        <w:t>La incidencia de la perspectiva de género en la elaboración de la nueva Ley de Régimen Disciplinario de las Fuerzas Armadas .</w:t>
      </w:r>
      <w:r w:rsidRPr="00B138A6">
        <w:rPr>
          <w:rFonts w:ascii="Times New Roman" w:hAnsi="Times New Roman"/>
          <w:noProof/>
          <w:sz w:val="24"/>
          <w:szCs w:val="24"/>
        </w:rPr>
        <w:t xml:space="preserve"> </w:t>
      </w:r>
      <w:r w:rsidRPr="00B138A6">
        <w:rPr>
          <w:rFonts w:ascii="Times New Roman" w:hAnsi="Times New Roman"/>
          <w:i/>
          <w:noProof/>
          <w:sz w:val="24"/>
          <w:szCs w:val="24"/>
        </w:rPr>
        <w:t xml:space="preserve">Revista del Instituto Español de Estudios Estratégicos nº3, </w:t>
      </w:r>
      <w:r w:rsidRPr="00B138A6">
        <w:rPr>
          <w:rFonts w:ascii="Times New Roman" w:hAnsi="Times New Roman"/>
          <w:noProof/>
          <w:sz w:val="24"/>
          <w:szCs w:val="24"/>
        </w:rPr>
        <w:t>1-22.</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lastRenderedPageBreak/>
        <w:t xml:space="preserve">Saldaña Díaz, M. N. (2013). Génesis y promoción de la democracia paritaria en el consejo de europa: De la igualdad entre mujeres y hombres como fundamento de la democracia a la participación equilibrada de género en la toma de decisiones política y pública. </w:t>
      </w:r>
      <w:r w:rsidRPr="00B138A6">
        <w:rPr>
          <w:rFonts w:ascii="Times New Roman" w:hAnsi="Times New Roman"/>
          <w:i/>
          <w:noProof/>
          <w:sz w:val="24"/>
          <w:szCs w:val="24"/>
        </w:rPr>
        <w:t>Revista Europea De Derechos Fundamentales nº 22,</w:t>
      </w:r>
      <w:r w:rsidRPr="00B138A6">
        <w:rPr>
          <w:rFonts w:ascii="Times New Roman" w:hAnsi="Times New Roman"/>
          <w:noProof/>
          <w:sz w:val="24"/>
          <w:szCs w:val="24"/>
        </w:rPr>
        <w:t xml:space="preserve"> 137-204.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Sepúlveda, I. (2010). La incorporación de la mujer a las fuerzas armadas de los países europeos. </w:t>
      </w:r>
      <w:r w:rsidRPr="00B138A6">
        <w:rPr>
          <w:rFonts w:ascii="Times New Roman" w:hAnsi="Times New Roman"/>
          <w:i/>
          <w:iCs/>
          <w:noProof/>
          <w:sz w:val="24"/>
          <w:szCs w:val="24"/>
        </w:rPr>
        <w:t>Security and Defense studies Review</w:t>
      </w:r>
      <w:r w:rsidRPr="00B138A6">
        <w:rPr>
          <w:rFonts w:ascii="Times New Roman" w:hAnsi="Times New Roman"/>
          <w:noProof/>
          <w:sz w:val="24"/>
          <w:szCs w:val="24"/>
        </w:rPr>
        <w:t>, 57-64.</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Serra Yoldi, I. (2004). Las políticas públicas de igualdad en el empleo y la economía social y cooperativa. </w:t>
      </w:r>
      <w:r w:rsidRPr="00B138A6">
        <w:rPr>
          <w:rFonts w:ascii="Times New Roman" w:hAnsi="Times New Roman"/>
          <w:i/>
          <w:iCs/>
          <w:noProof/>
          <w:sz w:val="24"/>
          <w:szCs w:val="24"/>
        </w:rPr>
        <w:t>Revista de Economía Pública, Social y Cooperativa, nº50</w:t>
      </w:r>
      <w:r w:rsidRPr="00B138A6">
        <w:rPr>
          <w:rFonts w:ascii="Times New Roman" w:hAnsi="Times New Roman"/>
          <w:noProof/>
          <w:sz w:val="24"/>
          <w:szCs w:val="24"/>
        </w:rPr>
        <w:t>, 105-122.</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Sistema de Intervención Operativa. (2014). </w:t>
      </w:r>
      <w:r w:rsidRPr="00B138A6">
        <w:rPr>
          <w:rFonts w:ascii="Times New Roman" w:hAnsi="Times New Roman"/>
          <w:i/>
          <w:iCs/>
          <w:noProof/>
          <w:sz w:val="24"/>
          <w:szCs w:val="24"/>
        </w:rPr>
        <w:t>Revista Guardia Civil nº838</w:t>
      </w:r>
      <w:r w:rsidRPr="00B138A6">
        <w:rPr>
          <w:rFonts w:ascii="Times New Roman" w:hAnsi="Times New Roman"/>
          <w:noProof/>
          <w:sz w:val="24"/>
          <w:szCs w:val="24"/>
        </w:rPr>
        <w:t>, 6-14.</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Taboas Hermida, A. (2019). Mujer y Policía en 1936. </w:t>
      </w:r>
      <w:r w:rsidRPr="00B138A6">
        <w:rPr>
          <w:rFonts w:ascii="Times New Roman" w:hAnsi="Times New Roman"/>
          <w:i/>
          <w:iCs/>
          <w:noProof/>
          <w:sz w:val="24"/>
          <w:szCs w:val="24"/>
        </w:rPr>
        <w:t>Policía nº 335</w:t>
      </w:r>
      <w:r w:rsidRPr="00B138A6">
        <w:rPr>
          <w:rFonts w:ascii="Times New Roman" w:hAnsi="Times New Roman"/>
          <w:noProof/>
          <w:sz w:val="24"/>
          <w:szCs w:val="24"/>
        </w:rPr>
        <w:t>, 50-55.</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Tortola, F. (1989). Cumplen diez años. </w:t>
      </w:r>
      <w:r w:rsidRPr="00B138A6">
        <w:rPr>
          <w:rFonts w:ascii="Times New Roman" w:hAnsi="Times New Roman"/>
          <w:i/>
          <w:iCs/>
          <w:noProof/>
          <w:sz w:val="24"/>
          <w:szCs w:val="24"/>
        </w:rPr>
        <w:t>Policía nº 45</w:t>
      </w:r>
      <w:r w:rsidRPr="00B138A6">
        <w:rPr>
          <w:rFonts w:ascii="Times New Roman" w:hAnsi="Times New Roman"/>
          <w:noProof/>
          <w:sz w:val="24"/>
          <w:szCs w:val="24"/>
        </w:rPr>
        <w:t>, 8-13.</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Winkels Arce , I. (2005). Estudio jurídico de la primera mujer que quiso ingresar en las Fuerzas Armadas. En CESEDEN, </w:t>
      </w:r>
      <w:r w:rsidRPr="00B138A6">
        <w:rPr>
          <w:rFonts w:ascii="Times New Roman" w:hAnsi="Times New Roman"/>
          <w:i/>
          <w:iCs/>
          <w:noProof/>
          <w:sz w:val="24"/>
          <w:szCs w:val="24"/>
        </w:rPr>
        <w:t>Mujer, Fuerzas Armadas y Conflictos Bélicos. Una visión panorámica</w:t>
      </w:r>
      <w:r w:rsidRPr="00B138A6">
        <w:rPr>
          <w:rFonts w:ascii="Times New Roman" w:hAnsi="Times New Roman"/>
          <w:noProof/>
          <w:sz w:val="24"/>
          <w:szCs w:val="24"/>
        </w:rPr>
        <w:t xml:space="preserve"> (págs. 54-95). Madrid.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Yravedra. (1988). Primera Promoción de Matronas. </w:t>
      </w:r>
      <w:r w:rsidRPr="00B138A6">
        <w:rPr>
          <w:rFonts w:ascii="Times New Roman" w:hAnsi="Times New Roman"/>
          <w:i/>
          <w:iCs/>
          <w:noProof/>
          <w:sz w:val="24"/>
          <w:szCs w:val="24"/>
        </w:rPr>
        <w:t>Revista Guardia Civil</w:t>
      </w:r>
      <w:r w:rsidRPr="00B138A6">
        <w:rPr>
          <w:rFonts w:ascii="Times New Roman" w:hAnsi="Times New Roman"/>
          <w:noProof/>
          <w:sz w:val="24"/>
          <w:szCs w:val="24"/>
        </w:rPr>
        <w:t>, 33-38.</w:t>
      </w:r>
    </w:p>
    <w:p w:rsidR="00D01AA4" w:rsidRPr="00B138A6" w:rsidRDefault="00D01AA4" w:rsidP="00D01AA4">
      <w:pPr>
        <w:spacing w:before="360" w:after="120"/>
        <w:rPr>
          <w:rFonts w:ascii="Times New Roman" w:hAnsi="Times New Roman"/>
          <w:b/>
          <w:sz w:val="24"/>
          <w:szCs w:val="24"/>
          <w:u w:val="single"/>
        </w:rPr>
      </w:pPr>
      <w:r w:rsidRPr="00B138A6">
        <w:rPr>
          <w:rFonts w:ascii="Times New Roman" w:hAnsi="Times New Roman"/>
          <w:b/>
          <w:sz w:val="24"/>
          <w:szCs w:val="24"/>
          <w:u w:val="single"/>
        </w:rPr>
        <w:t>Obras no citadas</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Baudor, G. L. B., &amp; Campos, A. I. P. (2009). El principio de igualdad en las fuerzas armadas españolas: Una aproximación al tema desde la perspectiva de género</w:t>
      </w:r>
      <w:r w:rsidRPr="00B138A6">
        <w:rPr>
          <w:rFonts w:ascii="Times New Roman" w:hAnsi="Times New Roman"/>
          <w:i/>
          <w:noProof/>
          <w:sz w:val="24"/>
          <w:szCs w:val="24"/>
        </w:rPr>
        <w:t>. Revista Española De Derecho Militar nº 94</w:t>
      </w:r>
      <w:r w:rsidRPr="00B138A6">
        <w:rPr>
          <w:rFonts w:ascii="Times New Roman" w:hAnsi="Times New Roman"/>
          <w:noProof/>
          <w:sz w:val="24"/>
          <w:szCs w:val="24"/>
        </w:rPr>
        <w:t xml:space="preserve">, 35-74.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Cantero, S. (2005). Mujer y policía. </w:t>
      </w:r>
      <w:r w:rsidRPr="00B138A6">
        <w:rPr>
          <w:rFonts w:ascii="Times New Roman" w:hAnsi="Times New Roman"/>
          <w:i/>
          <w:noProof/>
          <w:sz w:val="24"/>
          <w:szCs w:val="24"/>
        </w:rPr>
        <w:t>Policía nº 190</w:t>
      </w:r>
      <w:r w:rsidRPr="00B138A6">
        <w:rPr>
          <w:rFonts w:ascii="Times New Roman" w:hAnsi="Times New Roman"/>
          <w:noProof/>
          <w:sz w:val="24"/>
          <w:szCs w:val="24"/>
        </w:rPr>
        <w:t xml:space="preserve">, 12-27.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Carreiras, H. (1999). Mulheres militares em portugal (1992-1998). Políticas, processos e protagonistas. </w:t>
      </w:r>
      <w:r w:rsidRPr="00B138A6">
        <w:rPr>
          <w:rFonts w:ascii="Times New Roman" w:hAnsi="Times New Roman"/>
          <w:i/>
          <w:noProof/>
          <w:sz w:val="24"/>
          <w:szCs w:val="24"/>
        </w:rPr>
        <w:t>Nação e Defesa</w:t>
      </w:r>
      <w:r w:rsidRPr="00B138A6">
        <w:rPr>
          <w:rFonts w:ascii="Times New Roman" w:hAnsi="Times New Roman"/>
          <w:noProof/>
          <w:sz w:val="24"/>
          <w:szCs w:val="24"/>
        </w:rPr>
        <w:t xml:space="preserve">, 81-111.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Carreiras, H. (2004). Diversidade social nas forças armadas: Género e orientação sexual em perspectiva comparada. </w:t>
      </w:r>
      <w:r w:rsidRPr="00B138A6">
        <w:rPr>
          <w:rFonts w:ascii="Times New Roman" w:hAnsi="Times New Roman"/>
          <w:i/>
          <w:noProof/>
          <w:sz w:val="24"/>
          <w:szCs w:val="24"/>
        </w:rPr>
        <w:t>Nação e Defesa</w:t>
      </w:r>
      <w:r w:rsidRPr="00B138A6">
        <w:rPr>
          <w:rFonts w:ascii="Times New Roman" w:hAnsi="Times New Roman"/>
          <w:noProof/>
          <w:sz w:val="24"/>
          <w:szCs w:val="24"/>
        </w:rPr>
        <w:t xml:space="preserve">, 61-88.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Carreiras, H. (2011). Igualdade de oportunidades nas forças armadas. O papel das políticas de integraçâo de género. </w:t>
      </w:r>
      <w:r w:rsidRPr="00B138A6">
        <w:rPr>
          <w:rFonts w:ascii="Times New Roman" w:hAnsi="Times New Roman"/>
          <w:i/>
          <w:noProof/>
          <w:sz w:val="24"/>
          <w:szCs w:val="24"/>
        </w:rPr>
        <w:t>Cuestiones De Género: De La Igualdad y La Diferencia nº 6</w:t>
      </w:r>
      <w:r w:rsidRPr="00B138A6">
        <w:rPr>
          <w:rFonts w:ascii="Times New Roman" w:hAnsi="Times New Roman"/>
          <w:noProof/>
          <w:sz w:val="24"/>
          <w:szCs w:val="24"/>
        </w:rPr>
        <w:t>, 97-116.</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García Fadón, M. E. (2015). I jornada de mujer, igualdad y conciliación en la policía. </w:t>
      </w:r>
      <w:r w:rsidRPr="00B138A6">
        <w:rPr>
          <w:rFonts w:ascii="Times New Roman" w:hAnsi="Times New Roman"/>
          <w:i/>
          <w:noProof/>
          <w:sz w:val="24"/>
          <w:szCs w:val="24"/>
        </w:rPr>
        <w:t>Policía nº 290</w:t>
      </w:r>
      <w:r w:rsidRPr="00B138A6">
        <w:rPr>
          <w:rFonts w:ascii="Times New Roman" w:hAnsi="Times New Roman"/>
          <w:noProof/>
          <w:sz w:val="24"/>
          <w:szCs w:val="24"/>
        </w:rPr>
        <w:t xml:space="preserve">, 6-11.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García-Baquero, M. G. C. (2010). Mujer y fuerzas armadas. fuentes y estadísticas especializadas. </w:t>
      </w:r>
      <w:r w:rsidRPr="00B138A6">
        <w:rPr>
          <w:rFonts w:ascii="Times New Roman" w:hAnsi="Times New Roman"/>
          <w:i/>
          <w:noProof/>
          <w:sz w:val="24"/>
          <w:szCs w:val="24"/>
        </w:rPr>
        <w:t>Indice: Revista De Estadística y Sociedad nº 42,</w:t>
      </w:r>
      <w:r w:rsidRPr="00B138A6">
        <w:rPr>
          <w:rFonts w:ascii="Times New Roman" w:hAnsi="Times New Roman"/>
          <w:noProof/>
          <w:sz w:val="24"/>
          <w:szCs w:val="24"/>
        </w:rPr>
        <w:t xml:space="preserve"> 15-17.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Gómez Hidalgo, J. M. (2019). 40º aniversario de la incorporación de la mujer en la policía nacional. </w:t>
      </w:r>
      <w:r w:rsidRPr="00B138A6">
        <w:rPr>
          <w:rFonts w:ascii="Times New Roman" w:hAnsi="Times New Roman"/>
          <w:i/>
          <w:noProof/>
          <w:sz w:val="24"/>
          <w:szCs w:val="24"/>
        </w:rPr>
        <w:t>Revista Policía nº 329</w:t>
      </w:r>
      <w:r w:rsidRPr="00B138A6">
        <w:rPr>
          <w:rFonts w:ascii="Times New Roman" w:hAnsi="Times New Roman"/>
          <w:noProof/>
          <w:sz w:val="24"/>
          <w:szCs w:val="24"/>
        </w:rPr>
        <w:t xml:space="preserve">, 16-19.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Gómez Hidalgo, J. M. (2019). La exposición itinerante con motivo del 40 aniversario de la incorporación de la mujer en la policía comienza en Toledo. </w:t>
      </w:r>
      <w:r w:rsidRPr="00B138A6">
        <w:rPr>
          <w:rFonts w:ascii="Times New Roman" w:hAnsi="Times New Roman"/>
          <w:i/>
          <w:noProof/>
          <w:sz w:val="24"/>
          <w:szCs w:val="24"/>
        </w:rPr>
        <w:t>Revista Policía nº 330</w:t>
      </w:r>
      <w:r w:rsidRPr="00B138A6">
        <w:rPr>
          <w:rFonts w:ascii="Times New Roman" w:hAnsi="Times New Roman"/>
          <w:noProof/>
          <w:sz w:val="24"/>
          <w:szCs w:val="24"/>
        </w:rPr>
        <w:t xml:space="preserve">, 22-23.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Gómez Hidalgo, J. M. (2019). Presentación del 40 aniversario de la incorporación de la mujer en la Policía nacional. </w:t>
      </w:r>
      <w:r w:rsidRPr="00B138A6">
        <w:rPr>
          <w:rFonts w:ascii="Times New Roman" w:hAnsi="Times New Roman"/>
          <w:i/>
          <w:noProof/>
          <w:sz w:val="24"/>
          <w:szCs w:val="24"/>
        </w:rPr>
        <w:t>Revista Policía nº 330</w:t>
      </w:r>
      <w:r w:rsidRPr="00B138A6">
        <w:rPr>
          <w:rFonts w:ascii="Times New Roman" w:hAnsi="Times New Roman"/>
          <w:noProof/>
          <w:sz w:val="24"/>
          <w:szCs w:val="24"/>
        </w:rPr>
        <w:t xml:space="preserve">, 4-5.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lastRenderedPageBreak/>
        <w:t xml:space="preserve">Martínez García, M. (2009). El mainstreaming de género en la guardia civil. </w:t>
      </w:r>
      <w:r w:rsidRPr="00B138A6">
        <w:rPr>
          <w:rFonts w:ascii="Times New Roman" w:hAnsi="Times New Roman"/>
          <w:i/>
          <w:noProof/>
          <w:sz w:val="24"/>
          <w:szCs w:val="24"/>
        </w:rPr>
        <w:t>Revista Guardia Civil nº 788,</w:t>
      </w:r>
      <w:r w:rsidRPr="00B138A6">
        <w:rPr>
          <w:rFonts w:ascii="Times New Roman" w:hAnsi="Times New Roman"/>
          <w:noProof/>
          <w:sz w:val="24"/>
          <w:szCs w:val="24"/>
        </w:rPr>
        <w:t xml:space="preserve"> 108-114. </w:t>
      </w:r>
    </w:p>
    <w:p w:rsidR="00D01AA4" w:rsidRPr="00B138A6" w:rsidRDefault="00D01AA4" w:rsidP="00D01AA4">
      <w:pPr>
        <w:rPr>
          <w:rFonts w:ascii="Times New Roman" w:hAnsi="Times New Roman"/>
          <w:sz w:val="24"/>
          <w:szCs w:val="24"/>
        </w:rPr>
      </w:pPr>
      <w:r w:rsidRPr="00B138A6">
        <w:rPr>
          <w:rFonts w:ascii="Times New Roman" w:hAnsi="Times New Roman"/>
          <w:noProof/>
          <w:sz w:val="24"/>
          <w:szCs w:val="24"/>
        </w:rPr>
        <w:t xml:space="preserve">Olea González, F. (1995). La mujer en la guardia civil. </w:t>
      </w:r>
      <w:r w:rsidRPr="00B138A6">
        <w:rPr>
          <w:rFonts w:ascii="Times New Roman" w:hAnsi="Times New Roman"/>
          <w:i/>
          <w:noProof/>
          <w:sz w:val="24"/>
          <w:szCs w:val="24"/>
        </w:rPr>
        <w:t>Revista Guardia Civil nº 611</w:t>
      </w:r>
      <w:r w:rsidRPr="00B138A6">
        <w:rPr>
          <w:rFonts w:ascii="Times New Roman" w:hAnsi="Times New Roman"/>
          <w:noProof/>
          <w:sz w:val="24"/>
          <w:szCs w:val="24"/>
        </w:rPr>
        <w:t xml:space="preserve">, 10-21.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Pérez Villalobos, M. C., &amp; Avilés, N. R. (2012). Igualdad y género. Conceptos básicos para su aplicación en el ámbito de la seguridad y defensa. </w:t>
      </w:r>
      <w:r w:rsidRPr="00B138A6">
        <w:rPr>
          <w:rFonts w:ascii="Times New Roman" w:hAnsi="Times New Roman"/>
          <w:i/>
          <w:noProof/>
          <w:sz w:val="24"/>
          <w:szCs w:val="24"/>
        </w:rPr>
        <w:t>Cuadernos De Estrategia</w:t>
      </w:r>
      <w:r w:rsidRPr="00B138A6">
        <w:rPr>
          <w:rFonts w:ascii="Times New Roman" w:hAnsi="Times New Roman"/>
          <w:noProof/>
          <w:sz w:val="24"/>
          <w:szCs w:val="24"/>
        </w:rPr>
        <w:t xml:space="preserve"> </w:t>
      </w:r>
      <w:r w:rsidRPr="00B138A6">
        <w:rPr>
          <w:rFonts w:ascii="Times New Roman" w:hAnsi="Times New Roman"/>
          <w:i/>
          <w:noProof/>
          <w:sz w:val="24"/>
          <w:szCs w:val="24"/>
        </w:rPr>
        <w:t>nº 157</w:t>
      </w:r>
      <w:r w:rsidRPr="00B138A6">
        <w:rPr>
          <w:rFonts w:ascii="Times New Roman" w:hAnsi="Times New Roman"/>
          <w:noProof/>
          <w:sz w:val="24"/>
          <w:szCs w:val="24"/>
        </w:rPr>
        <w:t xml:space="preserve">, 21-51.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Ricotta, G., y Sola, G. (2003). L’integrazione delle donne nell’Esercito italiano tra shock culturale e cambiamento organizzativo. uno studio di caso. </w:t>
      </w:r>
      <w:r w:rsidRPr="00B138A6">
        <w:rPr>
          <w:rFonts w:ascii="Times New Roman" w:hAnsi="Times New Roman"/>
          <w:i/>
          <w:noProof/>
          <w:sz w:val="24"/>
          <w:szCs w:val="24"/>
        </w:rPr>
        <w:t>Quaderni Di Sociologia</w:t>
      </w:r>
      <w:r w:rsidRPr="00B138A6">
        <w:rPr>
          <w:rFonts w:ascii="Times New Roman" w:hAnsi="Times New Roman"/>
          <w:noProof/>
          <w:sz w:val="24"/>
          <w:szCs w:val="24"/>
        </w:rPr>
        <w:t xml:space="preserve"> </w:t>
      </w:r>
      <w:r w:rsidRPr="00B138A6">
        <w:rPr>
          <w:rFonts w:ascii="Times New Roman" w:hAnsi="Times New Roman"/>
          <w:i/>
          <w:noProof/>
          <w:sz w:val="24"/>
          <w:szCs w:val="24"/>
        </w:rPr>
        <w:t>nº 32</w:t>
      </w:r>
      <w:r w:rsidRPr="00B138A6">
        <w:rPr>
          <w:rFonts w:ascii="Times New Roman" w:hAnsi="Times New Roman"/>
          <w:noProof/>
          <w:sz w:val="24"/>
          <w:szCs w:val="24"/>
        </w:rPr>
        <w:t xml:space="preserve">, 80-97.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Rojas Juárez, J. R. (2012). La igualdad efectiva entre mujeres y hombres. </w:t>
      </w:r>
      <w:r w:rsidRPr="00B138A6">
        <w:rPr>
          <w:rFonts w:ascii="Times New Roman" w:hAnsi="Times New Roman"/>
          <w:i/>
          <w:noProof/>
          <w:sz w:val="24"/>
          <w:szCs w:val="24"/>
        </w:rPr>
        <w:t>Seguridad y Ciudadanía: Revista Del Ministerio Del Interior nº 7/8</w:t>
      </w:r>
      <w:r w:rsidRPr="00B138A6">
        <w:rPr>
          <w:rFonts w:ascii="Times New Roman" w:hAnsi="Times New Roman"/>
          <w:noProof/>
          <w:sz w:val="24"/>
          <w:szCs w:val="24"/>
        </w:rPr>
        <w:t xml:space="preserve">, 125-179.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Ruano, A. M. (2005). La mujer en las fuerzas y cuerpos de seguridad. </w:t>
      </w:r>
      <w:r w:rsidRPr="00B138A6">
        <w:rPr>
          <w:rFonts w:ascii="Times New Roman" w:hAnsi="Times New Roman"/>
          <w:i/>
          <w:noProof/>
          <w:sz w:val="24"/>
          <w:szCs w:val="24"/>
        </w:rPr>
        <w:t>Revista Guardia Civil nº 729</w:t>
      </w:r>
      <w:r w:rsidRPr="00B138A6">
        <w:rPr>
          <w:rFonts w:ascii="Times New Roman" w:hAnsi="Times New Roman"/>
          <w:noProof/>
          <w:sz w:val="24"/>
          <w:szCs w:val="24"/>
        </w:rPr>
        <w:t xml:space="preserve">, 26-27.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Santana Guerrero, M. (2009). 30º aniversario del ingreso de la mujer a la policía. 1979-2009. </w:t>
      </w:r>
      <w:r w:rsidRPr="00B138A6">
        <w:rPr>
          <w:rFonts w:ascii="Times New Roman" w:hAnsi="Times New Roman"/>
          <w:i/>
          <w:noProof/>
          <w:sz w:val="24"/>
          <w:szCs w:val="24"/>
        </w:rPr>
        <w:t>Policía nº 229</w:t>
      </w:r>
      <w:r w:rsidRPr="00B138A6">
        <w:rPr>
          <w:rFonts w:ascii="Times New Roman" w:hAnsi="Times New Roman"/>
          <w:noProof/>
          <w:sz w:val="24"/>
          <w:szCs w:val="24"/>
        </w:rPr>
        <w:t xml:space="preserve">, 6-41.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Tarilonte, E. (2007). Mujer y militar : Los tradicionales valores del espíritu militar atañen por igual a hombres y mujeres. </w:t>
      </w:r>
      <w:r w:rsidRPr="00B138A6">
        <w:rPr>
          <w:rFonts w:ascii="Times New Roman" w:hAnsi="Times New Roman"/>
          <w:i/>
          <w:noProof/>
          <w:sz w:val="24"/>
          <w:szCs w:val="24"/>
        </w:rPr>
        <w:t>Revista Española De Defensa nº 228</w:t>
      </w:r>
      <w:r w:rsidRPr="00B138A6">
        <w:rPr>
          <w:rFonts w:ascii="Times New Roman" w:hAnsi="Times New Roman"/>
          <w:noProof/>
          <w:sz w:val="24"/>
          <w:szCs w:val="24"/>
        </w:rPr>
        <w:t xml:space="preserve">, 22-25. </w:t>
      </w:r>
    </w:p>
    <w:p w:rsidR="00D01AA4" w:rsidRPr="00D01AA4" w:rsidRDefault="00D01AA4" w:rsidP="006A4BA0">
      <w:pPr>
        <w:pStyle w:val="Ttulo2"/>
        <w:numPr>
          <w:ilvl w:val="0"/>
          <w:numId w:val="13"/>
        </w:numPr>
        <w:spacing w:before="480" w:after="120"/>
        <w:ind w:left="714" w:hanging="357"/>
        <w:rPr>
          <w:rFonts w:ascii="Times New Roman" w:eastAsia="Calibri" w:hAnsi="Times New Roman"/>
          <w:noProof/>
          <w:color w:val="auto"/>
        </w:rPr>
      </w:pPr>
      <w:bookmarkStart w:id="44" w:name="_Toc40602740"/>
      <w:bookmarkStart w:id="45" w:name="_Toc43216729"/>
      <w:r w:rsidRPr="00D01AA4">
        <w:rPr>
          <w:rFonts w:ascii="Times New Roman" w:eastAsia="Calibri" w:hAnsi="Times New Roman"/>
          <w:noProof/>
          <w:color w:val="auto"/>
        </w:rPr>
        <w:t>DOCUMENTOS E INFORMES</w:t>
      </w:r>
      <w:bookmarkEnd w:id="44"/>
      <w:bookmarkEnd w:id="45"/>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Asociaciones Policía Nacional. (2013). </w:t>
      </w:r>
      <w:r w:rsidRPr="00B138A6">
        <w:rPr>
          <w:rFonts w:ascii="Times New Roman" w:hAnsi="Times New Roman"/>
          <w:i/>
          <w:noProof/>
          <w:sz w:val="24"/>
          <w:szCs w:val="24"/>
        </w:rPr>
        <w:t>Solicitud de comisión de igualdad en el cuerpo nacional de policía.</w:t>
      </w:r>
      <w:r w:rsidRPr="00B138A6">
        <w:rPr>
          <w:rFonts w:ascii="Times New Roman" w:hAnsi="Times New Roman"/>
          <w:noProof/>
          <w:sz w:val="24"/>
          <w:szCs w:val="24"/>
        </w:rPr>
        <w:t xml:space="preserve"> Recuperado el 24 de junio de 2019, de </w:t>
      </w:r>
      <w:hyperlink r:id="rId23" w:history="1">
        <w:r w:rsidRPr="00B138A6">
          <w:rPr>
            <w:rStyle w:val="Hipervnculo"/>
            <w:rFonts w:ascii="Times New Roman" w:hAnsi="Times New Roman"/>
            <w:sz w:val="24"/>
            <w:szCs w:val="24"/>
          </w:rPr>
          <w:t>https://www.cepolicia.org/ftp/mujer/20131010.pdf</w:t>
        </w:r>
      </w:hyperlink>
    </w:p>
    <w:p w:rsidR="00D01AA4" w:rsidRPr="00B138A6" w:rsidRDefault="00D01AA4" w:rsidP="00D01AA4">
      <w:pPr>
        <w:pStyle w:val="Bibliografa"/>
        <w:spacing w:before="120" w:after="120" w:line="240" w:lineRule="auto"/>
        <w:ind w:left="720" w:hanging="720"/>
        <w:rPr>
          <w:rFonts w:ascii="Times New Roman" w:hAnsi="Times New Roman"/>
          <w:sz w:val="24"/>
          <w:szCs w:val="24"/>
        </w:rPr>
      </w:pPr>
      <w:r w:rsidRPr="00B138A6">
        <w:rPr>
          <w:rFonts w:ascii="Times New Roman" w:hAnsi="Times New Roman"/>
          <w:noProof/>
          <w:sz w:val="24"/>
          <w:szCs w:val="24"/>
        </w:rPr>
        <w:t xml:space="preserve">Auxiliadora, M., Mar, M., Moreno Corrales, M. J., y Fraiz Padín, M. J. (2015). </w:t>
      </w:r>
      <w:r w:rsidRPr="00B138A6">
        <w:rPr>
          <w:rFonts w:ascii="Times New Roman" w:hAnsi="Times New Roman"/>
          <w:i/>
          <w:noProof/>
          <w:sz w:val="24"/>
          <w:szCs w:val="24"/>
        </w:rPr>
        <w:t>Las otras enfermeras, durante la guerra civil española.</w:t>
      </w:r>
      <w:r w:rsidRPr="00B138A6">
        <w:rPr>
          <w:rFonts w:ascii="Times New Roman" w:hAnsi="Times New Roman"/>
          <w:noProof/>
          <w:sz w:val="24"/>
          <w:szCs w:val="24"/>
        </w:rPr>
        <w:t xml:space="preserve"> Recuperado el 18 de abril de 2019, de </w:t>
      </w:r>
      <w:hyperlink r:id="rId24" w:history="1">
        <w:r w:rsidRPr="00B138A6">
          <w:rPr>
            <w:rStyle w:val="Hipervnculo"/>
            <w:rFonts w:ascii="Times New Roman" w:hAnsi="Times New Roman"/>
            <w:sz w:val="24"/>
            <w:szCs w:val="24"/>
          </w:rPr>
          <w:t>http://www.index-f.com/para/n22/102.php</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Comisión de Derechos de la Mujer e Igualdad de Género. (2009). </w:t>
      </w:r>
      <w:r w:rsidRPr="00B138A6">
        <w:rPr>
          <w:rFonts w:ascii="Times New Roman" w:hAnsi="Times New Roman"/>
          <w:i/>
          <w:noProof/>
          <w:sz w:val="24"/>
          <w:szCs w:val="24"/>
        </w:rPr>
        <w:t>Comunicación a los miembros: Derechos de las mujeres e igualdad de género</w:t>
      </w:r>
      <w:r w:rsidRPr="00B138A6">
        <w:rPr>
          <w:rFonts w:ascii="Times New Roman" w:hAnsi="Times New Roman"/>
          <w:noProof/>
          <w:sz w:val="24"/>
          <w:szCs w:val="24"/>
        </w:rPr>
        <w:t xml:space="preserve">. Recuperado el 26 de agosto de 2019, de </w:t>
      </w:r>
      <w:hyperlink r:id="rId25" w:history="1">
        <w:r w:rsidRPr="00B138A6">
          <w:rPr>
            <w:rStyle w:val="Hipervnculo"/>
            <w:rFonts w:ascii="Times New Roman" w:hAnsi="Times New Roman"/>
            <w:noProof/>
            <w:color w:val="2E74B5"/>
            <w:sz w:val="24"/>
            <w:szCs w:val="24"/>
          </w:rPr>
          <w:t>http://www.europarl.europa.eu/sides/getDoc.do?pubRef=-%2F%2FEP%2F%2FNONSGML%2BCOMPARL%2BPE-427.253%2B01%2BDOC%2BWORD%2BV0%2F%2FES</w:t>
        </w:r>
      </w:hyperlink>
      <w:r w:rsidRPr="00B138A6">
        <w:rPr>
          <w:rFonts w:ascii="Times New Roman" w:hAnsi="Times New Roman"/>
          <w:noProof/>
          <w:sz w:val="24"/>
          <w:szCs w:val="24"/>
        </w:rPr>
        <w:t xml:space="preserve">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Comité ejecutivo nacional. (2009). </w:t>
      </w:r>
      <w:r w:rsidRPr="00B138A6">
        <w:rPr>
          <w:rFonts w:ascii="Times New Roman" w:hAnsi="Times New Roman"/>
          <w:i/>
          <w:iCs/>
          <w:noProof/>
          <w:sz w:val="24"/>
          <w:szCs w:val="24"/>
        </w:rPr>
        <w:t>Confederación española de Policía.</w:t>
      </w:r>
      <w:r w:rsidRPr="00B138A6">
        <w:rPr>
          <w:rFonts w:ascii="Times New Roman" w:hAnsi="Times New Roman"/>
          <w:noProof/>
          <w:sz w:val="24"/>
          <w:szCs w:val="24"/>
        </w:rPr>
        <w:t xml:space="preserve"> Recuperado el 26 de agosto de 2019, de </w:t>
      </w:r>
      <w:hyperlink r:id="rId26" w:history="1">
        <w:r w:rsidRPr="00B138A6">
          <w:rPr>
            <w:rStyle w:val="Hipervnculo"/>
            <w:rFonts w:ascii="Times New Roman" w:hAnsi="Times New Roman"/>
            <w:noProof/>
            <w:sz w:val="24"/>
            <w:szCs w:val="24"/>
          </w:rPr>
          <w:t>https://www.cepolicia.org/ftp/mujer/20091003_Mujer.pdf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Congreso de los Diputados (España) (2020). </w:t>
      </w:r>
      <w:r w:rsidRPr="00B138A6">
        <w:rPr>
          <w:rFonts w:ascii="Times New Roman" w:hAnsi="Times New Roman"/>
          <w:i/>
          <w:iCs/>
          <w:noProof/>
          <w:sz w:val="24"/>
          <w:szCs w:val="24"/>
        </w:rPr>
        <w:t>Constitución de Portugal, 1976, con enmiendas hasta 2005.</w:t>
      </w:r>
      <w:r w:rsidRPr="00B138A6">
        <w:rPr>
          <w:rFonts w:ascii="Times New Roman" w:hAnsi="Times New Roman"/>
          <w:noProof/>
          <w:sz w:val="24"/>
          <w:szCs w:val="24"/>
        </w:rPr>
        <w:t xml:space="preserve"> Recuperado el 26 de abril de 2020, de </w:t>
      </w:r>
      <w:hyperlink r:id="rId27" w:history="1">
        <w:r w:rsidRPr="00B138A6">
          <w:rPr>
            <w:rStyle w:val="Hipervnculo"/>
            <w:rFonts w:ascii="Times New Roman" w:hAnsi="Times New Roman"/>
            <w:noProof/>
            <w:sz w:val="24"/>
            <w:szCs w:val="24"/>
          </w:rPr>
          <w:t>https://constituteproject.org/constitution/Portugal_2005.pdf?lang=es</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Consejo de la UE. (2011). </w:t>
      </w:r>
      <w:r w:rsidRPr="00B138A6">
        <w:rPr>
          <w:rFonts w:ascii="Times New Roman" w:hAnsi="Times New Roman"/>
          <w:i/>
          <w:iCs/>
          <w:noProof/>
          <w:sz w:val="24"/>
          <w:szCs w:val="24"/>
        </w:rPr>
        <w:t>Conclusiones del Consejo de 7 de marzo de 2011 sobre Pacto Europeo por la Igualdad de Género (2011-2020).</w:t>
      </w:r>
      <w:r w:rsidRPr="00B138A6">
        <w:rPr>
          <w:rFonts w:ascii="Times New Roman" w:hAnsi="Times New Roman"/>
          <w:noProof/>
          <w:sz w:val="24"/>
          <w:szCs w:val="24"/>
        </w:rPr>
        <w:t xml:space="preserve"> Recuperado el 16 de febrero de 2020, de </w:t>
      </w:r>
      <w:hyperlink r:id="rId28" w:history="1">
        <w:r w:rsidRPr="00B138A6">
          <w:rPr>
            <w:rStyle w:val="Hipervnculo"/>
            <w:rFonts w:ascii="Times New Roman" w:hAnsi="Times New Roman"/>
            <w:noProof/>
            <w:sz w:val="24"/>
            <w:szCs w:val="24"/>
          </w:rPr>
          <w:t>https://eur-</w:t>
        </w:r>
        <w:r w:rsidRPr="00B138A6">
          <w:rPr>
            <w:rStyle w:val="Hipervnculo"/>
            <w:rFonts w:ascii="Times New Roman" w:hAnsi="Times New Roman"/>
            <w:noProof/>
            <w:sz w:val="24"/>
            <w:szCs w:val="24"/>
          </w:rPr>
          <w:lastRenderedPageBreak/>
          <w:t>lex.europa.eu/LexUriServ/LexUriServ.do?uri=OJ:C:2011:155:0010:0013:ES:PDF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Consejo Europeo. (2006). </w:t>
      </w:r>
      <w:r w:rsidRPr="00B138A6">
        <w:rPr>
          <w:rFonts w:ascii="Times New Roman" w:hAnsi="Times New Roman"/>
          <w:i/>
          <w:iCs/>
          <w:noProof/>
          <w:sz w:val="24"/>
          <w:szCs w:val="24"/>
        </w:rPr>
        <w:t>Conclusiones de la Presidencia.</w:t>
      </w:r>
      <w:r w:rsidRPr="00B138A6">
        <w:rPr>
          <w:rFonts w:ascii="Times New Roman" w:hAnsi="Times New Roman"/>
          <w:noProof/>
          <w:sz w:val="24"/>
          <w:szCs w:val="24"/>
        </w:rPr>
        <w:t xml:space="preserve"> Recuperado el 24 de diciembre de 2018, de </w:t>
      </w:r>
      <w:hyperlink r:id="rId29" w:history="1">
        <w:r w:rsidRPr="00B138A6">
          <w:rPr>
            <w:rStyle w:val="Hipervnculo"/>
            <w:rFonts w:ascii="Times New Roman" w:hAnsi="Times New Roman"/>
            <w:noProof/>
            <w:sz w:val="24"/>
            <w:szCs w:val="24"/>
          </w:rPr>
          <w:t>http://data.consilium.europa.eu/doc/document/ST-7775-2006-REV-1/es/pdf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Consejo de Europa. (2018). </w:t>
      </w:r>
      <w:r w:rsidRPr="00B138A6">
        <w:rPr>
          <w:rFonts w:ascii="Times New Roman" w:hAnsi="Times New Roman"/>
          <w:i/>
          <w:noProof/>
          <w:sz w:val="24"/>
          <w:szCs w:val="24"/>
        </w:rPr>
        <w:t>Estrategia de igualdad de género (2018-2023).</w:t>
      </w:r>
      <w:r w:rsidRPr="00B138A6">
        <w:rPr>
          <w:rFonts w:ascii="Times New Roman" w:hAnsi="Times New Roman"/>
          <w:noProof/>
          <w:sz w:val="24"/>
          <w:szCs w:val="24"/>
        </w:rPr>
        <w:t xml:space="preserve"> Recuperado el 26 de noviembre de 2019, de </w:t>
      </w:r>
      <w:hyperlink r:id="rId30" w:history="1">
        <w:r w:rsidRPr="00B138A6">
          <w:rPr>
            <w:rStyle w:val="Hipervnculo"/>
            <w:rFonts w:ascii="Times New Roman" w:hAnsi="Times New Roman"/>
            <w:sz w:val="24"/>
            <w:szCs w:val="24"/>
          </w:rPr>
          <w:t>https://rm.coe.int/estrategia-de-igualdad-de-genero-del-coe-es-msg/16808ac960Una</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iCs/>
          <w:noProof/>
          <w:sz w:val="24"/>
          <w:szCs w:val="24"/>
        </w:rPr>
        <w:t>Constitución italiana de 4 de otubre de 1958.</w:t>
      </w:r>
      <w:r w:rsidRPr="00B138A6">
        <w:rPr>
          <w:rFonts w:ascii="Times New Roman" w:hAnsi="Times New Roman"/>
          <w:noProof/>
          <w:sz w:val="24"/>
          <w:szCs w:val="24"/>
        </w:rPr>
        <w:t xml:space="preserve"> (2008). Recuperado el 26 de marzo de 2020, de </w:t>
      </w:r>
      <w:hyperlink r:id="rId31" w:history="1">
        <w:r w:rsidRPr="00B138A6">
          <w:rPr>
            <w:rStyle w:val="Hipervnculo"/>
            <w:rFonts w:ascii="Times New Roman" w:hAnsi="Times New Roman"/>
            <w:noProof/>
            <w:sz w:val="24"/>
            <w:szCs w:val="24"/>
          </w:rPr>
          <w:t>https://www.senat.fr/fileadmin/Fichiers/Images/lng/constitution-espagnol_juillet2008.pdf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i/>
          <w:iCs/>
          <w:noProof/>
          <w:sz w:val="24"/>
          <w:szCs w:val="24"/>
        </w:rPr>
        <w:t>Constitución de la República Italiana.</w:t>
      </w:r>
      <w:r w:rsidRPr="00B138A6">
        <w:rPr>
          <w:rFonts w:ascii="Times New Roman" w:hAnsi="Times New Roman"/>
          <w:noProof/>
          <w:sz w:val="24"/>
          <w:szCs w:val="24"/>
        </w:rPr>
        <w:t xml:space="preserve"> (1947). Recuperado el 12 de septiembre de 2019, de </w:t>
      </w:r>
      <w:hyperlink r:id="rId32" w:history="1">
        <w:r w:rsidRPr="00B138A6">
          <w:rPr>
            <w:rStyle w:val="Hipervnculo"/>
            <w:rFonts w:ascii="Times New Roman" w:hAnsi="Times New Roman"/>
            <w:noProof/>
            <w:sz w:val="24"/>
            <w:szCs w:val="24"/>
          </w:rPr>
          <w:t>http://www.prefettura.it/FILES/AllegatiPag/1187/Costituzione_ESP.pdf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i/>
          <w:iCs/>
          <w:noProof/>
          <w:sz w:val="24"/>
          <w:szCs w:val="24"/>
        </w:rPr>
        <w:t>Constitución francesa de 4 de octubre de 1958.</w:t>
      </w:r>
      <w:r w:rsidRPr="00B138A6">
        <w:rPr>
          <w:rFonts w:ascii="Times New Roman" w:hAnsi="Times New Roman"/>
          <w:noProof/>
          <w:sz w:val="24"/>
          <w:szCs w:val="24"/>
        </w:rPr>
        <w:t xml:space="preserve"> (2008). Recuperado el 16 de septiembre de 2019, de </w:t>
      </w:r>
      <w:hyperlink r:id="rId33" w:history="1">
        <w:r w:rsidRPr="00B138A6">
          <w:rPr>
            <w:rStyle w:val="Hipervnculo"/>
            <w:rFonts w:ascii="Times New Roman" w:hAnsi="Times New Roman"/>
            <w:noProof/>
            <w:sz w:val="24"/>
            <w:szCs w:val="24"/>
          </w:rPr>
          <w:t>https://web.archive.org/web/20150202184828/http://www.conseil-constitutionnel.fr/conseil-constitutionnel/root/bank_mm/espagnol/constitution_espagnol.pdf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Cortes Generales. (2018). </w:t>
      </w:r>
      <w:r w:rsidRPr="00B138A6">
        <w:rPr>
          <w:rFonts w:ascii="Times New Roman" w:hAnsi="Times New Roman"/>
          <w:i/>
          <w:noProof/>
          <w:sz w:val="24"/>
          <w:szCs w:val="24"/>
        </w:rPr>
        <w:t>Diario de sesiones del Congreso de los diputados</w:t>
      </w:r>
      <w:r w:rsidRPr="00B138A6">
        <w:rPr>
          <w:rFonts w:ascii="Times New Roman" w:hAnsi="Times New Roman"/>
          <w:noProof/>
          <w:sz w:val="24"/>
          <w:szCs w:val="24"/>
        </w:rPr>
        <w:t xml:space="preserve">. </w:t>
      </w:r>
      <w:r w:rsidRPr="00B138A6">
        <w:rPr>
          <w:rFonts w:ascii="Times New Roman" w:hAnsi="Times New Roman"/>
          <w:iCs/>
          <w:noProof/>
          <w:sz w:val="24"/>
          <w:szCs w:val="24"/>
        </w:rPr>
        <w:t>XII Legislatura Núm. 547</w:t>
      </w:r>
      <w:r w:rsidRPr="00B138A6">
        <w:rPr>
          <w:rFonts w:ascii="Times New Roman" w:hAnsi="Times New Roman"/>
          <w:noProof/>
          <w:sz w:val="24"/>
          <w:szCs w:val="24"/>
        </w:rPr>
        <w:t>, (pág. 31).</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División para el Adelanto de la Mujer. Departamento de Asuntos Económicos y Sociales. (2003). </w:t>
      </w:r>
      <w:r w:rsidRPr="00B138A6">
        <w:rPr>
          <w:rFonts w:ascii="Times New Roman" w:hAnsi="Times New Roman"/>
          <w:i/>
          <w:noProof/>
          <w:sz w:val="24"/>
          <w:szCs w:val="24"/>
        </w:rPr>
        <w:t xml:space="preserve">La mujer en el 2000 y después. </w:t>
      </w:r>
      <w:r w:rsidRPr="00B138A6">
        <w:rPr>
          <w:rFonts w:ascii="Times New Roman" w:hAnsi="Times New Roman"/>
          <w:noProof/>
          <w:sz w:val="24"/>
          <w:szCs w:val="24"/>
          <w:lang w:val="en-US"/>
        </w:rPr>
        <w:t xml:space="preserve">Recuperado el 18 de junio de 2019, de </w:t>
      </w:r>
      <w:hyperlink r:id="rId34" w:history="1">
        <w:r w:rsidRPr="00B138A6">
          <w:rPr>
            <w:rStyle w:val="Hipervnculo"/>
            <w:rFonts w:ascii="Times New Roman" w:hAnsi="Times New Roman"/>
            <w:sz w:val="24"/>
            <w:szCs w:val="24"/>
          </w:rPr>
          <w:t>https://studylib.es/doc/4561545/la-mujer--la-nacionalidad-y-la-ciudadan%C3%ADa;</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DGGC. (2017). </w:t>
      </w:r>
      <w:r w:rsidRPr="00B138A6">
        <w:rPr>
          <w:rFonts w:ascii="Times New Roman" w:hAnsi="Times New Roman"/>
          <w:i/>
          <w:iCs/>
          <w:noProof/>
          <w:sz w:val="24"/>
          <w:szCs w:val="24"/>
        </w:rPr>
        <w:t>Diagnóstico de situación de la Guardia Civil.</w:t>
      </w:r>
      <w:r w:rsidRPr="00B138A6">
        <w:rPr>
          <w:rFonts w:ascii="Times New Roman" w:hAnsi="Times New Roman"/>
          <w:noProof/>
          <w:sz w:val="24"/>
          <w:szCs w:val="24"/>
        </w:rPr>
        <w:t xml:space="preserve"> Madrid.</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dos Santos Quintas, S. I. (2014). </w:t>
      </w:r>
      <w:r w:rsidRPr="00B138A6">
        <w:rPr>
          <w:rFonts w:ascii="Times New Roman" w:hAnsi="Times New Roman"/>
          <w:i/>
          <w:noProof/>
          <w:sz w:val="24"/>
          <w:szCs w:val="24"/>
        </w:rPr>
        <w:t>As Mulheres na Guarda Nacional Republicana</w:t>
      </w:r>
      <w:r w:rsidRPr="00B138A6">
        <w:rPr>
          <w:rFonts w:ascii="Times New Roman" w:hAnsi="Times New Roman"/>
          <w:noProof/>
          <w:sz w:val="24"/>
          <w:szCs w:val="24"/>
        </w:rPr>
        <w:t xml:space="preserve"> (PowerPoint). Lisboa, Portugal.</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lang w:val="en-US"/>
        </w:rPr>
      </w:pPr>
      <w:r w:rsidRPr="00B138A6">
        <w:rPr>
          <w:rFonts w:ascii="Times New Roman" w:hAnsi="Times New Roman"/>
          <w:noProof/>
          <w:sz w:val="24"/>
          <w:szCs w:val="24"/>
          <w:lang w:val="en-US"/>
        </w:rPr>
        <w:t xml:space="preserve">EIGE. (2013). </w:t>
      </w:r>
      <w:r w:rsidRPr="00B138A6">
        <w:rPr>
          <w:rFonts w:ascii="Times New Roman" w:hAnsi="Times New Roman"/>
          <w:i/>
          <w:iCs/>
          <w:noProof/>
          <w:sz w:val="24"/>
          <w:szCs w:val="24"/>
          <w:lang w:val="en-US"/>
        </w:rPr>
        <w:t>Study on gender training in the EU mapping, research and stakeholders’ engagement -Spain- Country profile.</w:t>
      </w:r>
      <w:r w:rsidRPr="00B138A6">
        <w:rPr>
          <w:rFonts w:ascii="Times New Roman" w:hAnsi="Times New Roman"/>
          <w:noProof/>
          <w:sz w:val="24"/>
          <w:szCs w:val="24"/>
          <w:lang w:val="en-US"/>
        </w:rPr>
        <w:t xml:space="preserve"> Recuperado el 6 de octubre de 2019, de </w:t>
      </w:r>
      <w:hyperlink r:id="rId35" w:history="1">
        <w:r w:rsidRPr="00B138A6">
          <w:rPr>
            <w:rStyle w:val="Hipervnculo"/>
            <w:rFonts w:ascii="Times New Roman" w:hAnsi="Times New Roman"/>
            <w:noProof/>
            <w:sz w:val="24"/>
            <w:szCs w:val="24"/>
            <w:lang w:val="en-US"/>
          </w:rPr>
          <w:t>file:///C:/Users/EliteBook%20840G1/Downloads/study_on_gender_training_in_the_eu_mapping_research_and_stakeholders_engagement_-spain-_country_profile.pdf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lang w:val="en-US"/>
        </w:rPr>
        <w:t xml:space="preserve">EIGE. (2014). </w:t>
      </w:r>
      <w:r w:rsidRPr="00B138A6">
        <w:rPr>
          <w:rFonts w:ascii="Times New Roman" w:hAnsi="Times New Roman"/>
          <w:i/>
          <w:noProof/>
          <w:sz w:val="24"/>
          <w:szCs w:val="24"/>
          <w:lang w:val="en-US"/>
        </w:rPr>
        <w:t>Instituto Europeo de la Igualdad de Género – Breve descripción</w:t>
      </w:r>
      <w:r w:rsidRPr="00B138A6">
        <w:rPr>
          <w:rFonts w:ascii="Times New Roman" w:hAnsi="Times New Roman"/>
          <w:noProof/>
          <w:sz w:val="24"/>
          <w:szCs w:val="24"/>
          <w:lang w:val="en-US"/>
        </w:rPr>
        <w:t xml:space="preserve">. </w:t>
      </w:r>
      <w:r w:rsidRPr="00B138A6">
        <w:rPr>
          <w:rFonts w:ascii="Times New Roman" w:hAnsi="Times New Roman"/>
          <w:noProof/>
          <w:sz w:val="24"/>
          <w:szCs w:val="24"/>
        </w:rPr>
        <w:t xml:space="preserve">Recuperado el 5 de octubre de 2019, de </w:t>
      </w:r>
      <w:hyperlink r:id="rId36" w:history="1">
        <w:r w:rsidRPr="00B138A6">
          <w:rPr>
            <w:rStyle w:val="Hipervnculo"/>
            <w:rFonts w:ascii="Times New Roman" w:hAnsi="Times New Roman"/>
            <w:noProof/>
            <w:sz w:val="24"/>
            <w:szCs w:val="24"/>
          </w:rPr>
          <w:t>http://www.consejomujeresmadrid.org/wp-content/uploads/2014/09/instituto-europeo-de-la-igualdad-de-genero.pdf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EIGE. (2017). </w:t>
      </w:r>
      <w:r w:rsidRPr="00B138A6">
        <w:rPr>
          <w:rFonts w:ascii="Times New Roman" w:hAnsi="Times New Roman"/>
          <w:i/>
          <w:iCs/>
          <w:noProof/>
          <w:sz w:val="24"/>
          <w:szCs w:val="24"/>
        </w:rPr>
        <w:t xml:space="preserve">Instituto Europeo de la Igualdad de Género: síntesis para 2017. </w:t>
      </w:r>
      <w:r w:rsidRPr="00B138A6">
        <w:rPr>
          <w:rFonts w:ascii="Times New Roman" w:hAnsi="Times New Roman"/>
          <w:noProof/>
          <w:sz w:val="24"/>
          <w:szCs w:val="24"/>
        </w:rPr>
        <w:t xml:space="preserve">Recuperado el 12 de octubre de 2019, de </w:t>
      </w:r>
      <w:hyperlink r:id="rId37" w:history="1">
        <w:r w:rsidRPr="00B138A6">
          <w:rPr>
            <w:rStyle w:val="Hipervnculo"/>
            <w:rFonts w:ascii="Times New Roman" w:hAnsi="Times New Roman"/>
            <w:i/>
            <w:iCs/>
            <w:noProof/>
            <w:sz w:val="24"/>
            <w:szCs w:val="24"/>
          </w:rPr>
          <w:t>file:///C:/Users/EliteBook%20840G1/Downloads/mh0116328esn%20(1).pdf</w:t>
        </w:r>
      </w:hyperlink>
      <w:r w:rsidRPr="00B138A6">
        <w:rPr>
          <w:rFonts w:ascii="Times New Roman" w:hAnsi="Times New Roman"/>
          <w:i/>
          <w:iCs/>
          <w:noProof/>
          <w:sz w:val="24"/>
          <w:szCs w:val="24"/>
        </w:rPr>
        <w:t xml:space="preserve"> </w:t>
      </w:r>
      <w:r w:rsidRPr="00B138A6">
        <w:rPr>
          <w:rFonts w:ascii="Times New Roman" w:hAnsi="Times New Roman"/>
          <w:noProof/>
          <w:sz w:val="24"/>
          <w:szCs w:val="24"/>
        </w:rPr>
        <w:t xml:space="preserve">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España. (1844). </w:t>
      </w:r>
      <w:r w:rsidRPr="00B138A6">
        <w:rPr>
          <w:rFonts w:ascii="Times New Roman" w:hAnsi="Times New Roman"/>
          <w:i/>
          <w:iCs/>
          <w:noProof/>
          <w:sz w:val="24"/>
          <w:szCs w:val="24"/>
        </w:rPr>
        <w:t>Gaceta de Madrid.</w:t>
      </w:r>
      <w:r w:rsidRPr="00B138A6">
        <w:rPr>
          <w:rFonts w:ascii="Times New Roman" w:hAnsi="Times New Roman"/>
          <w:noProof/>
          <w:sz w:val="24"/>
          <w:szCs w:val="24"/>
        </w:rPr>
        <w:t xml:space="preserve"> Recuperado el 1 de marzo de 2019, de </w:t>
      </w:r>
      <w:hyperlink r:id="rId38" w:history="1">
        <w:r w:rsidRPr="00B138A6">
          <w:rPr>
            <w:rStyle w:val="Hipervnculo"/>
            <w:rFonts w:ascii="Times New Roman" w:hAnsi="Times New Roman"/>
            <w:noProof/>
            <w:sz w:val="24"/>
            <w:szCs w:val="24"/>
          </w:rPr>
          <w:t>http://www.guardiacivil.es/documentos/ConoceGC/1844-03-28_RD_xCreacixn_GCx-Gaceta.pdf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lastRenderedPageBreak/>
        <w:t xml:space="preserve">España. (1878). </w:t>
      </w:r>
      <w:r w:rsidRPr="00B138A6">
        <w:rPr>
          <w:rFonts w:ascii="Times New Roman" w:hAnsi="Times New Roman"/>
          <w:i/>
          <w:iCs/>
          <w:noProof/>
          <w:sz w:val="24"/>
          <w:szCs w:val="24"/>
        </w:rPr>
        <w:t>Gaceta de Madrid.</w:t>
      </w:r>
      <w:r w:rsidRPr="00B138A6">
        <w:rPr>
          <w:rFonts w:ascii="Times New Roman" w:hAnsi="Times New Roman"/>
          <w:noProof/>
          <w:sz w:val="24"/>
          <w:szCs w:val="24"/>
        </w:rPr>
        <w:t xml:space="preserve"> Recuperado el 3 de marzo de 2019, de </w:t>
      </w:r>
      <w:hyperlink r:id="rId39" w:history="1">
        <w:r w:rsidRPr="00B138A6">
          <w:rPr>
            <w:rStyle w:val="Hipervnculo"/>
            <w:rFonts w:ascii="Times New Roman" w:hAnsi="Times New Roman"/>
            <w:noProof/>
            <w:sz w:val="24"/>
            <w:szCs w:val="24"/>
          </w:rPr>
          <w:t>https://www.boe.es/datos/pdfs/BOE//1878/334/A00601-00602.pdf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España. (1986). </w:t>
      </w:r>
      <w:r w:rsidRPr="00B138A6">
        <w:rPr>
          <w:rFonts w:ascii="Times New Roman" w:hAnsi="Times New Roman"/>
          <w:i/>
          <w:iCs/>
          <w:noProof/>
          <w:sz w:val="24"/>
          <w:szCs w:val="24"/>
        </w:rPr>
        <w:t>Real Decreto 1126/1986, de 6 de junio, por el que se da cumplimiento a lo dispuesto en la disposición adicional primera de la Ley 30/1984, de 2 de agosto, sobre plazas no escalafonadas.</w:t>
      </w:r>
      <w:r w:rsidRPr="00B138A6">
        <w:rPr>
          <w:rFonts w:ascii="Times New Roman" w:hAnsi="Times New Roman"/>
          <w:noProof/>
          <w:sz w:val="24"/>
          <w:szCs w:val="24"/>
        </w:rPr>
        <w:t xml:space="preserve"> Recuperado el 6 de marzo de 2019, de </w:t>
      </w:r>
      <w:hyperlink r:id="rId40" w:history="1">
        <w:r w:rsidRPr="00B138A6">
          <w:rPr>
            <w:rStyle w:val="Hipervnculo"/>
            <w:rFonts w:ascii="Times New Roman" w:hAnsi="Times New Roman"/>
            <w:noProof/>
            <w:sz w:val="24"/>
            <w:szCs w:val="24"/>
          </w:rPr>
          <w:t>https://www.boe.es/boe/dias/1986/06/14/pdfs/A21653-21674.pdf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España. (1987). </w:t>
      </w:r>
      <w:r w:rsidRPr="00B138A6">
        <w:rPr>
          <w:rFonts w:ascii="Times New Roman" w:hAnsi="Times New Roman"/>
          <w:i/>
          <w:iCs/>
          <w:noProof/>
          <w:sz w:val="24"/>
          <w:szCs w:val="24"/>
        </w:rPr>
        <w:t>BOE.</w:t>
      </w:r>
      <w:r w:rsidRPr="00B138A6">
        <w:rPr>
          <w:rFonts w:ascii="Times New Roman" w:hAnsi="Times New Roman"/>
          <w:noProof/>
          <w:sz w:val="24"/>
          <w:szCs w:val="24"/>
        </w:rPr>
        <w:t xml:space="preserve"> Recuperado el 6 de marzo de 2019, de </w:t>
      </w:r>
      <w:hyperlink r:id="rId41" w:history="1">
        <w:r w:rsidRPr="00B138A6">
          <w:rPr>
            <w:rStyle w:val="Hipervnculo"/>
            <w:rFonts w:ascii="Times New Roman" w:hAnsi="Times New Roman"/>
            <w:noProof/>
            <w:sz w:val="24"/>
            <w:szCs w:val="24"/>
          </w:rPr>
          <w:t>https://www.boe.es/boe/dias/1987/07/07/pdfs/A20548-20549.pdf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España. (2007). </w:t>
      </w:r>
      <w:r w:rsidRPr="00B138A6">
        <w:rPr>
          <w:rFonts w:ascii="Times New Roman" w:hAnsi="Times New Roman"/>
          <w:i/>
          <w:iCs/>
          <w:noProof/>
          <w:sz w:val="24"/>
          <w:szCs w:val="24"/>
        </w:rPr>
        <w:t>Plan de Acción del Gobierno de España para la aplicación de la Resolución 1325 del Consejo de Seguridad de las Naciones Unidas (2000), sobre Mujer, Paz y Seguridad.</w:t>
      </w:r>
      <w:r w:rsidRPr="00B138A6">
        <w:rPr>
          <w:rFonts w:ascii="Times New Roman" w:hAnsi="Times New Roman"/>
          <w:noProof/>
          <w:sz w:val="24"/>
          <w:szCs w:val="24"/>
        </w:rPr>
        <w:t xml:space="preserve"> Recuperado el 4 de 1 de 2019, de </w:t>
      </w:r>
      <w:hyperlink r:id="rId42" w:history="1">
        <w:r w:rsidRPr="00B138A6">
          <w:rPr>
            <w:rStyle w:val="Hipervnculo"/>
            <w:rFonts w:ascii="Times New Roman" w:hAnsi="Times New Roman"/>
            <w:noProof/>
            <w:sz w:val="24"/>
            <w:szCs w:val="24"/>
          </w:rPr>
          <w:t>http://www.defensa.gob.es/Galerias/ministerio/organigramadocs/omi/SBD-OM-PlanAccionEspanaRes1325.pdf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España. (2011). </w:t>
      </w:r>
      <w:r w:rsidRPr="00B138A6">
        <w:rPr>
          <w:rFonts w:ascii="Times New Roman" w:hAnsi="Times New Roman"/>
          <w:i/>
          <w:iCs/>
          <w:noProof/>
          <w:sz w:val="24"/>
          <w:szCs w:val="24"/>
        </w:rPr>
        <w:t>Armada Española. Colección de Reglamentos.</w:t>
      </w:r>
      <w:r w:rsidRPr="00B138A6">
        <w:rPr>
          <w:rFonts w:ascii="Times New Roman" w:hAnsi="Times New Roman"/>
          <w:noProof/>
          <w:sz w:val="24"/>
          <w:szCs w:val="24"/>
        </w:rPr>
        <w:t xml:space="preserve"> Recuperado el 4 de 1 de 2019, de </w:t>
      </w:r>
      <w:hyperlink r:id="rId43" w:history="1">
        <w:r w:rsidRPr="00B138A6">
          <w:rPr>
            <w:rStyle w:val="Hipervnculo"/>
            <w:rFonts w:ascii="Times New Roman" w:hAnsi="Times New Roman"/>
            <w:noProof/>
            <w:sz w:val="24"/>
            <w:szCs w:val="24"/>
          </w:rPr>
          <w:t>http://www.defensa.gob.es/Galerias/ministerio/organigramadocs/omi/OM-51-2011-Observatorio-Militar-Igualdad.pdf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España. (2017). </w:t>
      </w:r>
      <w:r w:rsidRPr="00B138A6">
        <w:rPr>
          <w:rFonts w:ascii="Times New Roman" w:hAnsi="Times New Roman"/>
          <w:i/>
          <w:iCs/>
          <w:noProof/>
          <w:sz w:val="24"/>
          <w:szCs w:val="24"/>
        </w:rPr>
        <w:t>II Plan Nacional de Acción de Mujeres, Paz y Seguridad (2017-2023).</w:t>
      </w:r>
      <w:r w:rsidRPr="00B138A6">
        <w:rPr>
          <w:rFonts w:ascii="Times New Roman" w:hAnsi="Times New Roman"/>
          <w:noProof/>
          <w:sz w:val="24"/>
          <w:szCs w:val="24"/>
        </w:rPr>
        <w:t xml:space="preserve"> Recuperado el 18 de noviembre de 2019 de </w:t>
      </w:r>
      <w:hyperlink r:id="rId44" w:history="1">
        <w:r w:rsidRPr="00B138A6">
          <w:rPr>
            <w:rStyle w:val="Hipervnculo"/>
            <w:rFonts w:ascii="Times New Roman" w:hAnsi="Times New Roman"/>
            <w:noProof/>
            <w:sz w:val="24"/>
            <w:szCs w:val="24"/>
          </w:rPr>
          <w:t>http://www.exteriores.gob.es/Portal/es/SalaDePrensa/Multimedia/Publicaciones/Documents/2017_II%20PLAN%20NACIONAL%20ESP%20web.pdf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España. (2018). </w:t>
      </w:r>
      <w:r w:rsidRPr="00B138A6">
        <w:rPr>
          <w:rFonts w:ascii="Times New Roman" w:hAnsi="Times New Roman"/>
          <w:i/>
          <w:iCs/>
          <w:noProof/>
          <w:sz w:val="24"/>
          <w:szCs w:val="24"/>
        </w:rPr>
        <w:t>Plan Estratégico de Igualdad de Oportunidades 2018-2021</w:t>
      </w:r>
      <w:r w:rsidRPr="00B138A6">
        <w:rPr>
          <w:rFonts w:ascii="Times New Roman" w:hAnsi="Times New Roman"/>
          <w:noProof/>
          <w:sz w:val="24"/>
          <w:szCs w:val="24"/>
        </w:rPr>
        <w:t xml:space="preserve">. Recuperado el 12 de octubre de 2019, de </w:t>
      </w:r>
      <w:hyperlink r:id="rId45" w:history="1">
        <w:r w:rsidRPr="00B138A6">
          <w:rPr>
            <w:rStyle w:val="Hipervnculo"/>
            <w:rFonts w:ascii="Times New Roman" w:hAnsi="Times New Roman"/>
            <w:noProof/>
            <w:sz w:val="24"/>
            <w:szCs w:val="24"/>
          </w:rPr>
          <w:t>http://cadenaser00.epimg.net/descargables/2018/02/28/55434a755de875a6500561a7567456a0.pdf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Europa. (2011). </w:t>
      </w:r>
      <w:r w:rsidRPr="00B138A6">
        <w:rPr>
          <w:rFonts w:ascii="Times New Roman" w:hAnsi="Times New Roman"/>
          <w:i/>
          <w:iCs/>
          <w:noProof/>
          <w:sz w:val="24"/>
          <w:szCs w:val="24"/>
        </w:rPr>
        <w:t>Conclusiones del Consejo de 7 de marzo de 2011 sobre Pacto Europeo por la Igualdad de Género.</w:t>
      </w:r>
      <w:r w:rsidRPr="00B138A6">
        <w:rPr>
          <w:rFonts w:ascii="Times New Roman" w:hAnsi="Times New Roman"/>
          <w:noProof/>
          <w:sz w:val="24"/>
          <w:szCs w:val="24"/>
        </w:rPr>
        <w:t xml:space="preserve"> Recuperado el 20 de enero de 2019, de </w:t>
      </w:r>
      <w:hyperlink r:id="rId46" w:history="1">
        <w:r w:rsidRPr="00B138A6">
          <w:rPr>
            <w:rStyle w:val="Hipervnculo"/>
            <w:rFonts w:ascii="Times New Roman" w:hAnsi="Times New Roman"/>
            <w:noProof/>
            <w:sz w:val="24"/>
            <w:szCs w:val="24"/>
          </w:rPr>
          <w:t>https://eur-lex.europa.eu/LexUriServ/LexUriServ.do?uri=OJ:C:2011:155:0010:0013:ES:PDF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Europa. (s.f.). </w:t>
      </w:r>
      <w:r w:rsidRPr="00B138A6">
        <w:rPr>
          <w:rFonts w:ascii="Times New Roman" w:hAnsi="Times New Roman"/>
          <w:i/>
          <w:iCs/>
          <w:noProof/>
          <w:sz w:val="24"/>
          <w:szCs w:val="24"/>
        </w:rPr>
        <w:t>Las Comisiones del Parlamento Europeo.</w:t>
      </w:r>
      <w:r w:rsidRPr="00B138A6">
        <w:rPr>
          <w:rFonts w:ascii="Times New Roman" w:hAnsi="Times New Roman"/>
          <w:noProof/>
          <w:sz w:val="24"/>
          <w:szCs w:val="24"/>
        </w:rPr>
        <w:t xml:space="preserve"> Recuperado el 10 de febrero de 2020, de </w:t>
      </w:r>
      <w:hyperlink r:id="rId47" w:history="1">
        <w:r w:rsidRPr="00B138A6">
          <w:rPr>
            <w:rStyle w:val="Hipervnculo"/>
            <w:rFonts w:ascii="Times New Roman" w:hAnsi="Times New Roman"/>
            <w:noProof/>
            <w:sz w:val="24"/>
            <w:szCs w:val="24"/>
          </w:rPr>
          <w:t>https://www.docip.org/fileadmin/documents/Docip/Documents_permanents/Liste_commissions_parlementaires_ES.pdf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Figueruelo Burrieza, Á. (2003). </w:t>
      </w:r>
      <w:r w:rsidRPr="00B138A6">
        <w:rPr>
          <w:rFonts w:ascii="Times New Roman" w:hAnsi="Times New Roman"/>
          <w:i/>
          <w:iCs/>
          <w:noProof/>
          <w:sz w:val="24"/>
          <w:szCs w:val="24"/>
        </w:rPr>
        <w:t>El discurso jurídico. La mujer en la Constitución Española.</w:t>
      </w:r>
      <w:r w:rsidRPr="00B138A6">
        <w:rPr>
          <w:rFonts w:ascii="Times New Roman" w:hAnsi="Times New Roman"/>
          <w:noProof/>
          <w:sz w:val="24"/>
          <w:szCs w:val="24"/>
        </w:rPr>
        <w:t xml:space="preserve"> Recuperado el 28 de noviembre de 2018, de </w:t>
      </w:r>
      <w:hyperlink r:id="rId48" w:history="1">
        <w:r w:rsidRPr="00B138A6">
          <w:rPr>
            <w:rStyle w:val="Hipervnculo"/>
            <w:rFonts w:ascii="Times New Roman" w:hAnsi="Times New Roman"/>
            <w:noProof/>
            <w:sz w:val="24"/>
            <w:szCs w:val="24"/>
          </w:rPr>
          <w:t>http://letrasjuridicas.com.mx/Volumenes/9/figueruelo9.pdf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lang w:val="en-US"/>
        </w:rPr>
      </w:pPr>
      <w:r w:rsidRPr="00B138A6">
        <w:rPr>
          <w:rFonts w:ascii="Times New Roman" w:hAnsi="Times New Roman"/>
          <w:noProof/>
          <w:sz w:val="24"/>
          <w:szCs w:val="24"/>
          <w:lang w:val="en-US"/>
        </w:rPr>
        <w:t xml:space="preserve">Gendarmerie Nationale. (2014). </w:t>
      </w:r>
      <w:r w:rsidRPr="00B138A6">
        <w:rPr>
          <w:rFonts w:ascii="Times New Roman" w:hAnsi="Times New Roman"/>
          <w:i/>
          <w:iCs/>
          <w:noProof/>
          <w:sz w:val="24"/>
          <w:szCs w:val="24"/>
          <w:lang w:val="en-US"/>
        </w:rPr>
        <w:t>Plan d'action de la Gendarmerie Nationale pour l'égalité professionnelle.</w:t>
      </w:r>
      <w:r w:rsidRPr="00B138A6">
        <w:rPr>
          <w:rFonts w:ascii="Times New Roman" w:hAnsi="Times New Roman"/>
          <w:noProof/>
          <w:sz w:val="24"/>
          <w:szCs w:val="24"/>
          <w:lang w:val="en-US"/>
        </w:rPr>
        <w:t xml:space="preserve">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Gil Cerdá, S. (2019). </w:t>
      </w:r>
      <w:r w:rsidRPr="00B138A6">
        <w:rPr>
          <w:rFonts w:ascii="Times New Roman" w:hAnsi="Times New Roman"/>
          <w:i/>
          <w:iCs/>
          <w:noProof/>
          <w:sz w:val="24"/>
          <w:szCs w:val="24"/>
        </w:rPr>
        <w:t>Visita realizada a la GNF en relación con el enfoque en materia de igualdad.</w:t>
      </w:r>
      <w:r w:rsidRPr="00B138A6">
        <w:rPr>
          <w:rFonts w:ascii="Times New Roman" w:hAnsi="Times New Roman"/>
          <w:noProof/>
          <w:sz w:val="24"/>
          <w:szCs w:val="24"/>
        </w:rPr>
        <w:t xml:space="preserve"> Madrid.</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GNF. (2014). </w:t>
      </w:r>
      <w:r w:rsidRPr="00B138A6">
        <w:rPr>
          <w:rFonts w:ascii="Times New Roman" w:hAnsi="Times New Roman"/>
          <w:i/>
          <w:noProof/>
          <w:sz w:val="24"/>
          <w:szCs w:val="24"/>
        </w:rPr>
        <w:t>Plan d'action de la gendarmerie nationale pour l'égalité professionnelle</w:t>
      </w:r>
      <w:r w:rsidRPr="00B138A6">
        <w:rPr>
          <w:rFonts w:ascii="Times New Roman" w:hAnsi="Times New Roman"/>
          <w:noProof/>
          <w:sz w:val="24"/>
          <w:szCs w:val="24"/>
        </w:rPr>
        <w:t>.</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lastRenderedPageBreak/>
        <w:t xml:space="preserve">GNR. (2019). Visita do comité para a igualdade entre mulheres e homens da guardia civil (PowerPoint).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GNR. (2019). Visita do Comité para a igualdade entre mulheres e homens da Guardia Civil. Portugal.</w:t>
      </w:r>
    </w:p>
    <w:p w:rsidR="00D01AA4" w:rsidRPr="00B138A6" w:rsidRDefault="00D01AA4" w:rsidP="00D01AA4">
      <w:pPr>
        <w:pStyle w:val="Bibliografa"/>
        <w:spacing w:before="120" w:after="120" w:line="240" w:lineRule="auto"/>
        <w:ind w:left="720" w:hanging="720"/>
        <w:rPr>
          <w:rFonts w:ascii="Times New Roman" w:hAnsi="Times New Roman"/>
          <w:sz w:val="24"/>
          <w:szCs w:val="24"/>
        </w:rPr>
      </w:pPr>
      <w:r w:rsidRPr="00B138A6">
        <w:rPr>
          <w:rFonts w:ascii="Times New Roman" w:hAnsi="Times New Roman"/>
          <w:noProof/>
          <w:sz w:val="24"/>
          <w:szCs w:val="24"/>
        </w:rPr>
        <w:t xml:space="preserve">Gobierno de Italia. La constitución de la república italiana. Recuperado el 12 de enero de 2020, de </w:t>
      </w:r>
      <w:hyperlink r:id="rId49" w:history="1">
        <w:r w:rsidRPr="00B138A6">
          <w:rPr>
            <w:rStyle w:val="Hipervnculo"/>
            <w:rFonts w:ascii="Times New Roman" w:hAnsi="Times New Roman"/>
            <w:sz w:val="24"/>
            <w:szCs w:val="24"/>
          </w:rPr>
          <w:t>http://www.prefettura.it/FILES/AllegatiPag/1187/Costituzione_ESP.pdf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Gobierno Vasco. (2014). Plan para la Igualdad de mujeres y hombres 2014-2016. Recuperado el 12 de abril de 2020, de </w:t>
      </w:r>
      <w:hyperlink r:id="rId50" w:history="1">
        <w:r w:rsidRPr="00B138A6">
          <w:rPr>
            <w:rStyle w:val="Hipervnculo"/>
            <w:rFonts w:ascii="Times New Roman" w:hAnsi="Times New Roman"/>
            <w:sz w:val="24"/>
            <w:szCs w:val="24"/>
          </w:rPr>
          <w:t>http://www.euskadi.eus/contenidos/informacion/berdintasuna_planak/es_def/adjuntos/PLAN%202014-2016_es_BAJA.pdf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Gobierno Vasco. (2018). </w:t>
      </w:r>
      <w:r w:rsidRPr="00B138A6">
        <w:rPr>
          <w:rFonts w:ascii="Times New Roman" w:hAnsi="Times New Roman"/>
          <w:i/>
          <w:iCs/>
          <w:noProof/>
          <w:sz w:val="24"/>
          <w:szCs w:val="24"/>
        </w:rPr>
        <w:t>VII Plan para la Igualdad de mujeres y hombres en la Comunidad Autónoma de Euskadi</w:t>
      </w:r>
      <w:r w:rsidRPr="00B138A6">
        <w:rPr>
          <w:rFonts w:ascii="Times New Roman" w:hAnsi="Times New Roman"/>
          <w:noProof/>
          <w:sz w:val="24"/>
          <w:szCs w:val="24"/>
        </w:rPr>
        <w:t xml:space="preserve">. Recuperado el 17 de febrero de 2020, de </w:t>
      </w:r>
      <w:hyperlink r:id="rId51" w:history="1">
        <w:r w:rsidRPr="00B138A6">
          <w:rPr>
            <w:rStyle w:val="Hipervnculo"/>
            <w:rFonts w:ascii="Times New Roman" w:hAnsi="Times New Roman"/>
            <w:noProof/>
            <w:sz w:val="24"/>
            <w:szCs w:val="24"/>
          </w:rPr>
          <w:t>https://www.emakunde.euskadi.eus/contenidos/informacion/emakunde7plana/es_def/adjuntos/vii_plan.pdf</w:t>
        </w:r>
      </w:hyperlink>
    </w:p>
    <w:p w:rsidR="00D01AA4" w:rsidRPr="00B138A6" w:rsidRDefault="00D01AA4" w:rsidP="00D01AA4">
      <w:pPr>
        <w:pStyle w:val="Bibliografa"/>
        <w:spacing w:before="120" w:after="120" w:line="240" w:lineRule="auto"/>
        <w:ind w:left="720" w:hanging="720"/>
        <w:rPr>
          <w:rStyle w:val="Hipervnculo"/>
          <w:rFonts w:ascii="Times New Roman" w:hAnsi="Times New Roman"/>
          <w:sz w:val="24"/>
          <w:szCs w:val="24"/>
        </w:rPr>
      </w:pPr>
      <w:r w:rsidRPr="00B138A6">
        <w:rPr>
          <w:rFonts w:ascii="Times New Roman" w:hAnsi="Times New Roman"/>
          <w:noProof/>
          <w:sz w:val="24"/>
          <w:szCs w:val="24"/>
        </w:rPr>
        <w:t xml:space="preserve">IMIO. (2009). </w:t>
      </w:r>
      <w:r w:rsidRPr="00B138A6">
        <w:rPr>
          <w:rFonts w:ascii="Times New Roman" w:hAnsi="Times New Roman"/>
          <w:i/>
          <w:iCs/>
          <w:noProof/>
          <w:sz w:val="24"/>
          <w:szCs w:val="24"/>
        </w:rPr>
        <w:t>Análisis de la perspectiva de género en algunas estadísticas españolas y propuestas de mejora</w:t>
      </w:r>
      <w:r w:rsidRPr="00B138A6">
        <w:rPr>
          <w:rFonts w:ascii="Times New Roman" w:hAnsi="Times New Roman"/>
          <w:noProof/>
          <w:sz w:val="24"/>
          <w:szCs w:val="24"/>
        </w:rPr>
        <w:t xml:space="preserve">. Recuperado el 21 de octubre de 2019, de </w:t>
      </w:r>
      <w:hyperlink r:id="rId52" w:history="1">
        <w:r w:rsidRPr="00B138A6">
          <w:rPr>
            <w:rStyle w:val="Hipervnculo"/>
            <w:rFonts w:ascii="Times New Roman" w:hAnsi="Times New Roman"/>
            <w:noProof/>
            <w:sz w:val="24"/>
            <w:szCs w:val="24"/>
          </w:rPr>
          <w:t>http://www.inmujer.gob.es/observatorios/observIgualdad/estudiosInformes/docs/016-analisis.pdf</w:t>
        </w:r>
      </w:hyperlink>
    </w:p>
    <w:p w:rsidR="00D01AA4" w:rsidRPr="00B138A6" w:rsidRDefault="00D01AA4" w:rsidP="00D01AA4">
      <w:pPr>
        <w:pStyle w:val="Bibliografa"/>
        <w:spacing w:before="120" w:after="120" w:line="240" w:lineRule="auto"/>
        <w:ind w:left="720" w:hanging="720"/>
        <w:rPr>
          <w:rFonts w:ascii="Times New Roman" w:hAnsi="Times New Roman"/>
          <w:sz w:val="24"/>
          <w:szCs w:val="24"/>
        </w:rPr>
      </w:pPr>
      <w:r w:rsidRPr="00B138A6">
        <w:rPr>
          <w:rFonts w:ascii="Times New Roman" w:hAnsi="Times New Roman"/>
          <w:noProof/>
          <w:sz w:val="24"/>
          <w:szCs w:val="24"/>
        </w:rPr>
        <w:t xml:space="preserve">Instituto de la Mujer. (2009). Análisis de la perspectiva de género en algunas estadísticas españolas y propuestas de mejora. Recuperado el 27 de febrero de 2019, de </w:t>
      </w:r>
      <w:hyperlink r:id="rId53" w:history="1">
        <w:r w:rsidRPr="00B138A6">
          <w:rPr>
            <w:rStyle w:val="Hipervnculo"/>
            <w:rFonts w:ascii="Times New Roman" w:hAnsi="Times New Roman"/>
            <w:sz w:val="24"/>
            <w:szCs w:val="24"/>
          </w:rPr>
          <w:t>http://www.inmujer.gob.es/observatorios/observIgualdad/estudiosInformes/docs/016-analisis.pdf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Instituto de la Mujer. (2013). </w:t>
      </w:r>
      <w:r w:rsidRPr="00B138A6">
        <w:rPr>
          <w:rFonts w:ascii="Times New Roman" w:hAnsi="Times New Roman"/>
          <w:i/>
          <w:iCs/>
          <w:noProof/>
          <w:sz w:val="24"/>
          <w:szCs w:val="24"/>
        </w:rPr>
        <w:t>Guía de Corresponsabilidad. La corresponsabilidad tambien se enseña.</w:t>
      </w:r>
      <w:r w:rsidRPr="00B138A6">
        <w:rPr>
          <w:rFonts w:ascii="Times New Roman" w:hAnsi="Times New Roman"/>
          <w:noProof/>
          <w:sz w:val="24"/>
          <w:szCs w:val="24"/>
        </w:rPr>
        <w:t xml:space="preserve"> Recuperado el 15 de enero de 2019, de </w:t>
      </w:r>
      <w:hyperlink r:id="rId54" w:history="1">
        <w:r w:rsidRPr="00B138A6">
          <w:rPr>
            <w:rStyle w:val="Hipervnculo"/>
            <w:rFonts w:ascii="Times New Roman" w:hAnsi="Times New Roman"/>
            <w:noProof/>
            <w:sz w:val="24"/>
            <w:szCs w:val="24"/>
          </w:rPr>
          <w:t>http://www.inmujer.gob.es/areasTematicas/AreaEducacion/MaterialesDidacticos/docs/GuiaCorresponsabilidad.pdf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JCEFD. (2016). </w:t>
      </w:r>
      <w:r w:rsidRPr="00B138A6">
        <w:rPr>
          <w:rFonts w:ascii="Times New Roman" w:hAnsi="Times New Roman"/>
          <w:i/>
          <w:iCs/>
          <w:noProof/>
          <w:sz w:val="24"/>
          <w:szCs w:val="24"/>
        </w:rPr>
        <w:t>Proyecto de modificación de las pruebas físicas en la Guardia Civil.</w:t>
      </w:r>
      <w:r w:rsidRPr="00B138A6">
        <w:rPr>
          <w:rFonts w:ascii="Times New Roman" w:hAnsi="Times New Roman"/>
          <w:noProof/>
          <w:sz w:val="24"/>
          <w:szCs w:val="24"/>
        </w:rPr>
        <w:t xml:space="preserve"> Madrid.</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La Mura, M. (2017). </w:t>
      </w:r>
      <w:r w:rsidRPr="00B138A6">
        <w:rPr>
          <w:rFonts w:ascii="Times New Roman" w:hAnsi="Times New Roman"/>
          <w:i/>
          <w:noProof/>
          <w:sz w:val="24"/>
          <w:szCs w:val="24"/>
        </w:rPr>
        <w:t>Oficina de Enlace del Arma de Carabinieri</w:t>
      </w:r>
      <w:r w:rsidRPr="00B138A6">
        <w:rPr>
          <w:rFonts w:ascii="Times New Roman" w:hAnsi="Times New Roman"/>
          <w:noProof/>
          <w:sz w:val="24"/>
          <w:szCs w:val="24"/>
        </w:rPr>
        <w:t>. Madrid.</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Millán Moro, L. (1998). </w:t>
      </w:r>
      <w:r w:rsidRPr="00B138A6">
        <w:rPr>
          <w:rFonts w:ascii="Times New Roman" w:hAnsi="Times New Roman"/>
          <w:i/>
          <w:iCs/>
          <w:noProof/>
          <w:sz w:val="24"/>
          <w:szCs w:val="24"/>
        </w:rPr>
        <w:t>Igualdad de trato entre hombres y mujeres respecto a la promoción profesional en la jurisprudencia comunitaria: igualdad formal versus igualdad sustancial (Comentario a las sentencias del TJCE de 17 de octubre de 1995, as. C-450/93, Kalanke).</w:t>
      </w:r>
      <w:r w:rsidRPr="00B138A6">
        <w:rPr>
          <w:rFonts w:ascii="Times New Roman" w:hAnsi="Times New Roman"/>
          <w:noProof/>
          <w:sz w:val="24"/>
          <w:szCs w:val="24"/>
        </w:rPr>
        <w:t xml:space="preserve"> Recuperado el 14 de enero de 2019, de </w:t>
      </w:r>
      <w:hyperlink r:id="rId55" w:history="1">
        <w:r w:rsidRPr="00B138A6">
          <w:rPr>
            <w:rStyle w:val="Hipervnculo"/>
            <w:rFonts w:ascii="Times New Roman" w:hAnsi="Times New Roman"/>
            <w:noProof/>
            <w:sz w:val="24"/>
            <w:szCs w:val="24"/>
          </w:rPr>
          <w:t>https://recyt.fecyt.es/index.php/RDCE/article/view/48529</w:t>
        </w:r>
      </w:hyperlink>
    </w:p>
    <w:p w:rsidR="00D01AA4" w:rsidRPr="00B138A6" w:rsidRDefault="00D01AA4" w:rsidP="00D01AA4">
      <w:pPr>
        <w:pStyle w:val="Bibliografa"/>
        <w:spacing w:before="120" w:after="120" w:line="240" w:lineRule="auto"/>
        <w:ind w:left="720" w:hanging="720"/>
        <w:rPr>
          <w:rStyle w:val="Hipervnculo"/>
          <w:rFonts w:ascii="Times New Roman" w:hAnsi="Times New Roman"/>
          <w:sz w:val="24"/>
          <w:szCs w:val="24"/>
        </w:rPr>
      </w:pPr>
      <w:r w:rsidRPr="00B138A6">
        <w:rPr>
          <w:rFonts w:ascii="Times New Roman" w:hAnsi="Times New Roman"/>
          <w:noProof/>
          <w:sz w:val="24"/>
          <w:szCs w:val="24"/>
        </w:rPr>
        <w:t xml:space="preserve">Ministerio de Defensa. (2011). </w:t>
      </w:r>
      <w:r w:rsidRPr="00B138A6">
        <w:rPr>
          <w:rFonts w:ascii="Times New Roman" w:hAnsi="Times New Roman"/>
          <w:i/>
          <w:iCs/>
          <w:noProof/>
          <w:sz w:val="24"/>
          <w:szCs w:val="24"/>
        </w:rPr>
        <w:t>El Comité OTAN sobre perspectiva de género.</w:t>
      </w:r>
      <w:r w:rsidRPr="00B138A6">
        <w:rPr>
          <w:rFonts w:ascii="Times New Roman" w:hAnsi="Times New Roman"/>
          <w:noProof/>
          <w:sz w:val="24"/>
          <w:szCs w:val="24"/>
        </w:rPr>
        <w:t xml:space="preserve"> Recuperado el 17 de noviembre de 2019, de </w:t>
      </w:r>
      <w:hyperlink r:id="rId56" w:history="1">
        <w:r w:rsidRPr="00B138A6">
          <w:rPr>
            <w:rStyle w:val="Hipervnculo"/>
            <w:rFonts w:ascii="Times New Roman" w:hAnsi="Times New Roman"/>
            <w:noProof/>
            <w:sz w:val="24"/>
            <w:szCs w:val="24"/>
          </w:rPr>
          <w:t>https://www.defensa.gob.es/portaldecultura/Galerias/actividades/fichero/2011_Masinformacion_PremioIdoia.pdf</w:t>
        </w:r>
      </w:hyperlink>
    </w:p>
    <w:p w:rsidR="00D01AA4" w:rsidRPr="00B138A6" w:rsidRDefault="00D01AA4" w:rsidP="00D01AA4">
      <w:pPr>
        <w:pStyle w:val="Bibliografa"/>
        <w:spacing w:before="120" w:after="120" w:line="240" w:lineRule="auto"/>
        <w:ind w:left="720" w:hanging="720"/>
        <w:rPr>
          <w:rFonts w:ascii="Times New Roman" w:hAnsi="Times New Roman"/>
          <w:sz w:val="24"/>
          <w:szCs w:val="24"/>
        </w:rPr>
      </w:pPr>
      <w:r w:rsidRPr="00B138A6">
        <w:rPr>
          <w:rFonts w:ascii="Times New Roman" w:hAnsi="Times New Roman"/>
          <w:noProof/>
          <w:sz w:val="24"/>
          <w:szCs w:val="24"/>
        </w:rPr>
        <w:t xml:space="preserve">Ministerio de Educación, Cultura y Deporte. (2017). La igualdad de género y las políticas públicas en el contexto internacional. Recuperado el 14 de enero de 2019, de </w:t>
      </w:r>
      <w:hyperlink r:id="rId57" w:history="1">
        <w:r w:rsidRPr="00B138A6">
          <w:rPr>
            <w:rStyle w:val="Hipervnculo"/>
            <w:rFonts w:ascii="Times New Roman" w:hAnsi="Times New Roman"/>
            <w:sz w:val="24"/>
            <w:szCs w:val="24"/>
          </w:rPr>
          <w:t>https://www.educacionyfp.gob.es/dam/jcr:b8d87eba-ef21-452a-991a-219079dc6762/pigeuropa2016.pdf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lastRenderedPageBreak/>
        <w:t xml:space="preserve">Ministerio del Interior. (2019). </w:t>
      </w:r>
      <w:r w:rsidRPr="00B138A6">
        <w:rPr>
          <w:rFonts w:ascii="Times New Roman" w:hAnsi="Times New Roman"/>
          <w:i/>
          <w:iCs/>
          <w:noProof/>
          <w:sz w:val="24"/>
          <w:szCs w:val="24"/>
        </w:rPr>
        <w:t>Celebración del 40º aniversario de la mujer Policía.</w:t>
      </w:r>
      <w:r w:rsidRPr="00B138A6">
        <w:rPr>
          <w:rFonts w:ascii="Times New Roman" w:hAnsi="Times New Roman"/>
          <w:noProof/>
          <w:sz w:val="24"/>
          <w:szCs w:val="24"/>
        </w:rPr>
        <w:t xml:space="preserve"> Madrid.</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Ministerio Sanidad, Servicios Sociales e Igualdad. (2013). </w:t>
      </w:r>
      <w:r w:rsidRPr="00B138A6">
        <w:rPr>
          <w:rFonts w:ascii="Times New Roman" w:hAnsi="Times New Roman"/>
          <w:i/>
          <w:iCs/>
          <w:noProof/>
          <w:sz w:val="24"/>
          <w:szCs w:val="24"/>
        </w:rPr>
        <w:t>Conferencia Internacional sobre Medios de comunicación e imagen de las mujeres.</w:t>
      </w:r>
      <w:r w:rsidRPr="00B138A6">
        <w:rPr>
          <w:rFonts w:ascii="Times New Roman" w:hAnsi="Times New Roman"/>
          <w:noProof/>
          <w:sz w:val="24"/>
          <w:szCs w:val="24"/>
        </w:rPr>
        <w:t xml:space="preserve"> Recuperado el 20 de enero de 2019, de </w:t>
      </w:r>
      <w:hyperlink r:id="rId58" w:history="1">
        <w:r w:rsidRPr="00B138A6">
          <w:rPr>
            <w:rStyle w:val="Hipervnculo"/>
            <w:rFonts w:ascii="Times New Roman" w:hAnsi="Times New Roman"/>
            <w:noProof/>
            <w:sz w:val="24"/>
            <w:szCs w:val="24"/>
          </w:rPr>
          <w:t>http://www.inmujer.gob.es/areasTematicas/comunicacion/programas/docs/ConclusAmsterdam.pdf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i/>
          <w:iCs/>
          <w:noProof/>
          <w:sz w:val="24"/>
          <w:szCs w:val="24"/>
        </w:rPr>
        <w:t>Mujeres de Armas Tomar.</w:t>
      </w:r>
      <w:r w:rsidRPr="00B138A6">
        <w:rPr>
          <w:rFonts w:ascii="Times New Roman" w:hAnsi="Times New Roman"/>
          <w:noProof/>
          <w:sz w:val="24"/>
          <w:szCs w:val="24"/>
        </w:rPr>
        <w:t xml:space="preserve"> (2018). Recuperado el 18 de febrero de 2019, de </w:t>
      </w:r>
      <w:hyperlink r:id="rId59" w:history="1">
        <w:r w:rsidRPr="00B138A6">
          <w:rPr>
            <w:rStyle w:val="Hipervnculo"/>
            <w:rFonts w:ascii="Times New Roman" w:hAnsi="Times New Roman"/>
            <w:noProof/>
            <w:sz w:val="24"/>
            <w:szCs w:val="24"/>
          </w:rPr>
          <w:t>http://www.ejercito.mde.es/Galerias/Descarga_pdf/EjercitoTierra/tropa_menuda/mujeres_armas_tomar.pdf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Observatorio militar para la igualdad. (2019). </w:t>
      </w:r>
      <w:r w:rsidRPr="00B138A6">
        <w:rPr>
          <w:rFonts w:ascii="Times New Roman" w:hAnsi="Times New Roman"/>
          <w:i/>
          <w:iCs/>
          <w:noProof/>
          <w:sz w:val="24"/>
          <w:szCs w:val="24"/>
        </w:rPr>
        <w:t>Guía para la aplicación de las medidas de conciliación en las FAS.</w:t>
      </w:r>
      <w:r w:rsidRPr="00B138A6">
        <w:rPr>
          <w:rFonts w:ascii="Times New Roman" w:hAnsi="Times New Roman"/>
          <w:noProof/>
          <w:sz w:val="24"/>
          <w:szCs w:val="24"/>
        </w:rPr>
        <w:t xml:space="preserve"> Recuperado el 28 de agosto de 2019, de </w:t>
      </w:r>
      <w:hyperlink r:id="rId60" w:history="1">
        <w:r w:rsidRPr="00B138A6">
          <w:rPr>
            <w:rStyle w:val="Hipervnculo"/>
            <w:rFonts w:ascii="Times New Roman" w:hAnsi="Times New Roman"/>
            <w:noProof/>
            <w:sz w:val="24"/>
            <w:szCs w:val="24"/>
          </w:rPr>
          <w:t>http://www.defensa.gob.es/Galerias/ministerio/organigramadocs/omi/guia-medidas-conciliacion.pdf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Oficina de Publicaciones de la Unión Europea. (2019). </w:t>
      </w:r>
      <w:r w:rsidRPr="00B138A6">
        <w:rPr>
          <w:rFonts w:ascii="Times New Roman" w:hAnsi="Times New Roman"/>
          <w:i/>
          <w:iCs/>
          <w:noProof/>
          <w:sz w:val="24"/>
          <w:szCs w:val="24"/>
        </w:rPr>
        <w:t>Instituto Europeo de la Igualdad de Género: síntesis para 2018.</w:t>
      </w:r>
      <w:r w:rsidRPr="00B138A6">
        <w:rPr>
          <w:rFonts w:ascii="Times New Roman" w:hAnsi="Times New Roman"/>
          <w:noProof/>
          <w:sz w:val="24"/>
          <w:szCs w:val="24"/>
        </w:rPr>
        <w:t xml:space="preserve"> Recuperado el 4 de octubre de 2019, de </w:t>
      </w:r>
      <w:hyperlink r:id="rId61" w:history="1">
        <w:r w:rsidRPr="00B138A6">
          <w:rPr>
            <w:rStyle w:val="Hipervnculo"/>
            <w:rFonts w:ascii="Times New Roman" w:hAnsi="Times New Roman"/>
            <w:noProof/>
            <w:sz w:val="24"/>
            <w:szCs w:val="24"/>
          </w:rPr>
          <w:t>https://publications.europa.eu/es/publication-detail/-/publication/4cffba4c-c6b8-11e8-9424-01aa75ed71a1/language-es/format-PDF/source-106162807</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ONU. (2014). </w:t>
      </w:r>
      <w:r w:rsidRPr="00B138A6">
        <w:rPr>
          <w:rFonts w:ascii="Times New Roman" w:hAnsi="Times New Roman"/>
          <w:i/>
          <w:iCs/>
          <w:noProof/>
          <w:sz w:val="24"/>
          <w:szCs w:val="24"/>
        </w:rPr>
        <w:t>Los principales Tratados internacionales de Derechos Humanos.</w:t>
      </w:r>
      <w:r w:rsidRPr="00B138A6">
        <w:rPr>
          <w:rFonts w:ascii="Times New Roman" w:hAnsi="Times New Roman"/>
          <w:noProof/>
          <w:sz w:val="24"/>
          <w:szCs w:val="24"/>
        </w:rPr>
        <w:t xml:space="preserve"> Recuperado el 17 de febrero de 2020, de </w:t>
      </w:r>
      <w:hyperlink r:id="rId62" w:history="1">
        <w:r w:rsidRPr="00B138A6">
          <w:rPr>
            <w:rStyle w:val="Hipervnculo"/>
            <w:rFonts w:ascii="Times New Roman" w:hAnsi="Times New Roman"/>
            <w:noProof/>
            <w:sz w:val="24"/>
            <w:szCs w:val="24"/>
          </w:rPr>
          <w:t>https://www.ohchr.org/Documents/Publications/CoreInternationalHumanRightsTreaties_sp.pdf</w:t>
        </w:r>
      </w:hyperlink>
    </w:p>
    <w:p w:rsidR="00D01AA4" w:rsidRPr="00B138A6" w:rsidRDefault="00D01AA4" w:rsidP="00D01AA4">
      <w:pPr>
        <w:pStyle w:val="Bibliografa"/>
        <w:spacing w:before="120" w:after="120" w:line="240" w:lineRule="auto"/>
        <w:ind w:left="720" w:hanging="720"/>
        <w:rPr>
          <w:rFonts w:ascii="Times New Roman" w:hAnsi="Times New Roman"/>
          <w:noProof/>
          <w:color w:val="2E74B5"/>
          <w:sz w:val="24"/>
          <w:szCs w:val="24"/>
          <w:u w:val="single"/>
        </w:rPr>
      </w:pPr>
      <w:r w:rsidRPr="00B138A6">
        <w:rPr>
          <w:rFonts w:ascii="Times New Roman" w:hAnsi="Times New Roman"/>
          <w:noProof/>
          <w:sz w:val="24"/>
          <w:szCs w:val="24"/>
        </w:rPr>
        <w:t xml:space="preserve">ONU. (2015). </w:t>
      </w:r>
      <w:r w:rsidRPr="00B138A6">
        <w:rPr>
          <w:rFonts w:ascii="Times New Roman" w:hAnsi="Times New Roman"/>
          <w:i/>
          <w:noProof/>
          <w:sz w:val="24"/>
          <w:szCs w:val="24"/>
        </w:rPr>
        <w:t>Objetivos de Desarrollo del Milenio: Informe de 2015</w:t>
      </w:r>
      <w:r w:rsidRPr="00B138A6">
        <w:rPr>
          <w:rFonts w:ascii="Times New Roman" w:hAnsi="Times New Roman"/>
          <w:noProof/>
          <w:sz w:val="24"/>
          <w:szCs w:val="24"/>
        </w:rPr>
        <w:t xml:space="preserve">. Recuperado el 12 de octubre de 2019, de </w:t>
      </w:r>
      <w:hyperlink r:id="rId63" w:history="1">
        <w:r w:rsidRPr="00B138A6">
          <w:rPr>
            <w:rStyle w:val="Hipervnculo"/>
            <w:rFonts w:ascii="Times New Roman" w:hAnsi="Times New Roman"/>
            <w:color w:val="2E74B5"/>
            <w:sz w:val="24"/>
            <w:szCs w:val="24"/>
          </w:rPr>
          <w:t>http://mdgs.un.org/unsd/mdg/Resources/Static/Products/Progress2015/Spanish2015.pdf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lang w:val="en-US"/>
        </w:rPr>
        <w:t xml:space="preserve">OTAN. (2007). </w:t>
      </w:r>
      <w:r w:rsidRPr="00B138A6">
        <w:rPr>
          <w:rFonts w:ascii="Times New Roman" w:hAnsi="Times New Roman"/>
          <w:i/>
          <w:iCs/>
          <w:noProof/>
          <w:sz w:val="24"/>
          <w:szCs w:val="24"/>
          <w:lang w:val="en-US"/>
        </w:rPr>
        <w:t>CWINF Guidance for NATO Gender Mainstreaming.</w:t>
      </w:r>
      <w:r w:rsidRPr="00B138A6">
        <w:rPr>
          <w:rFonts w:ascii="Times New Roman" w:hAnsi="Times New Roman"/>
          <w:noProof/>
          <w:sz w:val="24"/>
          <w:szCs w:val="24"/>
          <w:lang w:val="en-US"/>
        </w:rPr>
        <w:t xml:space="preserve"> </w:t>
      </w:r>
      <w:r w:rsidRPr="00B138A6">
        <w:rPr>
          <w:rFonts w:ascii="Times New Roman" w:hAnsi="Times New Roman"/>
          <w:noProof/>
          <w:sz w:val="24"/>
          <w:szCs w:val="24"/>
        </w:rPr>
        <w:t xml:space="preserve">Recuperado el 24 de diciembre de 2019, de </w:t>
      </w:r>
      <w:hyperlink r:id="rId64" w:history="1">
        <w:r w:rsidRPr="00B138A6">
          <w:rPr>
            <w:rStyle w:val="Hipervnculo"/>
            <w:rFonts w:ascii="Times New Roman" w:hAnsi="Times New Roman"/>
            <w:noProof/>
            <w:sz w:val="24"/>
            <w:szCs w:val="24"/>
          </w:rPr>
          <w:t>https://www.nato.int/issues/women_nato/cwinf_guidance.pdf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lang w:val="en-US"/>
        </w:rPr>
        <w:t xml:space="preserve">OTAN. (2008). </w:t>
      </w:r>
      <w:r w:rsidRPr="00B138A6">
        <w:rPr>
          <w:rFonts w:ascii="Times New Roman" w:hAnsi="Times New Roman"/>
          <w:i/>
          <w:iCs/>
          <w:noProof/>
          <w:sz w:val="24"/>
          <w:szCs w:val="24"/>
          <w:lang w:val="en-US"/>
        </w:rPr>
        <w:t>Best Practices to improve gender balance.</w:t>
      </w:r>
      <w:r w:rsidRPr="00B138A6">
        <w:rPr>
          <w:rFonts w:ascii="Times New Roman" w:hAnsi="Times New Roman"/>
          <w:noProof/>
          <w:sz w:val="24"/>
          <w:szCs w:val="24"/>
          <w:lang w:val="en-US"/>
        </w:rPr>
        <w:t xml:space="preserve"> </w:t>
      </w:r>
      <w:r w:rsidRPr="00B138A6">
        <w:rPr>
          <w:rFonts w:ascii="Times New Roman" w:hAnsi="Times New Roman"/>
          <w:noProof/>
          <w:sz w:val="24"/>
          <w:szCs w:val="24"/>
        </w:rPr>
        <w:t xml:space="preserve">Recuperado el 24 de diciembre de 2019, de </w:t>
      </w:r>
      <w:hyperlink r:id="rId65" w:history="1">
        <w:r w:rsidRPr="00B138A6">
          <w:rPr>
            <w:rStyle w:val="Hipervnculo"/>
            <w:rFonts w:ascii="Times New Roman" w:hAnsi="Times New Roman"/>
            <w:noProof/>
            <w:sz w:val="24"/>
            <w:szCs w:val="24"/>
          </w:rPr>
          <w:t>https://www.nato.int/issues/women_nato/2008-11-gender_balance.pdf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lang w:val="en-US"/>
        </w:rPr>
        <w:t xml:space="preserve">OTAN. (2016). </w:t>
      </w:r>
      <w:r w:rsidRPr="00B138A6">
        <w:rPr>
          <w:rFonts w:ascii="Times New Roman" w:hAnsi="Times New Roman"/>
          <w:i/>
          <w:iCs/>
          <w:noProof/>
          <w:sz w:val="24"/>
          <w:szCs w:val="24"/>
          <w:lang w:val="en-US"/>
        </w:rPr>
        <w:t>Summary of the National Reports of NATO Member and Partner Nations (2014).</w:t>
      </w:r>
      <w:r w:rsidRPr="00B138A6">
        <w:rPr>
          <w:rFonts w:ascii="Times New Roman" w:hAnsi="Times New Roman"/>
          <w:noProof/>
          <w:sz w:val="24"/>
          <w:szCs w:val="24"/>
          <w:lang w:val="en-US"/>
        </w:rPr>
        <w:t xml:space="preserve"> </w:t>
      </w:r>
      <w:r w:rsidRPr="00B138A6">
        <w:rPr>
          <w:rFonts w:ascii="Times New Roman" w:hAnsi="Times New Roman"/>
          <w:noProof/>
          <w:sz w:val="24"/>
          <w:szCs w:val="24"/>
        </w:rPr>
        <w:t xml:space="preserve">Recuperado el 24 de diciembre de 2019, de </w:t>
      </w:r>
      <w:hyperlink r:id="rId66" w:history="1">
        <w:r w:rsidRPr="00B138A6">
          <w:rPr>
            <w:rStyle w:val="Hipervnculo"/>
            <w:rFonts w:ascii="Times New Roman" w:hAnsi="Times New Roman"/>
            <w:noProof/>
            <w:sz w:val="24"/>
            <w:szCs w:val="24"/>
          </w:rPr>
          <w:t>https://www.nato.int/nato_static_fl2014/assets/pdf/pdf_2016_03/Summary.pdf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lang w:val="en-US"/>
        </w:rPr>
        <w:t xml:space="preserve">OTAN. (2017). </w:t>
      </w:r>
      <w:r w:rsidRPr="00B138A6">
        <w:rPr>
          <w:rFonts w:ascii="Times New Roman" w:hAnsi="Times New Roman"/>
          <w:i/>
          <w:iCs/>
          <w:noProof/>
          <w:sz w:val="24"/>
          <w:szCs w:val="24"/>
          <w:lang w:val="en-US"/>
        </w:rPr>
        <w:t>Summary of the National Reports of NATO Member and Partner Nations to the NATO Committee on Gender Perspectives.</w:t>
      </w:r>
      <w:r w:rsidRPr="00B138A6">
        <w:rPr>
          <w:rFonts w:ascii="Times New Roman" w:hAnsi="Times New Roman"/>
          <w:noProof/>
          <w:sz w:val="24"/>
          <w:szCs w:val="24"/>
          <w:lang w:val="en-US"/>
        </w:rPr>
        <w:t xml:space="preserve"> </w:t>
      </w:r>
      <w:r w:rsidRPr="00B138A6">
        <w:rPr>
          <w:rFonts w:ascii="Times New Roman" w:hAnsi="Times New Roman"/>
          <w:noProof/>
          <w:sz w:val="24"/>
          <w:szCs w:val="24"/>
        </w:rPr>
        <w:t xml:space="preserve">Recuperado el 24 de diciembre de 2019, de </w:t>
      </w:r>
      <w:hyperlink r:id="rId67" w:history="1">
        <w:r w:rsidRPr="00B138A6">
          <w:rPr>
            <w:rStyle w:val="Hipervnculo"/>
            <w:rFonts w:ascii="Times New Roman" w:hAnsi="Times New Roman"/>
            <w:noProof/>
            <w:sz w:val="24"/>
            <w:szCs w:val="24"/>
          </w:rPr>
          <w:t>https://www.nato.int/nato_static_fl2014/assets/pdf/pdf_2019_09/20190909_190909-2017-Summary-NR-to-NCGP.pdf</w:t>
        </w:r>
      </w:hyperlink>
    </w:p>
    <w:p w:rsidR="00D01AA4" w:rsidRPr="00B138A6" w:rsidRDefault="00D01AA4" w:rsidP="00D01AA4">
      <w:pPr>
        <w:pStyle w:val="Bibliografa"/>
        <w:spacing w:before="120" w:after="120" w:line="240" w:lineRule="auto"/>
        <w:ind w:left="720" w:hanging="720"/>
        <w:rPr>
          <w:rFonts w:ascii="Times New Roman" w:hAnsi="Times New Roman"/>
          <w:sz w:val="24"/>
          <w:szCs w:val="24"/>
        </w:rPr>
      </w:pPr>
      <w:r w:rsidRPr="00B138A6">
        <w:rPr>
          <w:rFonts w:ascii="Times New Roman" w:hAnsi="Times New Roman"/>
          <w:noProof/>
          <w:sz w:val="24"/>
          <w:szCs w:val="24"/>
          <w:lang w:val="en-US"/>
        </w:rPr>
        <w:t xml:space="preserve">OTAN. (2017). </w:t>
      </w:r>
      <w:r w:rsidRPr="00B138A6">
        <w:rPr>
          <w:rFonts w:ascii="Times New Roman" w:hAnsi="Times New Roman"/>
          <w:i/>
          <w:iCs/>
          <w:noProof/>
          <w:sz w:val="24"/>
          <w:szCs w:val="24"/>
          <w:lang w:val="en-US"/>
        </w:rPr>
        <w:t>Summary of the National Reports of NATO Member and Partner Nations to the NATO Committee on Gender Perspectives.</w:t>
      </w:r>
      <w:r w:rsidRPr="00B138A6">
        <w:rPr>
          <w:rFonts w:ascii="Times New Roman" w:hAnsi="Times New Roman"/>
          <w:noProof/>
          <w:sz w:val="24"/>
          <w:szCs w:val="24"/>
          <w:lang w:val="en-US"/>
        </w:rPr>
        <w:t xml:space="preserve"> </w:t>
      </w:r>
      <w:r w:rsidRPr="00B138A6">
        <w:rPr>
          <w:rFonts w:ascii="Times New Roman" w:hAnsi="Times New Roman"/>
          <w:noProof/>
          <w:sz w:val="24"/>
          <w:szCs w:val="24"/>
        </w:rPr>
        <w:t xml:space="preserve">Recuperado el 24 de diciembre de 2019, de </w:t>
      </w:r>
      <w:hyperlink r:id="rId68" w:history="1">
        <w:r w:rsidRPr="00B138A6">
          <w:rPr>
            <w:rStyle w:val="Hipervnculo"/>
            <w:rFonts w:ascii="Times New Roman" w:hAnsi="Times New Roman"/>
            <w:noProof/>
            <w:sz w:val="24"/>
            <w:szCs w:val="24"/>
          </w:rPr>
          <w:t>https://www.nato.int/nato_static_fl2014/assets/pdf/pdf_2019_09/20190909_190909-2017-Summary-NR-to-NCGP.pdf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lang w:val="en-US"/>
        </w:rPr>
        <w:t xml:space="preserve">OTAN. (2018). </w:t>
      </w:r>
      <w:r w:rsidRPr="00B138A6">
        <w:rPr>
          <w:rFonts w:ascii="Times New Roman" w:hAnsi="Times New Roman"/>
          <w:i/>
          <w:noProof/>
          <w:sz w:val="24"/>
          <w:szCs w:val="24"/>
          <w:lang w:val="en-US"/>
        </w:rPr>
        <w:t>Allied Joint Doctrine for civil-military cooperation.</w:t>
      </w:r>
      <w:r w:rsidRPr="00B138A6">
        <w:rPr>
          <w:rFonts w:ascii="Times New Roman" w:hAnsi="Times New Roman"/>
          <w:noProof/>
          <w:sz w:val="24"/>
          <w:szCs w:val="24"/>
        </w:rPr>
        <w:t xml:space="preserve"> Recuperado el 21 de mayo de 2020, de </w:t>
      </w:r>
      <w:hyperlink r:id="rId69" w:history="1">
        <w:r w:rsidRPr="00B138A6">
          <w:rPr>
            <w:rStyle w:val="Hipervnculo"/>
            <w:rFonts w:ascii="Times New Roman" w:hAnsi="Times New Roman"/>
            <w:noProof/>
            <w:sz w:val="24"/>
            <w:szCs w:val="24"/>
          </w:rPr>
          <w:t>https://assets.publishing.service.gov.uk/government/uploads/system/uploads/attachment_data/file/757080/20181112-dcdc_doctrine_nato_cimic_ajp_3_19.pdf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lang w:val="en-US"/>
        </w:rPr>
        <w:t xml:space="preserve">OTAN. (2018). </w:t>
      </w:r>
      <w:r w:rsidRPr="00B138A6">
        <w:rPr>
          <w:rFonts w:ascii="Times New Roman" w:hAnsi="Times New Roman"/>
          <w:i/>
          <w:iCs/>
          <w:noProof/>
          <w:sz w:val="24"/>
          <w:szCs w:val="24"/>
          <w:lang w:val="en-US"/>
        </w:rPr>
        <w:t>The Secretary General´s Annual Report.</w:t>
      </w:r>
      <w:r w:rsidRPr="00B138A6">
        <w:rPr>
          <w:rFonts w:ascii="Times New Roman" w:hAnsi="Times New Roman"/>
          <w:noProof/>
          <w:sz w:val="24"/>
          <w:szCs w:val="24"/>
          <w:lang w:val="en-US"/>
        </w:rPr>
        <w:t xml:space="preserve"> </w:t>
      </w:r>
      <w:r w:rsidRPr="00B138A6">
        <w:rPr>
          <w:rFonts w:ascii="Times New Roman" w:hAnsi="Times New Roman"/>
          <w:noProof/>
          <w:sz w:val="24"/>
          <w:szCs w:val="24"/>
        </w:rPr>
        <w:t xml:space="preserve">Recuperado el 24 de diciembre de 2019, de </w:t>
      </w:r>
      <w:hyperlink r:id="rId70" w:anchor="page=95" w:history="1">
        <w:r w:rsidRPr="00B138A6">
          <w:rPr>
            <w:rStyle w:val="Hipervnculo"/>
            <w:rFonts w:ascii="Times New Roman" w:hAnsi="Times New Roman"/>
            <w:noProof/>
            <w:sz w:val="24"/>
            <w:szCs w:val="24"/>
          </w:rPr>
          <w:t>https://www.nato.int/nato_static_fl2014/assets/pdf/pdf_publications/20190315_sgar2018-en.pdf#page=95</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Parlamento europeo. (2018). </w:t>
      </w:r>
      <w:r w:rsidRPr="00B138A6">
        <w:rPr>
          <w:rFonts w:ascii="Times New Roman" w:hAnsi="Times New Roman"/>
          <w:i/>
          <w:iCs/>
          <w:noProof/>
          <w:sz w:val="24"/>
          <w:szCs w:val="24"/>
        </w:rPr>
        <w:t>La igualdad entre hombres y mujeres.</w:t>
      </w:r>
      <w:r w:rsidRPr="00B138A6">
        <w:rPr>
          <w:rFonts w:ascii="Times New Roman" w:hAnsi="Times New Roman"/>
          <w:noProof/>
          <w:sz w:val="24"/>
          <w:szCs w:val="24"/>
        </w:rPr>
        <w:t xml:space="preserve"> Recuperado el 11 de febrero de 2020, de </w:t>
      </w:r>
      <w:hyperlink r:id="rId71" w:history="1">
        <w:r w:rsidRPr="00B138A6">
          <w:rPr>
            <w:rStyle w:val="Hipervnculo"/>
            <w:rFonts w:ascii="Times New Roman" w:hAnsi="Times New Roman"/>
            <w:noProof/>
            <w:sz w:val="24"/>
            <w:szCs w:val="24"/>
          </w:rPr>
          <w:t>https://www.europarl.europa.eu/ftu/pdf/es/FTU_2.3.8.pdf</w:t>
        </w:r>
      </w:hyperlink>
    </w:p>
    <w:p w:rsidR="00D01AA4" w:rsidRPr="00B138A6" w:rsidRDefault="00D01AA4" w:rsidP="00D01AA4">
      <w:pPr>
        <w:pStyle w:val="NormalWeb"/>
        <w:spacing w:before="120" w:after="120" w:line="240" w:lineRule="auto"/>
        <w:ind w:left="720" w:hanging="720"/>
      </w:pPr>
      <w:r w:rsidRPr="00B138A6">
        <w:t xml:space="preserve">Parlamento Europeo. (2018). El tratado de Niza y la Convención sobre el futuro </w:t>
      </w:r>
      <w:r w:rsidRPr="00B138A6">
        <w:tab/>
        <w:t xml:space="preserve">de Europa. Recuperado el 11 de febrero de 2020, de </w:t>
      </w:r>
      <w:hyperlink r:id="rId72" w:history="1">
        <w:r w:rsidRPr="00B138A6">
          <w:rPr>
            <w:rStyle w:val="Hipervnculo"/>
          </w:rPr>
          <w:t>https://www.europarl.europa.eu/RegData/etudes/fiches_techniques/2013/010104/04A_FT(2013)010104_ES.pdf</w:t>
        </w:r>
      </w:hyperlink>
      <w:r w:rsidRPr="00B138A6">
        <w:tab/>
        <w:t xml:space="preserve">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Policia Nacional. (2019). Exposición 40º aniversario de la mujer en la Policia Nacional. Toledo.</w:t>
      </w:r>
    </w:p>
    <w:p w:rsidR="00D01AA4" w:rsidRPr="00B138A6" w:rsidRDefault="00D01AA4" w:rsidP="00D01AA4">
      <w:pPr>
        <w:pStyle w:val="NormalWeb"/>
        <w:spacing w:before="120" w:after="120" w:line="240" w:lineRule="auto"/>
        <w:ind w:left="720" w:hanging="720"/>
      </w:pPr>
      <w:r w:rsidRPr="00B138A6">
        <w:t xml:space="preserve">Policía Nacional. (2019). La policía nacional impulsa el uso del lenguaje </w:t>
      </w:r>
      <w:r w:rsidRPr="00B138A6">
        <w:tab/>
        <w:t xml:space="preserve">inclusivo en la formación de sus agentes. </w:t>
      </w:r>
      <w:r w:rsidRPr="00B138A6">
        <w:rPr>
          <w:noProof/>
        </w:rPr>
        <w:t xml:space="preserve">Recuperado el 19 de noviembre  </w:t>
      </w:r>
      <w:r w:rsidRPr="00B138A6">
        <w:rPr>
          <w:noProof/>
        </w:rPr>
        <w:tab/>
        <w:t xml:space="preserve">de </w:t>
      </w:r>
      <w:r w:rsidRPr="00B138A6">
        <w:rPr>
          <w:noProof/>
        </w:rPr>
        <w:tab/>
        <w:t>2019, de</w:t>
      </w:r>
      <w:r w:rsidRPr="00B138A6">
        <w:t xml:space="preserve"> </w:t>
      </w:r>
      <w:hyperlink r:id="rId73" w:tgtFrame="_blank" w:history="1">
        <w:r w:rsidRPr="00B138A6">
          <w:rPr>
            <w:rStyle w:val="Hipervnculo"/>
          </w:rPr>
          <w:t>https://www.policia.es/prensa/20190307_2.html</w:t>
        </w:r>
      </w:hyperlink>
      <w:r w:rsidRPr="00B138A6">
        <w:t xml:space="preserve">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Policía Nacional. (2013). </w:t>
      </w:r>
      <w:r w:rsidRPr="00B138A6">
        <w:rPr>
          <w:rFonts w:ascii="Times New Roman" w:hAnsi="Times New Roman"/>
          <w:i/>
          <w:iCs/>
          <w:noProof/>
          <w:sz w:val="24"/>
          <w:szCs w:val="24"/>
        </w:rPr>
        <w:t>Solicitud de Comisión de Igualdad en el Cuerpo Nacional de Policía.</w:t>
      </w:r>
      <w:r w:rsidRPr="00B138A6">
        <w:rPr>
          <w:rFonts w:ascii="Times New Roman" w:hAnsi="Times New Roman"/>
          <w:noProof/>
          <w:sz w:val="24"/>
          <w:szCs w:val="24"/>
        </w:rPr>
        <w:t xml:space="preserve"> Recuperado el 9 de septiembre de 2019, de </w:t>
      </w:r>
      <w:hyperlink r:id="rId74" w:history="1">
        <w:r w:rsidRPr="00B138A6">
          <w:rPr>
            <w:rStyle w:val="Hipervnculo"/>
            <w:rFonts w:ascii="Times New Roman" w:hAnsi="Times New Roman"/>
            <w:noProof/>
            <w:sz w:val="24"/>
            <w:szCs w:val="24"/>
          </w:rPr>
          <w:t>https://www.cepolicia.org/ftp/mujer/20131010.pdf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lang w:val="en-US"/>
        </w:rPr>
        <w:t xml:space="preserve">Publications Office of the European Union. (2018). </w:t>
      </w:r>
      <w:r w:rsidRPr="00B138A6">
        <w:rPr>
          <w:rFonts w:ascii="Times New Roman" w:hAnsi="Times New Roman"/>
          <w:i/>
          <w:iCs/>
          <w:noProof/>
          <w:sz w:val="24"/>
          <w:szCs w:val="24"/>
          <w:lang w:val="en-US"/>
        </w:rPr>
        <w:t>Report on equality between women and men in the EU.</w:t>
      </w:r>
      <w:r w:rsidRPr="00B138A6">
        <w:rPr>
          <w:rFonts w:ascii="Times New Roman" w:hAnsi="Times New Roman"/>
          <w:noProof/>
          <w:sz w:val="24"/>
          <w:szCs w:val="24"/>
          <w:lang w:val="en-US"/>
        </w:rPr>
        <w:t xml:space="preserve"> </w:t>
      </w:r>
      <w:r w:rsidRPr="00B138A6">
        <w:rPr>
          <w:rFonts w:ascii="Times New Roman" w:hAnsi="Times New Roman"/>
          <w:noProof/>
          <w:sz w:val="24"/>
          <w:szCs w:val="24"/>
        </w:rPr>
        <w:t xml:space="preserve">Recuperado el 4 de octubre de 2019, de </w:t>
      </w:r>
      <w:hyperlink r:id="rId75" w:history="1">
        <w:r w:rsidRPr="00B138A6">
          <w:rPr>
            <w:rStyle w:val="Hipervnculo"/>
            <w:rFonts w:ascii="Times New Roman" w:hAnsi="Times New Roman"/>
            <w:noProof/>
            <w:sz w:val="24"/>
            <w:szCs w:val="24"/>
          </w:rPr>
          <w:t>https://op.europa.eu/es/publication-detail/-/publication/292fd37c-30d8-11e9-8d04-01aa75ed71a1/language-en</w:t>
        </w:r>
      </w:hyperlink>
    </w:p>
    <w:p w:rsidR="00D01AA4" w:rsidRPr="00B138A6" w:rsidRDefault="00D01AA4" w:rsidP="00D01AA4">
      <w:pPr>
        <w:pStyle w:val="Bibliografa"/>
        <w:spacing w:before="120" w:after="120" w:line="240" w:lineRule="auto"/>
        <w:ind w:left="720" w:hanging="720"/>
        <w:rPr>
          <w:rFonts w:ascii="Times New Roman" w:hAnsi="Times New Roman"/>
          <w:sz w:val="24"/>
          <w:szCs w:val="24"/>
        </w:rPr>
      </w:pPr>
      <w:r w:rsidRPr="00B138A6">
        <w:rPr>
          <w:rFonts w:ascii="Times New Roman" w:hAnsi="Times New Roman"/>
          <w:noProof/>
          <w:sz w:val="24"/>
          <w:szCs w:val="24"/>
          <w:lang w:val="en-US"/>
        </w:rPr>
        <w:t xml:space="preserve">Publications Office of the European Union. (2019). </w:t>
      </w:r>
      <w:r w:rsidRPr="00B138A6">
        <w:rPr>
          <w:rFonts w:ascii="Times New Roman" w:hAnsi="Times New Roman"/>
          <w:i/>
          <w:iCs/>
          <w:noProof/>
          <w:sz w:val="24"/>
          <w:szCs w:val="24"/>
          <w:lang w:val="en-US"/>
        </w:rPr>
        <w:t>Report on equality between women and men in the EU.</w:t>
      </w:r>
      <w:r w:rsidRPr="00B138A6">
        <w:rPr>
          <w:rFonts w:ascii="Times New Roman" w:hAnsi="Times New Roman"/>
          <w:noProof/>
          <w:sz w:val="24"/>
          <w:szCs w:val="24"/>
          <w:lang w:val="en-US"/>
        </w:rPr>
        <w:t xml:space="preserve"> </w:t>
      </w:r>
      <w:r w:rsidRPr="00B138A6">
        <w:rPr>
          <w:rFonts w:ascii="Times New Roman" w:hAnsi="Times New Roman"/>
          <w:noProof/>
          <w:sz w:val="24"/>
          <w:szCs w:val="24"/>
        </w:rPr>
        <w:t xml:space="preserve">Recuperado el 12 de octubre de 2019, de </w:t>
      </w:r>
      <w:hyperlink r:id="rId76" w:history="1">
        <w:r w:rsidRPr="00B138A6">
          <w:rPr>
            <w:rStyle w:val="Hipervnculo"/>
            <w:rFonts w:ascii="Times New Roman" w:hAnsi="Times New Roman"/>
            <w:noProof/>
            <w:sz w:val="24"/>
            <w:szCs w:val="24"/>
          </w:rPr>
          <w:t>https://ec.europa.eu/info/sites/info/files/aid_development_cooperation_fundamental_rights/annual_report_ge_2019_en_1.pdf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lang w:val="en-US"/>
        </w:rPr>
      </w:pPr>
      <w:r w:rsidRPr="00B138A6">
        <w:rPr>
          <w:rFonts w:ascii="Times New Roman" w:hAnsi="Times New Roman"/>
          <w:noProof/>
          <w:sz w:val="24"/>
          <w:szCs w:val="24"/>
          <w:lang w:val="en-US"/>
        </w:rPr>
        <w:t xml:space="preserve">RAE. (2020). </w:t>
      </w:r>
      <w:r w:rsidRPr="00B138A6">
        <w:rPr>
          <w:rFonts w:ascii="Times New Roman" w:hAnsi="Times New Roman"/>
          <w:i/>
          <w:noProof/>
          <w:sz w:val="24"/>
          <w:szCs w:val="24"/>
          <w:lang w:val="en-US"/>
        </w:rPr>
        <w:t>Informe de la Real Academia Española sobre el lenguaje inclusivo y cuestiones conexas.</w:t>
      </w:r>
      <w:r w:rsidRPr="00B138A6">
        <w:rPr>
          <w:rFonts w:ascii="Times New Roman" w:hAnsi="Times New Roman"/>
          <w:noProof/>
          <w:sz w:val="24"/>
          <w:szCs w:val="24"/>
          <w:lang w:val="en-US"/>
        </w:rPr>
        <w:t xml:space="preserve"> Recuperado el 14 de mayo de 2020, de </w:t>
      </w:r>
      <w:hyperlink r:id="rId77" w:history="1">
        <w:r w:rsidRPr="00B138A6">
          <w:rPr>
            <w:rStyle w:val="Hipervnculo"/>
            <w:rFonts w:ascii="Times New Roman" w:hAnsi="Times New Roman"/>
            <w:sz w:val="24"/>
            <w:szCs w:val="24"/>
          </w:rPr>
          <w:t>https://www.rae.es/sites/default/files/Informe_lenguaje_inclusivo.pdf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Rico Sánchez, A. (2020). La mujer en la Gendarmería Nacional de Francia. </w:t>
      </w:r>
      <w:r w:rsidRPr="00B138A6">
        <w:rPr>
          <w:rFonts w:ascii="Times New Roman" w:hAnsi="Times New Roman"/>
          <w:i/>
          <w:iCs/>
          <w:noProof/>
          <w:sz w:val="24"/>
          <w:szCs w:val="24"/>
        </w:rPr>
        <w:t>III Jornadas “la Mujer en los ejércitos. Nuevas perspectivas”</w:t>
      </w:r>
      <w:r w:rsidRPr="00B138A6">
        <w:rPr>
          <w:rFonts w:ascii="Times New Roman" w:hAnsi="Times New Roman"/>
          <w:noProof/>
          <w:sz w:val="24"/>
          <w:szCs w:val="24"/>
        </w:rPr>
        <w:t>. Madrid.</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Ruiz-Rico Ruiz, C. (2013). </w:t>
      </w:r>
      <w:r w:rsidRPr="00B138A6">
        <w:rPr>
          <w:rFonts w:ascii="Times New Roman" w:hAnsi="Times New Roman"/>
          <w:i/>
          <w:iCs/>
          <w:noProof/>
          <w:sz w:val="24"/>
          <w:szCs w:val="24"/>
        </w:rPr>
        <w:t>Instituto Español de Estudios Estratégicos.</w:t>
      </w:r>
      <w:r w:rsidRPr="00B138A6">
        <w:rPr>
          <w:rFonts w:ascii="Times New Roman" w:hAnsi="Times New Roman"/>
          <w:noProof/>
          <w:sz w:val="24"/>
          <w:szCs w:val="24"/>
        </w:rPr>
        <w:t xml:space="preserve"> Recuperado el 8 de febrero de 2019, de </w:t>
      </w:r>
      <w:hyperlink r:id="rId78" w:history="1">
        <w:r w:rsidRPr="00B138A6">
          <w:rPr>
            <w:rStyle w:val="Hipervnculo"/>
            <w:rFonts w:ascii="Times New Roman" w:hAnsi="Times New Roman"/>
            <w:noProof/>
            <w:sz w:val="24"/>
            <w:szCs w:val="24"/>
          </w:rPr>
          <w:t>http://www.ieee.es/Galerias/fichero/docs_opinion/2013/DIEEEO121-2013_IgualdadGeneroFFAA_CRuiz-Rico.pdf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lastRenderedPageBreak/>
        <w:t xml:space="preserve">Sánchez Jiménez, F. (2020). </w:t>
      </w:r>
      <w:r w:rsidRPr="00B138A6">
        <w:rPr>
          <w:rFonts w:ascii="Times New Roman" w:hAnsi="Times New Roman"/>
          <w:i/>
          <w:iCs/>
          <w:noProof/>
          <w:sz w:val="24"/>
          <w:szCs w:val="24"/>
        </w:rPr>
        <w:t>Análisis estadístico sobre la presencia de la mujer en las Fuerzas Armadas y la Guardia Civil.</w:t>
      </w:r>
      <w:r w:rsidRPr="00B138A6">
        <w:rPr>
          <w:rFonts w:ascii="Times New Roman" w:hAnsi="Times New Roman"/>
          <w:noProof/>
          <w:sz w:val="24"/>
          <w:szCs w:val="24"/>
        </w:rPr>
        <w:t xml:space="preserve"> Madrid.</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Sindicatos Policiales Representativos. (23 de octubre de 2017). </w:t>
      </w:r>
      <w:r w:rsidRPr="00B138A6">
        <w:rPr>
          <w:rFonts w:ascii="Times New Roman" w:hAnsi="Times New Roman"/>
          <w:i/>
          <w:iCs/>
          <w:noProof/>
          <w:sz w:val="24"/>
          <w:szCs w:val="24"/>
        </w:rPr>
        <w:t>Oficina Nacional para la Igualdad de Género: un proyecto que sale adelante con el trabajo de los sindicatos.</w:t>
      </w:r>
      <w:r w:rsidRPr="00B138A6">
        <w:rPr>
          <w:rFonts w:ascii="Times New Roman" w:hAnsi="Times New Roman"/>
          <w:noProof/>
          <w:sz w:val="24"/>
          <w:szCs w:val="24"/>
        </w:rPr>
        <w:t xml:space="preserve"> Recuperado el 8 de septiembre de 2019, de </w:t>
      </w:r>
      <w:hyperlink r:id="rId79" w:history="1">
        <w:r w:rsidRPr="00B138A6">
          <w:rPr>
            <w:rStyle w:val="Hipervnculo"/>
            <w:rFonts w:ascii="Times New Roman" w:hAnsi="Times New Roman"/>
            <w:noProof/>
            <w:sz w:val="24"/>
            <w:szCs w:val="24"/>
          </w:rPr>
          <w:t>https://www.sup.es/sites/default/files//pdf/reunion_SGGT_23102017_0.pdf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i/>
          <w:iCs/>
          <w:noProof/>
          <w:sz w:val="24"/>
          <w:szCs w:val="24"/>
        </w:rPr>
        <w:t>Situación de la mujer en Francia.</w:t>
      </w:r>
      <w:r w:rsidRPr="00B138A6">
        <w:rPr>
          <w:rFonts w:ascii="Times New Roman" w:hAnsi="Times New Roman"/>
          <w:noProof/>
          <w:sz w:val="24"/>
          <w:szCs w:val="24"/>
        </w:rPr>
        <w:t xml:space="preserve"> (s.f.). Recuperado el 25 de septiembre de 2019, de </w:t>
      </w:r>
      <w:hyperlink r:id="rId80" w:history="1">
        <w:r w:rsidRPr="00B138A6">
          <w:rPr>
            <w:rStyle w:val="Hipervnculo"/>
            <w:rFonts w:ascii="Times New Roman" w:hAnsi="Times New Roman"/>
            <w:noProof/>
            <w:sz w:val="24"/>
            <w:szCs w:val="24"/>
          </w:rPr>
          <w:t>http://www.mitramiss.gob.es/es/mundo/Revista/Revista107/132.pdf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Speciale, R., &amp; Di Paola, G. (2005). </w:t>
      </w:r>
      <w:r w:rsidRPr="00B138A6">
        <w:rPr>
          <w:rFonts w:ascii="Times New Roman" w:hAnsi="Times New Roman"/>
          <w:i/>
          <w:iCs/>
          <w:noProof/>
          <w:sz w:val="24"/>
          <w:szCs w:val="24"/>
        </w:rPr>
        <w:t>Il servizio militare femminile.</w:t>
      </w:r>
      <w:r w:rsidRPr="00B138A6">
        <w:rPr>
          <w:rFonts w:ascii="Times New Roman" w:hAnsi="Times New Roman"/>
          <w:noProof/>
          <w:sz w:val="24"/>
          <w:szCs w:val="24"/>
        </w:rPr>
        <w:t xml:space="preserve"> Recuperado el 13 de septiembre de 2019, de </w:t>
      </w:r>
      <w:hyperlink r:id="rId81" w:history="1">
        <w:r w:rsidRPr="00B138A6">
          <w:rPr>
            <w:rStyle w:val="Hipervnculo"/>
            <w:rFonts w:ascii="Times New Roman" w:hAnsi="Times New Roman"/>
            <w:noProof/>
            <w:sz w:val="24"/>
            <w:szCs w:val="24"/>
          </w:rPr>
          <w:t>https://www.difesa.it/Content/Documents/30991_serfemm.pdf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lang w:val="en-US"/>
        </w:rPr>
        <w:t xml:space="preserve">Sustainable Development Report. (2019). </w:t>
      </w:r>
      <w:r w:rsidRPr="00B138A6">
        <w:rPr>
          <w:rFonts w:ascii="Times New Roman" w:hAnsi="Times New Roman"/>
          <w:i/>
          <w:iCs/>
          <w:noProof/>
          <w:sz w:val="24"/>
          <w:szCs w:val="24"/>
          <w:lang w:val="en-US"/>
        </w:rPr>
        <w:t>Transformation to achieve the Sustainable Development Goals.</w:t>
      </w:r>
      <w:r w:rsidRPr="00B138A6">
        <w:rPr>
          <w:rFonts w:ascii="Times New Roman" w:hAnsi="Times New Roman"/>
          <w:noProof/>
          <w:sz w:val="24"/>
          <w:szCs w:val="24"/>
          <w:lang w:val="en-US"/>
        </w:rPr>
        <w:t xml:space="preserve"> </w:t>
      </w:r>
      <w:r w:rsidRPr="00B138A6">
        <w:rPr>
          <w:rFonts w:ascii="Times New Roman" w:hAnsi="Times New Roman"/>
          <w:noProof/>
          <w:sz w:val="24"/>
          <w:szCs w:val="24"/>
        </w:rPr>
        <w:t xml:space="preserve">Recuperado el 12 de octubre de 2019, de </w:t>
      </w:r>
      <w:hyperlink r:id="rId82" w:history="1">
        <w:r w:rsidRPr="00B138A6">
          <w:rPr>
            <w:rStyle w:val="Hipervnculo"/>
            <w:rFonts w:ascii="Times New Roman" w:hAnsi="Times New Roman"/>
            <w:noProof/>
            <w:sz w:val="24"/>
            <w:szCs w:val="24"/>
          </w:rPr>
          <w:t>https://s3.amazonaws.com/sustainabledevelopment.report/2019/2019_sustainable_development_report.pdf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UNESCO. (s.f.). </w:t>
      </w:r>
      <w:r w:rsidRPr="00B138A6">
        <w:rPr>
          <w:rFonts w:ascii="Times New Roman" w:hAnsi="Times New Roman"/>
          <w:i/>
          <w:iCs/>
          <w:noProof/>
          <w:sz w:val="24"/>
          <w:szCs w:val="24"/>
        </w:rPr>
        <w:t>Igualdad de Género.</w:t>
      </w:r>
      <w:r w:rsidRPr="00B138A6">
        <w:rPr>
          <w:rFonts w:ascii="Times New Roman" w:hAnsi="Times New Roman"/>
          <w:noProof/>
          <w:sz w:val="24"/>
          <w:szCs w:val="24"/>
        </w:rPr>
        <w:t xml:space="preserve"> Recuperado el 25 de noviembre de 2019, de </w:t>
      </w:r>
      <w:hyperlink r:id="rId83" w:history="1">
        <w:r w:rsidRPr="00B138A6">
          <w:rPr>
            <w:rStyle w:val="Hipervnculo"/>
            <w:rFonts w:ascii="Times New Roman" w:hAnsi="Times New Roman"/>
            <w:noProof/>
            <w:sz w:val="24"/>
            <w:szCs w:val="24"/>
          </w:rPr>
          <w:t>https://es.unesco.org/creativity/sites/creativity/files/digital-library/cdis/Iguldad%20de%20genero.pdf</w:t>
        </w:r>
      </w:hyperlink>
    </w:p>
    <w:p w:rsidR="00D01AA4" w:rsidRPr="00D01AA4" w:rsidRDefault="00D01AA4" w:rsidP="006A4BA0">
      <w:pPr>
        <w:pStyle w:val="Ttulo2"/>
        <w:numPr>
          <w:ilvl w:val="0"/>
          <w:numId w:val="13"/>
        </w:numPr>
        <w:spacing w:before="480" w:after="120"/>
        <w:ind w:left="714" w:hanging="357"/>
        <w:rPr>
          <w:rFonts w:ascii="Times New Roman" w:eastAsia="Calibri" w:hAnsi="Times New Roman"/>
          <w:noProof/>
          <w:color w:val="auto"/>
        </w:rPr>
      </w:pPr>
      <w:bookmarkStart w:id="46" w:name="_Toc40602741"/>
      <w:bookmarkStart w:id="47" w:name="_Toc43216730"/>
      <w:r w:rsidRPr="00D01AA4">
        <w:rPr>
          <w:rFonts w:ascii="Times New Roman" w:eastAsia="Calibri" w:hAnsi="Times New Roman"/>
          <w:noProof/>
          <w:color w:val="auto"/>
        </w:rPr>
        <w:t>PÁGINAS WEB</w:t>
      </w:r>
      <w:bookmarkEnd w:id="46"/>
      <w:bookmarkEnd w:id="47"/>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ABC. (2013). </w:t>
      </w:r>
      <w:r w:rsidRPr="00B138A6">
        <w:rPr>
          <w:rFonts w:ascii="Times New Roman" w:hAnsi="Times New Roman"/>
          <w:i/>
          <w:iCs/>
          <w:noProof/>
          <w:sz w:val="24"/>
          <w:szCs w:val="24"/>
        </w:rPr>
        <w:t>Los tres siglos de historia de los Mossos d'Esquadra</w:t>
      </w:r>
      <w:r w:rsidRPr="00B138A6">
        <w:rPr>
          <w:rFonts w:ascii="Times New Roman" w:hAnsi="Times New Roman"/>
          <w:noProof/>
          <w:sz w:val="24"/>
          <w:szCs w:val="24"/>
        </w:rPr>
        <w:t xml:space="preserve">. Recuperado el 5 de septiembre de 2019, de </w:t>
      </w:r>
      <w:hyperlink r:id="rId84" w:history="1">
        <w:r w:rsidRPr="00B138A6">
          <w:rPr>
            <w:rStyle w:val="Hipervnculo"/>
            <w:rFonts w:ascii="Times New Roman" w:hAnsi="Times New Roman"/>
            <w:noProof/>
            <w:sz w:val="24"/>
            <w:szCs w:val="24"/>
          </w:rPr>
          <w:t>https://www.abc.es/local-cataluna/20130422/abci-tres-siglos-historia-mossos-201304221209.html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ABC. (2018). </w:t>
      </w:r>
      <w:r w:rsidRPr="00B138A6">
        <w:rPr>
          <w:rFonts w:ascii="Times New Roman" w:hAnsi="Times New Roman"/>
          <w:i/>
          <w:iCs/>
          <w:noProof/>
          <w:sz w:val="24"/>
          <w:szCs w:val="24"/>
        </w:rPr>
        <w:t>Guardia Civil: la igualdad también como divisa</w:t>
      </w:r>
      <w:r w:rsidRPr="00B138A6">
        <w:rPr>
          <w:rFonts w:ascii="Times New Roman" w:hAnsi="Times New Roman"/>
          <w:noProof/>
          <w:sz w:val="24"/>
          <w:szCs w:val="24"/>
        </w:rPr>
        <w:t xml:space="preserve">. Recuperado el 31 de agosto de 2019, de </w:t>
      </w:r>
      <w:hyperlink r:id="rId85" w:history="1">
        <w:r w:rsidRPr="00B138A6">
          <w:rPr>
            <w:rStyle w:val="Hipervnculo"/>
            <w:rFonts w:ascii="Times New Roman" w:hAnsi="Times New Roman"/>
            <w:noProof/>
            <w:sz w:val="24"/>
            <w:szCs w:val="24"/>
          </w:rPr>
          <w:t>https://www.abc.es/opinion/abci-guardia-civil-igualdad-tambien-como-divisa-201809260854_noticia.html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ABC Mujeres. (2018). </w:t>
      </w:r>
      <w:r w:rsidRPr="00B138A6">
        <w:rPr>
          <w:rFonts w:ascii="Times New Roman" w:hAnsi="Times New Roman"/>
          <w:i/>
          <w:iCs/>
          <w:noProof/>
          <w:sz w:val="24"/>
          <w:szCs w:val="24"/>
        </w:rPr>
        <w:t>El porcentaje de mujeres directivas se congela en España en el 27 % en 2018</w:t>
      </w:r>
      <w:r w:rsidRPr="00B138A6">
        <w:rPr>
          <w:rFonts w:ascii="Times New Roman" w:hAnsi="Times New Roman"/>
          <w:noProof/>
          <w:sz w:val="24"/>
          <w:szCs w:val="24"/>
        </w:rPr>
        <w:t>. Recuperado el 25 de septiembre de 2019, de</w:t>
      </w:r>
      <w:r w:rsidRPr="00B138A6">
        <w:rPr>
          <w:rFonts w:ascii="Times New Roman" w:hAnsi="Times New Roman"/>
          <w:sz w:val="24"/>
          <w:szCs w:val="24"/>
        </w:rPr>
        <w:t xml:space="preserve"> </w:t>
      </w:r>
      <w:hyperlink r:id="rId86" w:history="1">
        <w:r w:rsidRPr="00B138A6">
          <w:rPr>
            <w:rStyle w:val="Hipervnculo"/>
            <w:rFonts w:ascii="Times New Roman" w:hAnsi="Times New Roman"/>
            <w:noProof/>
            <w:sz w:val="24"/>
            <w:szCs w:val="24"/>
          </w:rPr>
          <w:t>https://www.abc.es/familia/mujeres/abci-porcentaje-mujeres-directivas-congela-espana-27--por-ciento-2018-201810021952_noticia.html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Belt. (2007). </w:t>
      </w:r>
      <w:r w:rsidRPr="00B138A6">
        <w:rPr>
          <w:rFonts w:ascii="Times New Roman" w:hAnsi="Times New Roman"/>
          <w:i/>
          <w:iCs/>
          <w:noProof/>
          <w:sz w:val="24"/>
          <w:szCs w:val="24"/>
        </w:rPr>
        <w:t>Primera reunión del Observatorio de la Mujer en la Policía y en la Guardia Civil</w:t>
      </w:r>
      <w:r w:rsidRPr="00B138A6">
        <w:rPr>
          <w:rFonts w:ascii="Times New Roman" w:hAnsi="Times New Roman"/>
          <w:noProof/>
          <w:sz w:val="24"/>
          <w:szCs w:val="24"/>
        </w:rPr>
        <w:t xml:space="preserve">. Recuperado el 9 de septiembre de 2019, de </w:t>
      </w:r>
      <w:hyperlink r:id="rId87" w:history="1">
        <w:r w:rsidRPr="00B138A6">
          <w:rPr>
            <w:rStyle w:val="Hipervnculo"/>
            <w:rFonts w:ascii="Times New Roman" w:hAnsi="Times New Roman"/>
            <w:noProof/>
            <w:sz w:val="24"/>
            <w:szCs w:val="24"/>
          </w:rPr>
          <w:t>http://www.belt.es/noticiasmdb/home2_noticias.asp?id=3799</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Benemérita al día. (2018). </w:t>
      </w:r>
      <w:r w:rsidRPr="00B138A6">
        <w:rPr>
          <w:rFonts w:ascii="Times New Roman" w:hAnsi="Times New Roman"/>
          <w:i/>
          <w:iCs/>
          <w:noProof/>
          <w:sz w:val="24"/>
          <w:szCs w:val="24"/>
        </w:rPr>
        <w:t>Historia Guardia Civil. Especialidades: UEI, LOS HÉROES ANÓNIMOS.</w:t>
      </w:r>
      <w:r w:rsidRPr="00B138A6">
        <w:rPr>
          <w:rFonts w:ascii="Times New Roman" w:hAnsi="Times New Roman"/>
          <w:noProof/>
          <w:sz w:val="24"/>
          <w:szCs w:val="24"/>
        </w:rPr>
        <w:t xml:space="preserve"> Recuperado el 31 de agosto de 2019, de </w:t>
      </w:r>
      <w:hyperlink r:id="rId88" w:history="1">
        <w:r w:rsidRPr="00B138A6">
          <w:rPr>
            <w:rStyle w:val="Hipervnculo"/>
            <w:rFonts w:ascii="Times New Roman" w:hAnsi="Times New Roman"/>
            <w:noProof/>
            <w:sz w:val="24"/>
            <w:szCs w:val="24"/>
          </w:rPr>
          <w:t>http://www.benemeritaaldia.org/historia-guardia-civil/14796-especialidades-uei-los-heroes-anonimos.html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Benemérita al día. (2018). </w:t>
      </w:r>
      <w:r w:rsidRPr="00B138A6">
        <w:rPr>
          <w:rFonts w:ascii="Times New Roman" w:hAnsi="Times New Roman"/>
          <w:i/>
          <w:iCs/>
          <w:noProof/>
          <w:sz w:val="24"/>
          <w:szCs w:val="24"/>
        </w:rPr>
        <w:t>La Guardia Civil permite por primera vez que una embarazada se examine fuera de plazo</w:t>
      </w:r>
      <w:r w:rsidRPr="00B138A6">
        <w:rPr>
          <w:rFonts w:ascii="Times New Roman" w:hAnsi="Times New Roman"/>
          <w:noProof/>
          <w:sz w:val="24"/>
          <w:szCs w:val="24"/>
        </w:rPr>
        <w:t xml:space="preserve">. Recuperado el 31 de agosto de 2019, de </w:t>
      </w:r>
      <w:hyperlink r:id="rId89" w:history="1">
        <w:r w:rsidRPr="00B138A6">
          <w:rPr>
            <w:rStyle w:val="Hipervnculo"/>
            <w:rFonts w:ascii="Times New Roman" w:hAnsi="Times New Roman"/>
            <w:noProof/>
            <w:sz w:val="24"/>
            <w:szCs w:val="24"/>
          </w:rPr>
          <w:t>http://www.benemeritaaldia.org/30-aniversario-mujer-guardia-civil/39442-la-guardia-civil-permite-por-primera-vez-que-una-embarazada-se-examine-fuera-de-plazo.html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lastRenderedPageBreak/>
        <w:t xml:space="preserve">Blanco, E. (2019). </w:t>
      </w:r>
      <w:r w:rsidRPr="00B138A6">
        <w:rPr>
          <w:rFonts w:ascii="Times New Roman" w:hAnsi="Times New Roman"/>
          <w:i/>
          <w:iCs/>
          <w:noProof/>
          <w:sz w:val="24"/>
          <w:szCs w:val="24"/>
        </w:rPr>
        <w:t>ABC sociedad.</w:t>
      </w:r>
      <w:r w:rsidRPr="00B138A6">
        <w:rPr>
          <w:rFonts w:ascii="Times New Roman" w:hAnsi="Times New Roman"/>
          <w:noProof/>
          <w:sz w:val="24"/>
          <w:szCs w:val="24"/>
        </w:rPr>
        <w:t xml:space="preserve"> Recuperado el 25 de agosto de 2019, de </w:t>
      </w:r>
      <w:hyperlink r:id="rId90" w:history="1">
        <w:r w:rsidRPr="00B138A6">
          <w:rPr>
            <w:rStyle w:val="Hipervnculo"/>
            <w:rFonts w:ascii="Times New Roman" w:hAnsi="Times New Roman"/>
            <w:noProof/>
            <w:sz w:val="24"/>
            <w:szCs w:val="24"/>
          </w:rPr>
          <w:t>https://www.abc.es/sociedad/abci-comandante-silvia-queria-guardia-civil-incluso-cuando-mujeres-no-podian-201902170131_noticia.html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Blanco, E. (2019). </w:t>
      </w:r>
      <w:r w:rsidRPr="00B138A6">
        <w:rPr>
          <w:rFonts w:ascii="Times New Roman" w:hAnsi="Times New Roman"/>
          <w:i/>
          <w:iCs/>
          <w:noProof/>
          <w:sz w:val="24"/>
          <w:szCs w:val="24"/>
        </w:rPr>
        <w:t>Mujeres al mando</w:t>
      </w:r>
      <w:r w:rsidRPr="00B138A6">
        <w:rPr>
          <w:rFonts w:ascii="Times New Roman" w:hAnsi="Times New Roman"/>
          <w:noProof/>
          <w:sz w:val="24"/>
          <w:szCs w:val="24"/>
        </w:rPr>
        <w:t xml:space="preserve">. Recuperado el 31 de agosto de 2019, de </w:t>
      </w:r>
      <w:hyperlink r:id="rId91" w:history="1">
        <w:r w:rsidRPr="00B138A6">
          <w:rPr>
            <w:rStyle w:val="Hipervnculo"/>
            <w:rFonts w:ascii="Times New Roman" w:hAnsi="Times New Roman"/>
            <w:noProof/>
            <w:sz w:val="24"/>
            <w:szCs w:val="24"/>
          </w:rPr>
          <w:t>https://www.abc.es/sociedad/abci-comandante-silvia-queria-guardia-civil-incluso-cuando-mujeres-no-podian-201902170131_noticia.html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Campos, B. (2019). Recuperado el 31 de agosto de 2019, de El Cierre Digital: </w:t>
      </w:r>
      <w:hyperlink r:id="rId92" w:history="1">
        <w:r w:rsidRPr="00B138A6">
          <w:rPr>
            <w:rStyle w:val="Hipervnculo"/>
            <w:rFonts w:ascii="Times New Roman" w:hAnsi="Times New Roman"/>
            <w:noProof/>
            <w:sz w:val="24"/>
            <w:szCs w:val="24"/>
          </w:rPr>
          <w:t>https://elcierredigital.com/realidad-autonomica/162566292/igualdad-mujer-policia-nacional.html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CdE. (2019). </w:t>
      </w:r>
      <w:r w:rsidRPr="00B138A6">
        <w:rPr>
          <w:rFonts w:ascii="Times New Roman" w:hAnsi="Times New Roman"/>
          <w:i/>
          <w:iCs/>
          <w:noProof/>
          <w:sz w:val="24"/>
          <w:szCs w:val="24"/>
        </w:rPr>
        <w:t>Carta Social Europea (revisada)</w:t>
      </w:r>
      <w:r w:rsidRPr="00B138A6">
        <w:rPr>
          <w:rFonts w:ascii="Times New Roman" w:hAnsi="Times New Roman"/>
          <w:noProof/>
          <w:sz w:val="24"/>
          <w:szCs w:val="24"/>
        </w:rPr>
        <w:t xml:space="preserve">. Recuperado el 6 de abril de 2019, de </w:t>
      </w:r>
      <w:hyperlink r:id="rId93" w:history="1">
        <w:r w:rsidRPr="00B138A6">
          <w:rPr>
            <w:rStyle w:val="Hipervnculo"/>
            <w:rFonts w:ascii="Times New Roman" w:hAnsi="Times New Roman"/>
            <w:noProof/>
            <w:sz w:val="24"/>
            <w:szCs w:val="24"/>
          </w:rPr>
          <w:t>https://www.lamoncloa.gob.es/consejodeministros/Paginas/enlaces/010219-enlacecartasocial.aspx</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Centro de Información de las Naciones Unidas. (2007). </w:t>
      </w:r>
      <w:r w:rsidRPr="00B138A6">
        <w:rPr>
          <w:rFonts w:ascii="Times New Roman" w:hAnsi="Times New Roman"/>
          <w:i/>
          <w:iCs/>
          <w:noProof/>
          <w:sz w:val="24"/>
          <w:szCs w:val="24"/>
        </w:rPr>
        <w:t>La ONU y la mujer.</w:t>
      </w:r>
      <w:r w:rsidRPr="00B138A6">
        <w:rPr>
          <w:rFonts w:ascii="Times New Roman" w:hAnsi="Times New Roman"/>
          <w:noProof/>
          <w:sz w:val="24"/>
          <w:szCs w:val="24"/>
        </w:rPr>
        <w:t xml:space="preserve"> Recuperado el 15 de enero de 2019, de </w:t>
      </w:r>
      <w:hyperlink r:id="rId94" w:history="1">
        <w:r w:rsidRPr="00B138A6">
          <w:rPr>
            <w:rStyle w:val="Hipervnculo"/>
            <w:rFonts w:ascii="Times New Roman" w:hAnsi="Times New Roman"/>
            <w:noProof/>
            <w:sz w:val="24"/>
            <w:szCs w:val="24"/>
          </w:rPr>
          <w:t>http://www.un.org/es/events/women/iwd/2007/compilacion.pdf</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Cervera, C. (2017). </w:t>
      </w:r>
      <w:r w:rsidRPr="00B138A6">
        <w:rPr>
          <w:rFonts w:ascii="Times New Roman" w:hAnsi="Times New Roman"/>
          <w:i/>
          <w:iCs/>
          <w:noProof/>
          <w:sz w:val="24"/>
          <w:szCs w:val="24"/>
        </w:rPr>
        <w:t>El verdadero origen de los Mossos de Esquadra: una unidad borbónica dedicada a perseguir sediciosos</w:t>
      </w:r>
      <w:r w:rsidRPr="00B138A6">
        <w:rPr>
          <w:rFonts w:ascii="Times New Roman" w:hAnsi="Times New Roman"/>
          <w:noProof/>
          <w:sz w:val="24"/>
          <w:szCs w:val="24"/>
        </w:rPr>
        <w:t xml:space="preserve">. Recuperado el 4 de septiembre de 2019, de </w:t>
      </w:r>
      <w:hyperlink r:id="rId95" w:history="1">
        <w:r w:rsidRPr="00B138A6">
          <w:rPr>
            <w:rStyle w:val="Hipervnculo"/>
            <w:rFonts w:ascii="Times New Roman" w:hAnsi="Times New Roman"/>
            <w:noProof/>
            <w:sz w:val="24"/>
            <w:szCs w:val="24"/>
          </w:rPr>
          <w:t>https://www.abc.es/historia/abci-verdadero-origen-mossos-esquadra-unidad-borbonica-dedicada-perseguir-sediciosos-201711122339_noticia.html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Chiarotti, N. (1995). </w:t>
      </w:r>
      <w:r w:rsidRPr="00B138A6">
        <w:rPr>
          <w:rFonts w:ascii="Times New Roman" w:hAnsi="Times New Roman"/>
          <w:i/>
          <w:iCs/>
          <w:noProof/>
          <w:sz w:val="24"/>
          <w:szCs w:val="24"/>
        </w:rPr>
        <w:t>Primera Conferencia Mundial sobre la Mujer, México 1975</w:t>
      </w:r>
      <w:r w:rsidRPr="00B138A6">
        <w:rPr>
          <w:rFonts w:ascii="Times New Roman" w:hAnsi="Times New Roman"/>
          <w:noProof/>
          <w:sz w:val="24"/>
          <w:szCs w:val="24"/>
        </w:rPr>
        <w:t xml:space="preserve">. Recuperado el 28 de diciembre de 2018, de </w:t>
      </w:r>
      <w:hyperlink r:id="rId96" w:history="1">
        <w:r w:rsidRPr="00B138A6">
          <w:rPr>
            <w:rStyle w:val="Hipervnculo"/>
            <w:rFonts w:ascii="Times New Roman" w:hAnsi="Times New Roman"/>
            <w:noProof/>
            <w:sz w:val="24"/>
            <w:szCs w:val="24"/>
          </w:rPr>
          <w:t>http://base.d-p-h.info/es/fiches/premierdph/fiche-premierdph-2359.html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Círculo Ahumada - Amigos de la Guardia Civil. (2017). </w:t>
      </w:r>
      <w:r w:rsidRPr="00B138A6">
        <w:rPr>
          <w:rFonts w:ascii="Times New Roman" w:hAnsi="Times New Roman"/>
          <w:i/>
          <w:iCs/>
          <w:noProof/>
          <w:sz w:val="24"/>
          <w:szCs w:val="24"/>
        </w:rPr>
        <w:t>Historia Guardia Civil. Las últimas matronas de la Guardia Civil</w:t>
      </w:r>
      <w:r w:rsidRPr="00B138A6">
        <w:rPr>
          <w:rFonts w:ascii="Times New Roman" w:hAnsi="Times New Roman"/>
          <w:noProof/>
          <w:sz w:val="24"/>
          <w:szCs w:val="24"/>
        </w:rPr>
        <w:t xml:space="preserve">. Recuperado el 6 de marzo de 2019, de </w:t>
      </w:r>
      <w:hyperlink r:id="rId97" w:history="1">
        <w:r w:rsidRPr="00B138A6">
          <w:rPr>
            <w:rStyle w:val="Hipervnculo"/>
            <w:rFonts w:ascii="Times New Roman" w:hAnsi="Times New Roman"/>
            <w:noProof/>
            <w:sz w:val="24"/>
            <w:szCs w:val="24"/>
          </w:rPr>
          <w:t>http://www.benemeritaaldia.org/historia-guardia-civil/31801-las-%C3%BAltimas-matronas-de-la-guardia-civil.html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Círculo Ahumada - Amigos de la Guardia Civil. (2018). </w:t>
      </w:r>
      <w:r w:rsidRPr="00B138A6">
        <w:rPr>
          <w:rFonts w:ascii="Times New Roman" w:hAnsi="Times New Roman"/>
          <w:i/>
          <w:iCs/>
          <w:noProof/>
          <w:sz w:val="24"/>
          <w:szCs w:val="24"/>
        </w:rPr>
        <w:t>Historia Guardi Civil. Hemeroteca: Las matronas, las primeras guardias civiles</w:t>
      </w:r>
      <w:r w:rsidRPr="00B138A6">
        <w:rPr>
          <w:rFonts w:ascii="Times New Roman" w:hAnsi="Times New Roman"/>
          <w:noProof/>
          <w:sz w:val="24"/>
          <w:szCs w:val="24"/>
        </w:rPr>
        <w:t xml:space="preserve">. Recuperado el 6 de marzo de 2019, de </w:t>
      </w:r>
      <w:hyperlink r:id="rId98" w:history="1">
        <w:r w:rsidRPr="00B138A6">
          <w:rPr>
            <w:rStyle w:val="Hipervnculo"/>
            <w:rFonts w:ascii="Times New Roman" w:hAnsi="Times New Roman"/>
            <w:noProof/>
            <w:sz w:val="24"/>
            <w:szCs w:val="24"/>
          </w:rPr>
          <w:t>http://www.benemeritaaldia.org/historia-guardia-civil/31802-las-primeras-guardias-civiles.html</w:t>
        </w:r>
      </w:hyperlink>
    </w:p>
    <w:p w:rsidR="00D01AA4" w:rsidRPr="00B138A6" w:rsidRDefault="00D01AA4" w:rsidP="00D01AA4">
      <w:pPr>
        <w:pStyle w:val="Bibliografa"/>
        <w:spacing w:before="120" w:after="120" w:line="240" w:lineRule="auto"/>
        <w:ind w:left="720" w:hanging="720"/>
        <w:rPr>
          <w:rStyle w:val="Hipervnculo"/>
          <w:rFonts w:ascii="Times New Roman" w:hAnsi="Times New Roman"/>
          <w:sz w:val="24"/>
          <w:szCs w:val="24"/>
        </w:rPr>
      </w:pPr>
      <w:r w:rsidRPr="00B138A6">
        <w:rPr>
          <w:rFonts w:ascii="Times New Roman" w:hAnsi="Times New Roman"/>
          <w:noProof/>
          <w:sz w:val="24"/>
          <w:szCs w:val="24"/>
        </w:rPr>
        <w:t xml:space="preserve">Círculo Ahumada - Amigos de la Guardia Civil. (2018). </w:t>
      </w:r>
      <w:r w:rsidRPr="00B138A6">
        <w:rPr>
          <w:rFonts w:ascii="Times New Roman" w:hAnsi="Times New Roman"/>
          <w:i/>
          <w:iCs/>
          <w:noProof/>
          <w:sz w:val="24"/>
          <w:szCs w:val="24"/>
        </w:rPr>
        <w:t>Matronas, las primeras mujeres de la Guardia Civil</w:t>
      </w:r>
      <w:r w:rsidRPr="00B138A6">
        <w:rPr>
          <w:rFonts w:ascii="Times New Roman" w:hAnsi="Times New Roman"/>
          <w:noProof/>
          <w:sz w:val="24"/>
          <w:szCs w:val="24"/>
        </w:rPr>
        <w:t xml:space="preserve">. Recuperado el 6 de maro de 2019, de </w:t>
      </w:r>
      <w:hyperlink r:id="rId99" w:history="1">
        <w:r w:rsidRPr="00B138A6">
          <w:rPr>
            <w:rStyle w:val="Hipervnculo"/>
            <w:rFonts w:ascii="Times New Roman" w:hAnsi="Times New Roman"/>
            <w:noProof/>
            <w:sz w:val="24"/>
            <w:szCs w:val="24"/>
          </w:rPr>
          <w:t>http://www.benemeritaaldia.org/30-aniversario-mujer-guardia-civil/35601-matronas,-las-primeras-mujeres-de-la-guardia-civil.html</w:t>
        </w:r>
      </w:hyperlink>
    </w:p>
    <w:p w:rsidR="00D01AA4" w:rsidRPr="00B138A6" w:rsidRDefault="00D01AA4" w:rsidP="00D01AA4">
      <w:pPr>
        <w:pStyle w:val="Bibliografa"/>
        <w:spacing w:before="120" w:after="120" w:line="240" w:lineRule="auto"/>
        <w:ind w:left="720" w:hanging="720"/>
        <w:rPr>
          <w:rFonts w:ascii="Times New Roman" w:hAnsi="Times New Roman"/>
          <w:sz w:val="24"/>
          <w:szCs w:val="24"/>
        </w:rPr>
      </w:pPr>
      <w:r w:rsidRPr="00B138A6">
        <w:rPr>
          <w:rFonts w:ascii="Times New Roman" w:hAnsi="Times New Roman"/>
          <w:noProof/>
          <w:sz w:val="24"/>
          <w:szCs w:val="24"/>
        </w:rPr>
        <w:t xml:space="preserve">Comisión europea. (2018). </w:t>
      </w:r>
      <w:r w:rsidRPr="00B138A6">
        <w:rPr>
          <w:rFonts w:ascii="Times New Roman" w:hAnsi="Times New Roman"/>
          <w:i/>
          <w:noProof/>
          <w:sz w:val="24"/>
          <w:szCs w:val="24"/>
        </w:rPr>
        <w:t>La comisión europea se pronuncia con motivo del día internacional de la mujer de 2018</w:t>
      </w:r>
      <w:r w:rsidRPr="00B138A6">
        <w:rPr>
          <w:rFonts w:ascii="Times New Roman" w:hAnsi="Times New Roman"/>
          <w:noProof/>
          <w:sz w:val="24"/>
          <w:szCs w:val="24"/>
        </w:rPr>
        <w:t xml:space="preserve">. Recuperado el 16 de abril de 2020, de </w:t>
      </w:r>
      <w:hyperlink r:id="rId100" w:history="1">
        <w:r w:rsidRPr="00B138A6">
          <w:rPr>
            <w:rStyle w:val="Hipervnculo"/>
            <w:rFonts w:ascii="Times New Roman" w:hAnsi="Times New Roman"/>
            <w:sz w:val="24"/>
            <w:szCs w:val="24"/>
          </w:rPr>
          <w:t>http://noticias.juridicas.com/actualidad/noticias/12764-la-comision-europea-se-pronuncia-con-motivo-del-dia-internacional-de-la-mujer-de-2018/</w:t>
        </w:r>
      </w:hyperlink>
    </w:p>
    <w:p w:rsidR="00D01AA4" w:rsidRPr="00B138A6" w:rsidRDefault="00D01AA4" w:rsidP="00D01AA4">
      <w:pPr>
        <w:pStyle w:val="Bibliografa"/>
        <w:spacing w:before="120" w:after="120" w:line="240" w:lineRule="auto"/>
        <w:ind w:left="720" w:hanging="720"/>
        <w:rPr>
          <w:rFonts w:ascii="Times New Roman" w:hAnsi="Times New Roman"/>
          <w:sz w:val="24"/>
          <w:szCs w:val="24"/>
        </w:rPr>
      </w:pPr>
      <w:r w:rsidRPr="00B138A6">
        <w:rPr>
          <w:rFonts w:ascii="Times New Roman" w:hAnsi="Times New Roman"/>
          <w:noProof/>
          <w:sz w:val="24"/>
          <w:szCs w:val="24"/>
        </w:rPr>
        <w:t xml:space="preserve"> Consejo de Europa. (2019). </w:t>
      </w:r>
      <w:r w:rsidRPr="00B138A6">
        <w:rPr>
          <w:rFonts w:ascii="Times New Roman" w:hAnsi="Times New Roman"/>
          <w:i/>
          <w:noProof/>
          <w:sz w:val="24"/>
          <w:szCs w:val="24"/>
        </w:rPr>
        <w:t>Carta social europea (revisada).</w:t>
      </w:r>
      <w:r w:rsidRPr="00B138A6">
        <w:rPr>
          <w:rFonts w:ascii="Times New Roman" w:hAnsi="Times New Roman"/>
          <w:noProof/>
          <w:sz w:val="24"/>
          <w:szCs w:val="24"/>
        </w:rPr>
        <w:t xml:space="preserve"> Recuperado el 28 de noviembre de 2019, de </w:t>
      </w:r>
      <w:hyperlink r:id="rId101" w:history="1">
        <w:r w:rsidRPr="00B138A6">
          <w:rPr>
            <w:rStyle w:val="Hipervnculo"/>
            <w:rFonts w:ascii="Times New Roman" w:hAnsi="Times New Roman"/>
            <w:sz w:val="24"/>
            <w:szCs w:val="24"/>
          </w:rPr>
          <w:t>https://www.lamoncloa.gob.es/consejodeministros/Paginas/enlaces/010219-enlacecartasocial.aspx</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lastRenderedPageBreak/>
        <w:t xml:space="preserve">CREOGN. (2015). </w:t>
      </w:r>
      <w:r w:rsidRPr="00B138A6">
        <w:rPr>
          <w:rFonts w:ascii="Times New Roman" w:hAnsi="Times New Roman"/>
          <w:i/>
          <w:noProof/>
          <w:sz w:val="24"/>
          <w:szCs w:val="24"/>
        </w:rPr>
        <w:t>Femmes en gendarmerie: à l’heure du bilan, le débat reste ouvert</w:t>
      </w:r>
      <w:r w:rsidRPr="00B138A6">
        <w:rPr>
          <w:rFonts w:ascii="Times New Roman" w:hAnsi="Times New Roman"/>
          <w:noProof/>
          <w:sz w:val="24"/>
          <w:szCs w:val="24"/>
        </w:rPr>
        <w:t xml:space="preserve">. Recuperado el 14 de febrero de 2019, de </w:t>
      </w:r>
      <w:hyperlink r:id="rId102" w:history="1">
        <w:r w:rsidRPr="00B138A6">
          <w:rPr>
            <w:rStyle w:val="Hipervnculo"/>
            <w:rFonts w:ascii="Times New Roman" w:hAnsi="Times New Roman"/>
            <w:sz w:val="24"/>
            <w:szCs w:val="24"/>
          </w:rPr>
          <w:t>https://www.gendarmerie.interieur.gouv.fr/crgn/Publications/Notes-du-CREOGN/Femmes-en-gendarmerie</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iCs/>
          <w:noProof/>
          <w:sz w:val="24"/>
          <w:szCs w:val="24"/>
        </w:rPr>
        <w:t>Damas Auxiliares de Sanidad Militar</w:t>
      </w:r>
      <w:r w:rsidRPr="00B138A6">
        <w:rPr>
          <w:rFonts w:ascii="Times New Roman" w:hAnsi="Times New Roman"/>
          <w:noProof/>
          <w:sz w:val="24"/>
          <w:szCs w:val="24"/>
        </w:rPr>
        <w:t xml:space="preserve">. (s.f.). Recuperado el 25 de enero de 2019, de </w:t>
      </w:r>
      <w:hyperlink r:id="rId103" w:history="1">
        <w:r w:rsidRPr="00B138A6">
          <w:rPr>
            <w:rStyle w:val="Hipervnculo"/>
            <w:rFonts w:ascii="Times New Roman" w:hAnsi="Times New Roman"/>
            <w:noProof/>
            <w:sz w:val="24"/>
            <w:szCs w:val="24"/>
          </w:rPr>
          <w:t>https://sites.google.com/site/damasdesanidadmilitar/legislacion</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iCs/>
          <w:noProof/>
          <w:sz w:val="24"/>
          <w:szCs w:val="24"/>
        </w:rPr>
        <w:t>Damas Auxiliares de Sanidad Militar</w:t>
      </w:r>
      <w:r w:rsidRPr="00B138A6">
        <w:rPr>
          <w:rFonts w:ascii="Times New Roman" w:hAnsi="Times New Roman"/>
          <w:i/>
          <w:iCs/>
          <w:noProof/>
          <w:sz w:val="24"/>
          <w:szCs w:val="24"/>
        </w:rPr>
        <w:t>.</w:t>
      </w:r>
      <w:r w:rsidRPr="00B138A6">
        <w:rPr>
          <w:rFonts w:ascii="Times New Roman" w:hAnsi="Times New Roman"/>
          <w:noProof/>
          <w:sz w:val="24"/>
          <w:szCs w:val="24"/>
        </w:rPr>
        <w:t xml:space="preserve"> (1941). Recuperado el 25 de enero de 2019, de </w:t>
      </w:r>
      <w:hyperlink r:id="rId104" w:history="1">
        <w:r w:rsidRPr="00B138A6">
          <w:rPr>
            <w:rStyle w:val="Hipervnculo"/>
            <w:rFonts w:ascii="Times New Roman" w:hAnsi="Times New Roman"/>
            <w:noProof/>
            <w:sz w:val="24"/>
            <w:szCs w:val="24"/>
          </w:rPr>
          <w:t>https://drive.google.com/file/d/0B8d4Yqx_2B5IcHphd1lqcS1ybzA/view</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Defensa, M. d. (2015). </w:t>
      </w:r>
      <w:r w:rsidRPr="00B138A6">
        <w:rPr>
          <w:rFonts w:ascii="Times New Roman" w:hAnsi="Times New Roman"/>
          <w:i/>
          <w:iCs/>
          <w:noProof/>
          <w:sz w:val="24"/>
          <w:szCs w:val="24"/>
        </w:rPr>
        <w:t>La incorporación de la mujer, motor de transformación de las FAS.</w:t>
      </w:r>
      <w:r w:rsidRPr="00B138A6">
        <w:rPr>
          <w:rFonts w:ascii="Times New Roman" w:hAnsi="Times New Roman"/>
          <w:noProof/>
          <w:sz w:val="24"/>
          <w:szCs w:val="24"/>
        </w:rPr>
        <w:t xml:space="preserve"> Recuperado el 4 de 1 de 2019, de </w:t>
      </w:r>
      <w:hyperlink r:id="rId105" w:history="1">
        <w:r w:rsidRPr="00B138A6">
          <w:rPr>
            <w:rStyle w:val="Hipervnculo"/>
            <w:rFonts w:ascii="Times New Roman" w:hAnsi="Times New Roman"/>
            <w:noProof/>
            <w:sz w:val="24"/>
            <w:szCs w:val="24"/>
          </w:rPr>
          <w:t>http://www.defensa.gob.es/gabinete/notasPrensa/2015/03/DGC-150307-reunion-omi.html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Departamento de Seguridad. (2019). </w:t>
      </w:r>
      <w:r w:rsidRPr="00B138A6">
        <w:rPr>
          <w:rFonts w:ascii="Times New Roman" w:hAnsi="Times New Roman"/>
          <w:i/>
          <w:iCs/>
          <w:noProof/>
          <w:sz w:val="24"/>
          <w:szCs w:val="24"/>
        </w:rPr>
        <w:t>Historia. La Policía de Euskadi</w:t>
      </w:r>
      <w:r w:rsidRPr="00B138A6">
        <w:rPr>
          <w:rFonts w:ascii="Times New Roman" w:hAnsi="Times New Roman"/>
          <w:noProof/>
          <w:sz w:val="24"/>
          <w:szCs w:val="24"/>
        </w:rPr>
        <w:t xml:space="preserve">. Recuperado el 4 de septiembre de 2019, de </w:t>
      </w:r>
      <w:hyperlink r:id="rId106" w:history="1">
        <w:r w:rsidRPr="00B138A6">
          <w:rPr>
            <w:rStyle w:val="Hipervnculo"/>
            <w:rFonts w:ascii="Times New Roman" w:hAnsi="Times New Roman"/>
            <w:noProof/>
            <w:sz w:val="24"/>
            <w:szCs w:val="24"/>
          </w:rPr>
          <w:t>https://www.ertzaintza.eus/wps/portal/ertzaintza/!ut/p/z0/04_Sj9CPykssy0xPLMnMz0vMAfIjo8ziXTycTI2CzdwsLU1cA91NzC38zA0gQD84tVi_INtREQCk-C_R/</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Destak. (2019). </w:t>
      </w:r>
      <w:r w:rsidRPr="00B138A6">
        <w:rPr>
          <w:rFonts w:ascii="Times New Roman" w:hAnsi="Times New Roman"/>
          <w:i/>
          <w:iCs/>
          <w:noProof/>
          <w:sz w:val="24"/>
          <w:szCs w:val="24"/>
        </w:rPr>
        <w:t>GNR integra atualmente mais 1.500 mulheres, 25 anos após a entrada da primeira</w:t>
      </w:r>
      <w:r w:rsidRPr="00B138A6">
        <w:rPr>
          <w:rFonts w:ascii="Times New Roman" w:hAnsi="Times New Roman"/>
          <w:noProof/>
          <w:sz w:val="24"/>
          <w:szCs w:val="24"/>
        </w:rPr>
        <w:t xml:space="preserve">. Recuperado el 14 de abril de 2020, de </w:t>
      </w:r>
      <w:hyperlink r:id="rId107" w:history="1">
        <w:r w:rsidRPr="00B138A6">
          <w:rPr>
            <w:rStyle w:val="Hipervnculo"/>
            <w:rFonts w:ascii="Times New Roman" w:hAnsi="Times New Roman"/>
            <w:noProof/>
            <w:sz w:val="24"/>
            <w:szCs w:val="24"/>
          </w:rPr>
          <w:t>http://www.destak.pt/artigo/389321</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Diario Jaén. (2018). </w:t>
      </w:r>
      <w:r w:rsidRPr="00B138A6">
        <w:rPr>
          <w:rFonts w:ascii="Times New Roman" w:hAnsi="Times New Roman"/>
          <w:i/>
          <w:iCs/>
          <w:noProof/>
          <w:sz w:val="24"/>
          <w:szCs w:val="24"/>
        </w:rPr>
        <w:t>La mujer en la Guardia Civil</w:t>
      </w:r>
      <w:r w:rsidRPr="00B138A6">
        <w:rPr>
          <w:rFonts w:ascii="Times New Roman" w:hAnsi="Times New Roman"/>
          <w:noProof/>
          <w:sz w:val="24"/>
          <w:szCs w:val="24"/>
        </w:rPr>
        <w:t xml:space="preserve">. Recuperado el 31 de agosto de 2019, de </w:t>
      </w:r>
      <w:hyperlink r:id="rId108" w:history="1">
        <w:r w:rsidRPr="00B138A6">
          <w:rPr>
            <w:rStyle w:val="Hipervnculo"/>
            <w:rFonts w:ascii="Times New Roman" w:hAnsi="Times New Roman"/>
            <w:noProof/>
            <w:sz w:val="24"/>
            <w:szCs w:val="24"/>
          </w:rPr>
          <w:t>https://www.diariojaen.es/la-semana/la-mujer-en-la-guardia-civil-LF4755184</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ECOSOC. (s.f.). </w:t>
      </w:r>
      <w:r w:rsidRPr="00B138A6">
        <w:rPr>
          <w:rFonts w:ascii="Times New Roman" w:hAnsi="Times New Roman"/>
          <w:i/>
          <w:iCs/>
          <w:noProof/>
          <w:sz w:val="24"/>
          <w:szCs w:val="24"/>
        </w:rPr>
        <w:t>Consejo Económico y Social de las Naciones Unidas</w:t>
      </w:r>
      <w:r w:rsidRPr="00B138A6">
        <w:rPr>
          <w:rFonts w:ascii="Times New Roman" w:hAnsi="Times New Roman"/>
          <w:noProof/>
          <w:sz w:val="24"/>
          <w:szCs w:val="24"/>
        </w:rPr>
        <w:t xml:space="preserve">. Recuperado el 25 de 12 de 2018, de </w:t>
      </w:r>
      <w:hyperlink r:id="rId109" w:history="1">
        <w:r w:rsidRPr="00B138A6">
          <w:rPr>
            <w:rStyle w:val="Hipervnculo"/>
            <w:rFonts w:ascii="Times New Roman" w:hAnsi="Times New Roman"/>
            <w:noProof/>
            <w:sz w:val="24"/>
            <w:szCs w:val="24"/>
          </w:rPr>
          <w:t>https://www.un.org/ecosoc/es/about-us</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EFE. (2017). </w:t>
      </w:r>
      <w:r w:rsidRPr="00B138A6">
        <w:rPr>
          <w:rFonts w:ascii="Times New Roman" w:hAnsi="Times New Roman"/>
          <w:i/>
          <w:iCs/>
          <w:noProof/>
          <w:sz w:val="24"/>
          <w:szCs w:val="24"/>
        </w:rPr>
        <w:t>La igualdad entre hombres y mujeres mejora en España más que la media de la UE en 10 años</w:t>
      </w:r>
      <w:r w:rsidRPr="00B138A6">
        <w:rPr>
          <w:rFonts w:ascii="Times New Roman" w:hAnsi="Times New Roman"/>
          <w:noProof/>
          <w:sz w:val="24"/>
          <w:szCs w:val="24"/>
        </w:rPr>
        <w:t xml:space="preserve">. Recuperado el 5 de octubre de 2019, de </w:t>
      </w:r>
      <w:hyperlink r:id="rId110" w:history="1">
        <w:r w:rsidRPr="00B138A6">
          <w:rPr>
            <w:rStyle w:val="Hipervnculo"/>
            <w:rFonts w:ascii="Times New Roman" w:hAnsi="Times New Roman"/>
            <w:noProof/>
            <w:sz w:val="24"/>
            <w:szCs w:val="24"/>
          </w:rPr>
          <w:t>https://www.20minutos.es/noticia/3158250/0/igualdad-hombres-mujeres-mejora-espana-media-europa/</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EIGE. (2015). </w:t>
      </w:r>
      <w:r w:rsidRPr="00B138A6">
        <w:rPr>
          <w:rFonts w:ascii="Times New Roman" w:hAnsi="Times New Roman"/>
          <w:i/>
          <w:iCs/>
          <w:noProof/>
          <w:sz w:val="24"/>
          <w:szCs w:val="24"/>
        </w:rPr>
        <w:t>Consejo de Administración</w:t>
      </w:r>
      <w:r w:rsidRPr="00B138A6">
        <w:rPr>
          <w:rFonts w:ascii="Times New Roman" w:hAnsi="Times New Roman"/>
          <w:noProof/>
          <w:sz w:val="24"/>
          <w:szCs w:val="24"/>
        </w:rPr>
        <w:t xml:space="preserve">. Recuperado el 21 de febrero de 2019, de </w:t>
      </w:r>
      <w:hyperlink r:id="rId111" w:history="1">
        <w:r w:rsidRPr="00B138A6">
          <w:rPr>
            <w:rStyle w:val="Hipervnculo"/>
            <w:rFonts w:ascii="Times New Roman" w:hAnsi="Times New Roman"/>
            <w:noProof/>
            <w:sz w:val="24"/>
            <w:szCs w:val="24"/>
          </w:rPr>
          <w:t>https://web.archive.org/web/20150531144645/http://eige.europa.eu/content/management-board#</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lang w:val="en-US"/>
        </w:rPr>
        <w:t xml:space="preserve">EIGE. (2019). </w:t>
      </w:r>
      <w:r w:rsidRPr="00B138A6">
        <w:rPr>
          <w:rFonts w:ascii="Times New Roman" w:hAnsi="Times New Roman"/>
          <w:i/>
          <w:iCs/>
          <w:noProof/>
          <w:sz w:val="24"/>
          <w:szCs w:val="24"/>
          <w:lang w:val="en-US"/>
        </w:rPr>
        <w:t>Gender equality index (Spain)</w:t>
      </w:r>
      <w:r w:rsidRPr="00B138A6">
        <w:rPr>
          <w:rFonts w:ascii="Times New Roman" w:hAnsi="Times New Roman"/>
          <w:noProof/>
          <w:sz w:val="24"/>
          <w:szCs w:val="24"/>
          <w:lang w:val="en-US"/>
        </w:rPr>
        <w:t xml:space="preserve">. </w:t>
      </w:r>
      <w:r w:rsidRPr="00B138A6">
        <w:rPr>
          <w:rFonts w:ascii="Times New Roman" w:hAnsi="Times New Roman"/>
          <w:noProof/>
          <w:sz w:val="24"/>
          <w:szCs w:val="24"/>
        </w:rPr>
        <w:t xml:space="preserve">Recuperado el 24 de abril de 2020, de </w:t>
      </w:r>
      <w:hyperlink r:id="rId112" w:history="1">
        <w:r w:rsidRPr="00B138A6">
          <w:rPr>
            <w:rStyle w:val="Hipervnculo"/>
            <w:rFonts w:ascii="Times New Roman" w:hAnsi="Times New Roman"/>
            <w:noProof/>
            <w:sz w:val="24"/>
            <w:szCs w:val="24"/>
          </w:rPr>
          <w:t>https://eige.europa.eu/gender-equality-index/2019/domain/time/ES</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El Mundo. (2019). </w:t>
      </w:r>
      <w:r w:rsidRPr="00B138A6">
        <w:rPr>
          <w:rFonts w:ascii="Times New Roman" w:hAnsi="Times New Roman"/>
          <w:i/>
          <w:iCs/>
          <w:noProof/>
          <w:sz w:val="24"/>
          <w:szCs w:val="24"/>
        </w:rPr>
        <w:t>40 años de la mujer en la policía: Las nuevas 'super-cops'</w:t>
      </w:r>
      <w:r w:rsidRPr="00B138A6">
        <w:rPr>
          <w:rFonts w:ascii="Times New Roman" w:hAnsi="Times New Roman"/>
          <w:noProof/>
          <w:sz w:val="24"/>
          <w:szCs w:val="24"/>
        </w:rPr>
        <w:t xml:space="preserve">. Recuperado el 22 de marzo de 2020, de </w:t>
      </w:r>
      <w:hyperlink r:id="rId113" w:history="1">
        <w:r w:rsidRPr="00B138A6">
          <w:rPr>
            <w:rStyle w:val="Hipervnculo"/>
            <w:rFonts w:ascii="Times New Roman" w:hAnsi="Times New Roman"/>
            <w:noProof/>
            <w:sz w:val="24"/>
            <w:szCs w:val="24"/>
          </w:rPr>
          <w:t>https://www.elmundo.es/yodona/lifestyle/2019/06/29/5d1098f7fc6c83f3738b45ab.html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El País. (2018). </w:t>
      </w:r>
      <w:r w:rsidRPr="00B138A6">
        <w:rPr>
          <w:rFonts w:ascii="Times New Roman" w:hAnsi="Times New Roman"/>
          <w:i/>
          <w:iCs/>
          <w:noProof/>
          <w:sz w:val="24"/>
          <w:szCs w:val="24"/>
        </w:rPr>
        <w:t>Estela, la psicóloga excluida por un tatuaje, podrá ser militar</w:t>
      </w:r>
      <w:r w:rsidRPr="00B138A6">
        <w:rPr>
          <w:rFonts w:ascii="Times New Roman" w:hAnsi="Times New Roman"/>
          <w:noProof/>
          <w:sz w:val="24"/>
          <w:szCs w:val="24"/>
        </w:rPr>
        <w:t xml:space="preserve">. Recuperado el 14 de febrero de 2019, de </w:t>
      </w:r>
      <w:hyperlink r:id="rId114" w:history="1">
        <w:r w:rsidRPr="00B138A6">
          <w:rPr>
            <w:rStyle w:val="Hipervnculo"/>
            <w:rFonts w:ascii="Times New Roman" w:hAnsi="Times New Roman"/>
            <w:noProof/>
            <w:sz w:val="24"/>
            <w:szCs w:val="24"/>
          </w:rPr>
          <w:t>https://elpais.com/politica/2018/07/18/actualidad/1531908095_348897.html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ElCofidencial. (2018). </w:t>
      </w:r>
      <w:r w:rsidRPr="00B138A6">
        <w:rPr>
          <w:rFonts w:ascii="Times New Roman" w:hAnsi="Times New Roman"/>
          <w:i/>
          <w:iCs/>
          <w:noProof/>
          <w:sz w:val="24"/>
          <w:szCs w:val="24"/>
        </w:rPr>
        <w:t>Defensa crea un departamento de Igualdad al mando de una teniente coronel</w:t>
      </w:r>
      <w:r w:rsidRPr="00B138A6">
        <w:rPr>
          <w:rFonts w:ascii="Times New Roman" w:hAnsi="Times New Roman"/>
          <w:noProof/>
          <w:sz w:val="24"/>
          <w:szCs w:val="24"/>
        </w:rPr>
        <w:t xml:space="preserve">. Recuperado el 8 de septiembre de 2019, de </w:t>
      </w:r>
      <w:hyperlink r:id="rId115" w:history="1">
        <w:r w:rsidRPr="00B138A6">
          <w:rPr>
            <w:rStyle w:val="Hipervnculo"/>
            <w:rFonts w:ascii="Times New Roman" w:hAnsi="Times New Roman"/>
            <w:noProof/>
            <w:sz w:val="24"/>
            <w:szCs w:val="24"/>
          </w:rPr>
          <w:t>https://www.elconfidencialdigital.com/articulo/defensa/defensa-crea-departamento-igualdad-mando-teniente-coronel/20181130125225118827.html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Eldiario.es. (2018). </w:t>
      </w:r>
      <w:r w:rsidRPr="00B138A6">
        <w:rPr>
          <w:rFonts w:ascii="Times New Roman" w:hAnsi="Times New Roman"/>
          <w:i/>
          <w:iCs/>
          <w:noProof/>
          <w:sz w:val="24"/>
          <w:szCs w:val="24"/>
        </w:rPr>
        <w:t>Interior elige a una comisaria para el puesto del subdirector de Policía cesado por la charla de Cotino</w:t>
      </w:r>
      <w:r w:rsidRPr="00B138A6">
        <w:rPr>
          <w:rFonts w:ascii="Times New Roman" w:hAnsi="Times New Roman"/>
          <w:noProof/>
          <w:sz w:val="24"/>
          <w:szCs w:val="24"/>
        </w:rPr>
        <w:t xml:space="preserve">. Recuperado el 20 de enero de 2020, de </w:t>
      </w:r>
      <w:hyperlink r:id="rId116" w:history="1">
        <w:r w:rsidRPr="00B138A6">
          <w:rPr>
            <w:rStyle w:val="Hipervnculo"/>
            <w:rFonts w:ascii="Times New Roman" w:hAnsi="Times New Roman"/>
            <w:noProof/>
            <w:sz w:val="24"/>
            <w:szCs w:val="24"/>
          </w:rPr>
          <w:t>https://www.eldiario.es/politica/Interior-comisaria-subdirector-Policia-Cotino_0_827668197.html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elindependiente. (2018). </w:t>
      </w:r>
      <w:r w:rsidRPr="00B138A6">
        <w:rPr>
          <w:rFonts w:ascii="Times New Roman" w:hAnsi="Times New Roman"/>
          <w:i/>
          <w:iCs/>
          <w:noProof/>
          <w:sz w:val="24"/>
          <w:szCs w:val="24"/>
        </w:rPr>
        <w:t>Defensa limitará la prohibición de exhibir tatuajes para garantizar la igualdad en el Ejército</w:t>
      </w:r>
      <w:r w:rsidRPr="00B138A6">
        <w:rPr>
          <w:rFonts w:ascii="Times New Roman" w:hAnsi="Times New Roman"/>
          <w:noProof/>
          <w:sz w:val="24"/>
          <w:szCs w:val="24"/>
        </w:rPr>
        <w:t xml:space="preserve">. Recuperado el 14 de febrero de 2019, de </w:t>
      </w:r>
      <w:hyperlink r:id="rId117" w:history="1">
        <w:r w:rsidRPr="00B138A6">
          <w:rPr>
            <w:rStyle w:val="Hipervnculo"/>
            <w:rFonts w:ascii="Times New Roman" w:hAnsi="Times New Roman"/>
            <w:noProof/>
            <w:sz w:val="24"/>
            <w:szCs w:val="24"/>
          </w:rPr>
          <w:t>https://www.elindependiente.com/politica/2018/07/09/defensa-igualdad-tatuajes-ejercito-hombres-mujeres/</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ELNACIONAL. (2017). </w:t>
      </w:r>
      <w:r w:rsidRPr="00B138A6">
        <w:rPr>
          <w:rFonts w:ascii="Times New Roman" w:hAnsi="Times New Roman"/>
          <w:i/>
          <w:iCs/>
          <w:noProof/>
          <w:sz w:val="24"/>
          <w:szCs w:val="24"/>
        </w:rPr>
        <w:t>La nueva promoción de Mossos no tendrá límite de edad y pedirá más nivel de estudios</w:t>
      </w:r>
      <w:r w:rsidRPr="00B138A6">
        <w:rPr>
          <w:rFonts w:ascii="Times New Roman" w:hAnsi="Times New Roman"/>
          <w:noProof/>
          <w:sz w:val="24"/>
          <w:szCs w:val="24"/>
        </w:rPr>
        <w:t xml:space="preserve">. Recuperado el 7 de septiembre de 2019, de </w:t>
      </w:r>
      <w:hyperlink r:id="rId118" w:history="1">
        <w:r w:rsidRPr="00B138A6">
          <w:rPr>
            <w:rStyle w:val="Hipervnculo"/>
            <w:rFonts w:ascii="Times New Roman" w:hAnsi="Times New Roman"/>
            <w:noProof/>
            <w:sz w:val="24"/>
            <w:szCs w:val="24"/>
          </w:rPr>
          <w:t>https://www.elnacional.cat/es/sociedad/mossos-promocion-edad-estudios_152769_102.html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Escuela Virtual de Igualdad. (2018). </w:t>
      </w:r>
      <w:r w:rsidRPr="00B138A6">
        <w:rPr>
          <w:rFonts w:ascii="Times New Roman" w:hAnsi="Times New Roman"/>
          <w:i/>
          <w:iCs/>
          <w:noProof/>
          <w:sz w:val="24"/>
          <w:szCs w:val="24"/>
        </w:rPr>
        <w:t>Formación en igualdad de oportunidades: aplicación en el ámbito de Fuerzas y Cuerpos de Seguridad</w:t>
      </w:r>
      <w:r w:rsidRPr="00B138A6">
        <w:rPr>
          <w:rFonts w:ascii="Times New Roman" w:hAnsi="Times New Roman"/>
          <w:noProof/>
          <w:sz w:val="24"/>
          <w:szCs w:val="24"/>
        </w:rPr>
        <w:t xml:space="preserve">. Recuperado el 27 de septiembre de 2019, de </w:t>
      </w:r>
      <w:hyperlink r:id="rId119" w:history="1">
        <w:r w:rsidRPr="00B138A6">
          <w:rPr>
            <w:rStyle w:val="Hipervnculo"/>
            <w:rFonts w:ascii="Times New Roman" w:hAnsi="Times New Roman"/>
            <w:noProof/>
            <w:sz w:val="24"/>
            <w:szCs w:val="24"/>
          </w:rPr>
          <w:t>https://www.escuelavirtualigualdad.es/index.php?action=programaCorto&amp;codcurso=C8822</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España. (2018). </w:t>
      </w:r>
      <w:r w:rsidRPr="00B138A6">
        <w:rPr>
          <w:rFonts w:ascii="Times New Roman" w:hAnsi="Times New Roman"/>
          <w:i/>
          <w:iCs/>
          <w:noProof/>
          <w:sz w:val="24"/>
          <w:szCs w:val="24"/>
        </w:rPr>
        <w:t>Mujeres en Cifras - Empleo y Prestaciones Sociales - Ocupaciones, sectores y ramas de actividad.</w:t>
      </w:r>
      <w:r w:rsidRPr="00B138A6">
        <w:rPr>
          <w:rFonts w:ascii="Times New Roman" w:hAnsi="Times New Roman"/>
          <w:noProof/>
          <w:sz w:val="24"/>
          <w:szCs w:val="24"/>
        </w:rPr>
        <w:t xml:space="preserve"> Recuperado el 30 de diciembre de 2018, de </w:t>
      </w:r>
      <w:hyperlink r:id="rId120" w:history="1">
        <w:r w:rsidRPr="00B138A6">
          <w:rPr>
            <w:rStyle w:val="Hipervnculo"/>
            <w:rFonts w:ascii="Times New Roman" w:hAnsi="Times New Roman"/>
            <w:noProof/>
            <w:sz w:val="24"/>
            <w:szCs w:val="24"/>
          </w:rPr>
          <w:t>http://www.inmujer.gob.es/MujerCifras/EmpleoPrestaciones/OcupacSectRamasActividads.htm</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España. (s.f.). </w:t>
      </w:r>
      <w:r w:rsidRPr="00B138A6">
        <w:rPr>
          <w:rFonts w:ascii="Times New Roman" w:hAnsi="Times New Roman"/>
          <w:i/>
          <w:iCs/>
          <w:noProof/>
          <w:sz w:val="24"/>
          <w:szCs w:val="24"/>
        </w:rPr>
        <w:t>Consejo de Europa</w:t>
      </w:r>
      <w:r w:rsidRPr="00B138A6">
        <w:rPr>
          <w:rFonts w:ascii="Times New Roman" w:hAnsi="Times New Roman"/>
          <w:noProof/>
          <w:sz w:val="24"/>
          <w:szCs w:val="24"/>
        </w:rPr>
        <w:t xml:space="preserve">. Recuperado el 23 de enero de 2019, de </w:t>
      </w:r>
      <w:hyperlink r:id="rId121" w:history="1">
        <w:r w:rsidRPr="00B138A6">
          <w:rPr>
            <w:rStyle w:val="Hipervnculo"/>
            <w:rFonts w:ascii="Times New Roman" w:hAnsi="Times New Roman"/>
            <w:noProof/>
            <w:sz w:val="24"/>
            <w:szCs w:val="24"/>
          </w:rPr>
          <w:t>https://www.mscbs.gob.es/ssi/igualdadOportunidades/internacional/consejoeu/consejoeuropa_2.htm</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España. (s.f.). </w:t>
      </w:r>
      <w:r w:rsidRPr="00B138A6">
        <w:rPr>
          <w:rFonts w:ascii="Times New Roman" w:hAnsi="Times New Roman"/>
          <w:i/>
          <w:iCs/>
          <w:noProof/>
          <w:sz w:val="24"/>
          <w:szCs w:val="24"/>
        </w:rPr>
        <w:t>Consejo de Europa</w:t>
      </w:r>
      <w:r w:rsidRPr="00B138A6">
        <w:rPr>
          <w:rFonts w:ascii="Times New Roman" w:hAnsi="Times New Roman"/>
          <w:noProof/>
          <w:sz w:val="24"/>
          <w:szCs w:val="24"/>
        </w:rPr>
        <w:t xml:space="preserve">. Recuperado el 15 de noviembre de 2018, de </w:t>
      </w:r>
      <w:hyperlink r:id="rId122" w:history="1">
        <w:r w:rsidRPr="00B138A6">
          <w:rPr>
            <w:rStyle w:val="Hipervnculo"/>
            <w:rFonts w:ascii="Times New Roman" w:hAnsi="Times New Roman"/>
            <w:noProof/>
            <w:sz w:val="24"/>
            <w:szCs w:val="24"/>
          </w:rPr>
          <w:t>http://www.exteriores.gob.es/Portal/es/PoliticaExteriorCooperacion/ConsejoDeEuropa/Paginas/HistoriaActividadConsejoEuropa.aspx</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lang w:val="en-US"/>
        </w:rPr>
        <w:t xml:space="preserve">Eurogendfor. (2020). </w:t>
      </w:r>
      <w:r w:rsidRPr="00B138A6">
        <w:rPr>
          <w:rFonts w:ascii="Times New Roman" w:hAnsi="Times New Roman"/>
          <w:i/>
          <w:iCs/>
          <w:noProof/>
          <w:sz w:val="24"/>
          <w:szCs w:val="24"/>
          <w:lang w:val="en-US"/>
        </w:rPr>
        <w:t>Gendarmerie Nationale Française – Member State</w:t>
      </w:r>
      <w:r w:rsidRPr="00B138A6">
        <w:rPr>
          <w:rFonts w:ascii="Times New Roman" w:hAnsi="Times New Roman"/>
          <w:noProof/>
          <w:sz w:val="24"/>
          <w:szCs w:val="24"/>
          <w:lang w:val="en-US"/>
        </w:rPr>
        <w:t xml:space="preserve">. </w:t>
      </w:r>
      <w:r w:rsidRPr="00B138A6">
        <w:rPr>
          <w:rFonts w:ascii="Times New Roman" w:hAnsi="Times New Roman"/>
          <w:noProof/>
          <w:sz w:val="24"/>
          <w:szCs w:val="24"/>
        </w:rPr>
        <w:t xml:space="preserve">Recuperado el 26 de septiembre de 2019, de </w:t>
      </w:r>
      <w:hyperlink r:id="rId123" w:history="1">
        <w:r w:rsidRPr="00B138A6">
          <w:rPr>
            <w:rStyle w:val="Hipervnculo"/>
            <w:rFonts w:ascii="Times New Roman" w:hAnsi="Times New Roman"/>
            <w:noProof/>
            <w:sz w:val="24"/>
            <w:szCs w:val="24"/>
          </w:rPr>
          <w:t>https://eurogendfor.org/gendarmerie-nationale-francaise-full-member/</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Europa. (1976). </w:t>
      </w:r>
      <w:r w:rsidRPr="00B138A6">
        <w:rPr>
          <w:rFonts w:ascii="Times New Roman" w:hAnsi="Times New Roman"/>
          <w:i/>
          <w:iCs/>
          <w:noProof/>
          <w:sz w:val="24"/>
          <w:szCs w:val="24"/>
        </w:rPr>
        <w:t>Directiva 76/207/CEE del Consejo, relativa a la aplicación del principio de igualdad de trato entre hombres y mujeres .</w:t>
      </w:r>
      <w:r w:rsidRPr="00B138A6">
        <w:rPr>
          <w:rFonts w:ascii="Times New Roman" w:hAnsi="Times New Roman"/>
          <w:noProof/>
          <w:sz w:val="24"/>
          <w:szCs w:val="24"/>
        </w:rPr>
        <w:t xml:space="preserve"> Recuperado el 29 de noviembre de 2018, de </w:t>
      </w:r>
      <w:hyperlink r:id="rId124" w:history="1">
        <w:r w:rsidRPr="00B138A6">
          <w:rPr>
            <w:rStyle w:val="Hipervnculo"/>
            <w:rFonts w:ascii="Times New Roman" w:hAnsi="Times New Roman"/>
            <w:noProof/>
            <w:sz w:val="24"/>
            <w:szCs w:val="24"/>
          </w:rPr>
          <w:t>https://eur-lex.europa.eu/legal-content/ES/TXT/?uri=celex%3A31976L0207</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Europa. (2000). </w:t>
      </w:r>
      <w:r w:rsidRPr="00B138A6">
        <w:rPr>
          <w:rFonts w:ascii="Times New Roman" w:hAnsi="Times New Roman"/>
          <w:i/>
          <w:iCs/>
          <w:noProof/>
          <w:sz w:val="24"/>
          <w:szCs w:val="24"/>
        </w:rPr>
        <w:t>Sentencia del Tribunal de Jusiticia. Asunto C-407/98.</w:t>
      </w:r>
      <w:r w:rsidRPr="00B138A6">
        <w:rPr>
          <w:rFonts w:ascii="Times New Roman" w:hAnsi="Times New Roman"/>
          <w:noProof/>
          <w:sz w:val="24"/>
          <w:szCs w:val="24"/>
        </w:rPr>
        <w:t xml:space="preserve"> Recuperado el 18 de enero de 2019, de </w:t>
      </w:r>
      <w:hyperlink r:id="rId125" w:history="1">
        <w:r w:rsidRPr="00B138A6">
          <w:rPr>
            <w:rStyle w:val="Hipervnculo"/>
            <w:rFonts w:ascii="Times New Roman" w:hAnsi="Times New Roman"/>
            <w:noProof/>
            <w:sz w:val="24"/>
            <w:szCs w:val="24"/>
          </w:rPr>
          <w:t>http://curia.europa.eu/juris/showPdf.jsf;jsessionid=9ea7d2dc30db1292e59435724afe87df8020bde420b2.e34KaxiLc3qMb40Rch0SaxuKa3f0?text=&amp;docid=45065&amp;pageIndex=0&amp;doclang=ES&amp;mode=lst&amp;dir=&amp;occ=first&amp;part=1&amp;cid=5927</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Europa. (2003). </w:t>
      </w:r>
      <w:r w:rsidRPr="00B138A6">
        <w:rPr>
          <w:rFonts w:ascii="Times New Roman" w:hAnsi="Times New Roman"/>
          <w:i/>
          <w:iCs/>
          <w:noProof/>
          <w:sz w:val="24"/>
          <w:szCs w:val="24"/>
        </w:rPr>
        <w:t>Participación equilibrada de las mujeres y los hombres en los procesos de toma de decisión en los ámbitos político y público.</w:t>
      </w:r>
      <w:r w:rsidRPr="00B138A6">
        <w:rPr>
          <w:rFonts w:ascii="Times New Roman" w:hAnsi="Times New Roman"/>
          <w:noProof/>
          <w:sz w:val="24"/>
          <w:szCs w:val="24"/>
        </w:rPr>
        <w:t xml:space="preserve"> Recuperado el 23 de </w:t>
      </w:r>
      <w:r w:rsidRPr="00B138A6">
        <w:rPr>
          <w:rFonts w:ascii="Times New Roman" w:hAnsi="Times New Roman"/>
          <w:noProof/>
          <w:sz w:val="24"/>
          <w:szCs w:val="24"/>
        </w:rPr>
        <w:lastRenderedPageBreak/>
        <w:t xml:space="preserve">diciembre de 2018, de </w:t>
      </w:r>
      <w:hyperlink r:id="rId126" w:history="1">
        <w:r w:rsidRPr="00B138A6">
          <w:rPr>
            <w:rStyle w:val="Hipervnculo"/>
            <w:rFonts w:ascii="Times New Roman" w:hAnsi="Times New Roman"/>
            <w:noProof/>
            <w:sz w:val="24"/>
            <w:szCs w:val="24"/>
          </w:rPr>
          <w:t>https://www.ehu.eus/documents/2007376/3950505/Recomendacion_participacion_mujeres_decision.pdf/3b52aca2-df73-496e-b800-a9c6d45341f7</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Europa. (2007). </w:t>
      </w:r>
      <w:r w:rsidRPr="00B138A6">
        <w:rPr>
          <w:rFonts w:ascii="Times New Roman" w:hAnsi="Times New Roman"/>
          <w:i/>
          <w:iCs/>
          <w:noProof/>
          <w:sz w:val="24"/>
          <w:szCs w:val="24"/>
        </w:rPr>
        <w:t>Tratado constitutivo de la Comunidad Europea de la Energía Atómica (Euratom)</w:t>
      </w:r>
      <w:r w:rsidRPr="00B138A6">
        <w:rPr>
          <w:rFonts w:ascii="Times New Roman" w:hAnsi="Times New Roman"/>
          <w:noProof/>
          <w:sz w:val="24"/>
          <w:szCs w:val="24"/>
        </w:rPr>
        <w:t xml:space="preserve">. Recuperado el 4 de diciembre de 2018, de </w:t>
      </w:r>
      <w:hyperlink r:id="rId127" w:history="1">
        <w:r w:rsidRPr="00B138A6">
          <w:rPr>
            <w:rStyle w:val="Hipervnculo"/>
            <w:rFonts w:ascii="Times New Roman" w:hAnsi="Times New Roman"/>
            <w:noProof/>
            <w:sz w:val="24"/>
            <w:szCs w:val="24"/>
          </w:rPr>
          <w:t>https://eur-lex.europa.eu/legal-content/ES/TXT/?uri=LEGISSUM%3Axy0024</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Europa. (2011). </w:t>
      </w:r>
      <w:r w:rsidRPr="00B138A6">
        <w:rPr>
          <w:rFonts w:ascii="Times New Roman" w:hAnsi="Times New Roman"/>
          <w:i/>
          <w:iCs/>
          <w:noProof/>
          <w:sz w:val="24"/>
          <w:szCs w:val="24"/>
        </w:rPr>
        <w:t>Estrategia para la igualdad entre mujeres y hombres 2010-2015</w:t>
      </w:r>
      <w:r w:rsidRPr="00B138A6">
        <w:rPr>
          <w:rFonts w:ascii="Times New Roman" w:hAnsi="Times New Roman"/>
          <w:noProof/>
          <w:sz w:val="24"/>
          <w:szCs w:val="24"/>
        </w:rPr>
        <w:t xml:space="preserve">. Recuperado el 20 de enero de 2019, de </w:t>
      </w:r>
      <w:hyperlink r:id="rId128" w:history="1">
        <w:r w:rsidRPr="00B138A6">
          <w:rPr>
            <w:rStyle w:val="Hipervnculo"/>
            <w:rFonts w:ascii="Times New Roman" w:hAnsi="Times New Roman"/>
            <w:noProof/>
            <w:sz w:val="24"/>
            <w:szCs w:val="24"/>
          </w:rPr>
          <w:t>https://eur-lex.europa.eu/legal-content/ES/TXT/?uri=LEGISSUM%3Aem0037</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Europa Press. (2010). </w:t>
      </w:r>
      <w:r w:rsidRPr="00B138A6">
        <w:rPr>
          <w:rFonts w:ascii="Times New Roman" w:hAnsi="Times New Roman"/>
          <w:i/>
          <w:iCs/>
          <w:noProof/>
          <w:sz w:val="24"/>
          <w:szCs w:val="24"/>
        </w:rPr>
        <w:t>Gobierno vasco baraja modificar la Ley de Igualdad para facilitar el acceso de mujeres a la Ertzaintza</w:t>
      </w:r>
      <w:r w:rsidRPr="00B138A6">
        <w:rPr>
          <w:rFonts w:ascii="Times New Roman" w:hAnsi="Times New Roman"/>
          <w:noProof/>
          <w:sz w:val="24"/>
          <w:szCs w:val="24"/>
        </w:rPr>
        <w:t xml:space="preserve">. Recuperado el 5 de septiembre de 2019, de </w:t>
      </w:r>
      <w:hyperlink r:id="rId129" w:history="1">
        <w:r w:rsidRPr="00B138A6">
          <w:rPr>
            <w:rStyle w:val="Hipervnculo"/>
            <w:rFonts w:ascii="Times New Roman" w:hAnsi="Times New Roman"/>
            <w:noProof/>
            <w:sz w:val="24"/>
            <w:szCs w:val="24"/>
          </w:rPr>
          <w:t>https://www.europapress.es/euskadi/noticia-gobierno-vasco-baraja-modificar-ley-igualdad-facilitar-acceso-mujeres-ertzaintza-20101112111915.html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Europa Press. (2012). </w:t>
      </w:r>
      <w:r w:rsidRPr="00B138A6">
        <w:rPr>
          <w:rFonts w:ascii="Times New Roman" w:hAnsi="Times New Roman"/>
          <w:i/>
          <w:iCs/>
          <w:noProof/>
          <w:sz w:val="24"/>
          <w:szCs w:val="24"/>
        </w:rPr>
        <w:t>Los Mossos, entre los diez cuerpos policiales europeos con más mujeres</w:t>
      </w:r>
      <w:r w:rsidRPr="00B138A6">
        <w:rPr>
          <w:rFonts w:ascii="Times New Roman" w:hAnsi="Times New Roman"/>
          <w:noProof/>
          <w:sz w:val="24"/>
          <w:szCs w:val="24"/>
        </w:rPr>
        <w:t xml:space="preserve">. Recuperado el 5 de septiembre de 2019, de </w:t>
      </w:r>
      <w:hyperlink r:id="rId130" w:history="1">
        <w:r w:rsidRPr="00B138A6">
          <w:rPr>
            <w:rStyle w:val="Hipervnculo"/>
            <w:rFonts w:ascii="Times New Roman" w:hAnsi="Times New Roman"/>
            <w:noProof/>
            <w:sz w:val="24"/>
            <w:szCs w:val="24"/>
          </w:rPr>
          <w:t>https://www.europapress.es/epsocial/igualdad/noticia-mossos-diez-cuerpos-policiales-europeos-mas-mujeres-20120516130048.html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Europa Press. (2018). </w:t>
      </w:r>
      <w:r w:rsidRPr="00B138A6">
        <w:rPr>
          <w:rFonts w:ascii="Times New Roman" w:hAnsi="Times New Roman"/>
          <w:i/>
          <w:iCs/>
          <w:noProof/>
          <w:sz w:val="24"/>
          <w:szCs w:val="24"/>
        </w:rPr>
        <w:t>Defensa cambiará las bases de acceso a las FFAA para evitar discriminación entre hombre y mujeres por los tatuajes</w:t>
      </w:r>
      <w:r w:rsidRPr="00B138A6">
        <w:rPr>
          <w:rFonts w:ascii="Times New Roman" w:hAnsi="Times New Roman"/>
          <w:noProof/>
          <w:sz w:val="24"/>
          <w:szCs w:val="24"/>
        </w:rPr>
        <w:t xml:space="preserve">. Recuperado el 14 de ferero de 2019, de </w:t>
      </w:r>
      <w:hyperlink r:id="rId131" w:history="1">
        <w:r w:rsidRPr="00B138A6">
          <w:rPr>
            <w:rStyle w:val="Hipervnculo"/>
            <w:rFonts w:ascii="Times New Roman" w:hAnsi="Times New Roman"/>
            <w:noProof/>
            <w:sz w:val="24"/>
            <w:szCs w:val="24"/>
          </w:rPr>
          <w:t>https://www.europapress.es/nacional/noticia-defensa-cambiara-bases-acceso-ffaa-evitar-discriminacion-hombre-mujeres-tatuajes-20180709111716.html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Europa Press. (2019). </w:t>
      </w:r>
      <w:r w:rsidRPr="00B138A6">
        <w:rPr>
          <w:rFonts w:ascii="Times New Roman" w:hAnsi="Times New Roman"/>
          <w:i/>
          <w:iCs/>
          <w:noProof/>
          <w:sz w:val="24"/>
          <w:szCs w:val="24"/>
        </w:rPr>
        <w:t>La Policía Nacional celebra el 40 aniversario de la incorporación de la primera mujer</w:t>
      </w:r>
      <w:r w:rsidRPr="00B138A6">
        <w:rPr>
          <w:rFonts w:ascii="Times New Roman" w:hAnsi="Times New Roman"/>
          <w:noProof/>
          <w:sz w:val="24"/>
          <w:szCs w:val="24"/>
        </w:rPr>
        <w:t xml:space="preserve">. Recuperado el 8 de septiembre de 2019, de </w:t>
      </w:r>
      <w:hyperlink r:id="rId132" w:history="1">
        <w:r w:rsidRPr="00B138A6">
          <w:rPr>
            <w:rStyle w:val="Hipervnculo"/>
            <w:rFonts w:ascii="Times New Roman" w:hAnsi="Times New Roman"/>
            <w:noProof/>
            <w:sz w:val="24"/>
            <w:szCs w:val="24"/>
          </w:rPr>
          <w:t>https://www.europapress.es/cantabria/noticia-policia-nacional-celebra-40-aniversario-incorporacion-primera-mujer-20190308122329.html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lang w:val="en-US"/>
        </w:rPr>
        <w:t xml:space="preserve">European Commission. (2019). </w:t>
      </w:r>
      <w:r w:rsidRPr="00B138A6">
        <w:rPr>
          <w:rFonts w:ascii="Times New Roman" w:hAnsi="Times New Roman"/>
          <w:i/>
          <w:iCs/>
          <w:noProof/>
          <w:sz w:val="24"/>
          <w:szCs w:val="24"/>
          <w:lang w:val="en-US"/>
        </w:rPr>
        <w:t>Gender equality strategy</w:t>
      </w:r>
      <w:r w:rsidRPr="00B138A6">
        <w:rPr>
          <w:rFonts w:ascii="Times New Roman" w:hAnsi="Times New Roman"/>
          <w:noProof/>
          <w:sz w:val="24"/>
          <w:szCs w:val="24"/>
          <w:lang w:val="en-US"/>
        </w:rPr>
        <w:t xml:space="preserve">. </w:t>
      </w:r>
      <w:r w:rsidRPr="00B138A6">
        <w:rPr>
          <w:rFonts w:ascii="Times New Roman" w:hAnsi="Times New Roman"/>
          <w:noProof/>
          <w:sz w:val="24"/>
          <w:szCs w:val="24"/>
        </w:rPr>
        <w:t xml:space="preserve">Recuperado el 12 de octubre de 2019, de </w:t>
      </w:r>
      <w:hyperlink r:id="rId133" w:history="1">
        <w:r w:rsidRPr="00B138A6">
          <w:rPr>
            <w:rStyle w:val="Hipervnculo"/>
            <w:rFonts w:ascii="Times New Roman" w:hAnsi="Times New Roman"/>
            <w:noProof/>
            <w:sz w:val="24"/>
            <w:szCs w:val="24"/>
          </w:rPr>
          <w:t>https://ec.europa.eu/info/policies/justice-and-fundamental-rights/gender-equality/gender-equality-strategy_en</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Fayanas Escuer, E. (2016). </w:t>
      </w:r>
      <w:r w:rsidRPr="00B138A6">
        <w:rPr>
          <w:rFonts w:ascii="Times New Roman" w:hAnsi="Times New Roman"/>
          <w:i/>
          <w:iCs/>
          <w:noProof/>
          <w:sz w:val="24"/>
          <w:szCs w:val="24"/>
        </w:rPr>
        <w:t>El ‘Somatén’</w:t>
      </w:r>
      <w:r w:rsidRPr="00B138A6">
        <w:rPr>
          <w:rFonts w:ascii="Times New Roman" w:hAnsi="Times New Roman"/>
          <w:noProof/>
          <w:sz w:val="24"/>
          <w:szCs w:val="24"/>
        </w:rPr>
        <w:t xml:space="preserve">. Recuperado el 5 de septiembre de 2019, de </w:t>
      </w:r>
      <w:hyperlink r:id="rId134" w:history="1">
        <w:r w:rsidRPr="00B138A6">
          <w:rPr>
            <w:rStyle w:val="Hipervnculo"/>
            <w:rFonts w:ascii="Times New Roman" w:hAnsi="Times New Roman"/>
            <w:noProof/>
            <w:sz w:val="24"/>
            <w:szCs w:val="24"/>
          </w:rPr>
          <w:t>https://www.nuevatribuna.es/articulo/historia/somaten/20160912194306131677.html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Fernández Barallobre, E. (2017). </w:t>
      </w:r>
      <w:r w:rsidRPr="00B138A6">
        <w:rPr>
          <w:rFonts w:ascii="Times New Roman" w:hAnsi="Times New Roman"/>
          <w:i/>
          <w:iCs/>
          <w:noProof/>
          <w:sz w:val="24"/>
          <w:szCs w:val="24"/>
        </w:rPr>
        <w:t>Una historia de la Policía Nacional</w:t>
      </w:r>
      <w:r w:rsidRPr="00B138A6">
        <w:rPr>
          <w:rFonts w:ascii="Times New Roman" w:hAnsi="Times New Roman"/>
          <w:noProof/>
          <w:sz w:val="24"/>
          <w:szCs w:val="24"/>
        </w:rPr>
        <w:t xml:space="preserve">. Recuperado el 27 de julio de 2019, de </w:t>
      </w:r>
      <w:hyperlink r:id="rId135" w:history="1">
        <w:r w:rsidRPr="00B138A6">
          <w:rPr>
            <w:rStyle w:val="Hipervnculo"/>
            <w:rFonts w:ascii="Times New Roman" w:hAnsi="Times New Roman"/>
            <w:noProof/>
            <w:sz w:val="24"/>
            <w:szCs w:val="24"/>
          </w:rPr>
          <w:t>http://cnpjefb.blogspot.com/2017/07/real-decreto-de-6-de-noviembre-de-1877.html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Figueroa Lima, N. (2018). </w:t>
      </w:r>
      <w:r w:rsidRPr="00B138A6">
        <w:rPr>
          <w:rFonts w:ascii="Times New Roman" w:hAnsi="Times New Roman"/>
          <w:i/>
          <w:iCs/>
          <w:noProof/>
          <w:sz w:val="24"/>
          <w:szCs w:val="24"/>
        </w:rPr>
        <w:t>La Asamblea General de la ONU y la Igualdad de Género</w:t>
      </w:r>
      <w:r w:rsidRPr="00B138A6">
        <w:rPr>
          <w:rFonts w:ascii="Times New Roman" w:hAnsi="Times New Roman"/>
          <w:noProof/>
          <w:sz w:val="24"/>
          <w:szCs w:val="24"/>
        </w:rPr>
        <w:t xml:space="preserve">. Recuperado el 16 de enero de 2019, de </w:t>
      </w:r>
      <w:hyperlink r:id="rId136" w:history="1">
        <w:r w:rsidRPr="00B138A6">
          <w:rPr>
            <w:rStyle w:val="Hipervnculo"/>
            <w:rFonts w:ascii="Times New Roman" w:hAnsi="Times New Roman"/>
            <w:noProof/>
            <w:sz w:val="24"/>
            <w:szCs w:val="24"/>
          </w:rPr>
          <w:t>http://revistafal.com/la-asamblea-general-de-la-onu-y-la-igualdad-de-genero/</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iCs/>
          <w:noProof/>
          <w:sz w:val="24"/>
          <w:szCs w:val="24"/>
        </w:rPr>
        <w:t>Foro de Cultura de Defensa</w:t>
      </w:r>
      <w:r w:rsidRPr="00B138A6">
        <w:rPr>
          <w:rFonts w:ascii="Times New Roman" w:hAnsi="Times New Roman"/>
          <w:noProof/>
          <w:sz w:val="24"/>
          <w:szCs w:val="24"/>
        </w:rPr>
        <w:t xml:space="preserve">. (2013). Recuperado el 24 de enero de 2019, de </w:t>
      </w:r>
      <w:hyperlink r:id="rId137" w:history="1">
        <w:r w:rsidRPr="00B138A6">
          <w:rPr>
            <w:rStyle w:val="Hipervnculo"/>
            <w:rFonts w:ascii="Times New Roman" w:hAnsi="Times New Roman"/>
            <w:noProof/>
            <w:sz w:val="24"/>
            <w:szCs w:val="24"/>
          </w:rPr>
          <w:t>http://forodeculturadedefensa.blogspot.com/2013/04/las-damas-del-ejercito-sanidad-militar-i.html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Foro de Cultura de Defensa. (2013). </w:t>
      </w:r>
      <w:r w:rsidRPr="00B138A6">
        <w:rPr>
          <w:rFonts w:ascii="Times New Roman" w:hAnsi="Times New Roman"/>
          <w:i/>
          <w:iCs/>
          <w:noProof/>
          <w:sz w:val="24"/>
          <w:szCs w:val="24"/>
        </w:rPr>
        <w:t>Las DAMAS del Ejército: Sanidad Militar (I).</w:t>
      </w:r>
      <w:r w:rsidRPr="00B138A6">
        <w:rPr>
          <w:rFonts w:ascii="Times New Roman" w:hAnsi="Times New Roman"/>
          <w:noProof/>
          <w:sz w:val="24"/>
          <w:szCs w:val="24"/>
        </w:rPr>
        <w:t xml:space="preserve"> Recuperado el 6 de 12 de 2018, de </w:t>
      </w:r>
      <w:hyperlink r:id="rId138" w:history="1">
        <w:r w:rsidRPr="00B138A6">
          <w:rPr>
            <w:rStyle w:val="Hipervnculo"/>
            <w:rFonts w:ascii="Times New Roman" w:hAnsi="Times New Roman"/>
            <w:noProof/>
            <w:sz w:val="24"/>
            <w:szCs w:val="24"/>
          </w:rPr>
          <w:t>http://forodeculturadedefensa.blogspot.com/2013/04/las-damas-del-ejercito-sanidad-militar-i.html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Fraiz Padín, M., Martínez Fernández, M., Moreno Corrales, M., y Fraiz Padín, M. (2015). </w:t>
      </w:r>
      <w:r w:rsidRPr="00B138A6">
        <w:rPr>
          <w:rFonts w:ascii="Times New Roman" w:hAnsi="Times New Roman"/>
          <w:i/>
          <w:iCs/>
          <w:noProof/>
          <w:sz w:val="24"/>
          <w:szCs w:val="24"/>
        </w:rPr>
        <w:t>Las otras enfermeras, durante la Guerra Civil Española.</w:t>
      </w:r>
      <w:r w:rsidRPr="00B138A6">
        <w:rPr>
          <w:rFonts w:ascii="Times New Roman" w:hAnsi="Times New Roman"/>
          <w:noProof/>
          <w:sz w:val="24"/>
          <w:szCs w:val="24"/>
        </w:rPr>
        <w:t xml:space="preserve"> Recuperado el 8 de 12 de 2018, de </w:t>
      </w:r>
      <w:hyperlink r:id="rId139" w:history="1">
        <w:r w:rsidRPr="00B138A6">
          <w:rPr>
            <w:rStyle w:val="Hipervnculo"/>
            <w:rFonts w:ascii="Times New Roman" w:hAnsi="Times New Roman"/>
            <w:noProof/>
            <w:sz w:val="24"/>
            <w:szCs w:val="24"/>
          </w:rPr>
          <w:t>https://www.researchgate.net/publication/292983004_PARANINFO_DIGITAL_Las_otras_enfermeras_durante_la_Guerra_Civil_Espanola</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France Diplomatie. (2014). </w:t>
      </w:r>
      <w:r w:rsidRPr="00B138A6">
        <w:rPr>
          <w:rFonts w:ascii="Times New Roman" w:hAnsi="Times New Roman"/>
          <w:i/>
          <w:iCs/>
          <w:noProof/>
          <w:sz w:val="24"/>
          <w:szCs w:val="24"/>
        </w:rPr>
        <w:t>La estrategia «Género y desarrollo» de Francia</w:t>
      </w:r>
      <w:r w:rsidRPr="00B138A6">
        <w:rPr>
          <w:rFonts w:ascii="Times New Roman" w:hAnsi="Times New Roman"/>
          <w:noProof/>
          <w:sz w:val="24"/>
          <w:szCs w:val="24"/>
        </w:rPr>
        <w:t xml:space="preserve">. Recuperado el 25 de septiembre de 2019, de </w:t>
      </w:r>
      <w:hyperlink r:id="rId140" w:history="1">
        <w:r w:rsidRPr="00B138A6">
          <w:rPr>
            <w:rStyle w:val="Hipervnculo"/>
            <w:rFonts w:ascii="Times New Roman" w:hAnsi="Times New Roman"/>
            <w:noProof/>
            <w:sz w:val="24"/>
            <w:szCs w:val="24"/>
          </w:rPr>
          <w:t>https://www.diplomatie.gouv.fr/es/asuntos-globales/salud-educacion-y-genero/genero-y-desarrollo/article/la-estrategia-genero-y-desarrollo</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France Diplomatie. (2014). </w:t>
      </w:r>
      <w:r w:rsidRPr="00B138A6">
        <w:rPr>
          <w:rFonts w:ascii="Times New Roman" w:hAnsi="Times New Roman"/>
          <w:i/>
          <w:iCs/>
          <w:noProof/>
          <w:sz w:val="24"/>
          <w:szCs w:val="24"/>
        </w:rPr>
        <w:t>La igualdad mujeres y hombres en la nueva agenda para el desarrollo después de 2015</w:t>
      </w:r>
      <w:r w:rsidRPr="00B138A6">
        <w:rPr>
          <w:rFonts w:ascii="Times New Roman" w:hAnsi="Times New Roman"/>
          <w:noProof/>
          <w:sz w:val="24"/>
          <w:szCs w:val="24"/>
        </w:rPr>
        <w:t xml:space="preserve">. Recuperado el 25 de septiembre de 2019, de </w:t>
      </w:r>
      <w:hyperlink r:id="rId141" w:history="1">
        <w:r w:rsidRPr="00B138A6">
          <w:rPr>
            <w:rStyle w:val="Hipervnculo"/>
            <w:rFonts w:ascii="Times New Roman" w:hAnsi="Times New Roman"/>
            <w:noProof/>
            <w:sz w:val="24"/>
            <w:szCs w:val="24"/>
          </w:rPr>
          <w:t>https://www.diplomatie.gouv.fr/es/asuntos-globales/salud-educacion-y-genero/genero-y-desarrollo/article/la-igualdad-mujeres-y-hombres-en</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France Diplomatie. (2020). </w:t>
      </w:r>
      <w:r w:rsidRPr="00B138A6">
        <w:rPr>
          <w:rFonts w:ascii="Times New Roman" w:hAnsi="Times New Roman"/>
          <w:i/>
          <w:iCs/>
          <w:noProof/>
          <w:sz w:val="24"/>
          <w:szCs w:val="24"/>
        </w:rPr>
        <w:t>Hacia la igualdad entre mujeres y hombres en todo el mundo</w:t>
      </w:r>
      <w:r w:rsidRPr="00B138A6">
        <w:rPr>
          <w:rFonts w:ascii="Times New Roman" w:hAnsi="Times New Roman"/>
          <w:noProof/>
          <w:sz w:val="24"/>
          <w:szCs w:val="24"/>
        </w:rPr>
        <w:t xml:space="preserve">. Recuperado el 14 de febrero de 2020, de </w:t>
      </w:r>
      <w:hyperlink r:id="rId142" w:history="1">
        <w:r w:rsidRPr="00B138A6">
          <w:rPr>
            <w:rStyle w:val="Hipervnculo"/>
            <w:rFonts w:ascii="Times New Roman" w:hAnsi="Times New Roman"/>
            <w:noProof/>
            <w:sz w:val="24"/>
            <w:szCs w:val="24"/>
          </w:rPr>
          <w:t>https://www.diplomatie.gouv.fr/es/politica-exterior/derechos-humanos/derechos-de-la-mujer/article/estrategia-internacional-de-francia-para-la-igualdad-entre-mujeres-y-hombres-en</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Fundación Nacional Francisco Franco. (2013). </w:t>
      </w:r>
      <w:r w:rsidRPr="00B138A6">
        <w:rPr>
          <w:rFonts w:ascii="Times New Roman" w:hAnsi="Times New Roman"/>
          <w:i/>
          <w:iCs/>
          <w:noProof/>
          <w:sz w:val="24"/>
          <w:szCs w:val="24"/>
        </w:rPr>
        <w:t>Mercedes Milá Nolla, la abnegación</w:t>
      </w:r>
      <w:r w:rsidRPr="00B138A6">
        <w:rPr>
          <w:rFonts w:ascii="Times New Roman" w:hAnsi="Times New Roman"/>
          <w:noProof/>
          <w:sz w:val="24"/>
          <w:szCs w:val="24"/>
        </w:rPr>
        <w:t xml:space="preserve">. Recuperado el 4 de febrero de 2019, de </w:t>
      </w:r>
      <w:hyperlink r:id="rId143" w:history="1">
        <w:r w:rsidRPr="00B138A6">
          <w:rPr>
            <w:rStyle w:val="Hipervnculo"/>
            <w:rFonts w:ascii="Times New Roman" w:hAnsi="Times New Roman"/>
            <w:noProof/>
            <w:sz w:val="24"/>
            <w:szCs w:val="24"/>
          </w:rPr>
          <w:t>https://fnff.es/memoria-historica/770962340/mercedes-mila-nolla-la-abnegacion.html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 T. (2019). </w:t>
      </w:r>
      <w:r w:rsidRPr="00B138A6">
        <w:rPr>
          <w:rFonts w:ascii="Times New Roman" w:hAnsi="Times New Roman"/>
          <w:i/>
          <w:iCs/>
          <w:noProof/>
          <w:sz w:val="24"/>
          <w:szCs w:val="24"/>
        </w:rPr>
        <w:t>El porcentaje de directivas en España es el mejor de los últimos 5 años</w:t>
      </w:r>
      <w:r w:rsidRPr="00B138A6">
        <w:rPr>
          <w:rFonts w:ascii="Times New Roman" w:hAnsi="Times New Roman"/>
          <w:noProof/>
          <w:sz w:val="24"/>
          <w:szCs w:val="24"/>
        </w:rPr>
        <w:t xml:space="preserve">. Recuperado el 6 de enero de 2020, de </w:t>
      </w:r>
      <w:hyperlink r:id="rId144" w:history="1">
        <w:r w:rsidRPr="00B138A6">
          <w:rPr>
            <w:rStyle w:val="Hipervnculo"/>
            <w:rFonts w:ascii="Times New Roman" w:hAnsi="Times New Roman"/>
            <w:noProof/>
            <w:sz w:val="24"/>
            <w:szCs w:val="24"/>
          </w:rPr>
          <w:t>https://www.grantthornton.es/sala-de-prensa/2019/el-porcentaje-de-directivas-en-espana-es-el-mejor-de-los-ultimos-5-anos/</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Gabinete de Prensa. (2019). </w:t>
      </w:r>
      <w:r w:rsidRPr="00B138A6">
        <w:rPr>
          <w:rFonts w:ascii="Times New Roman" w:hAnsi="Times New Roman"/>
          <w:i/>
          <w:iCs/>
          <w:noProof/>
          <w:sz w:val="24"/>
          <w:szCs w:val="24"/>
        </w:rPr>
        <w:t>La Guardia Civil recibe el premio al compromiso con la Igualdad otorgado por el Colegio de Abogados de Madrid</w:t>
      </w:r>
      <w:r w:rsidRPr="00B138A6">
        <w:rPr>
          <w:rFonts w:ascii="Times New Roman" w:hAnsi="Times New Roman"/>
          <w:noProof/>
          <w:sz w:val="24"/>
          <w:szCs w:val="24"/>
        </w:rPr>
        <w:t xml:space="preserve">. Recuperado el 15 de febrero de 2020, de </w:t>
      </w:r>
      <w:hyperlink r:id="rId145" w:history="1">
        <w:r w:rsidRPr="00B138A6">
          <w:rPr>
            <w:rStyle w:val="Hipervnculo"/>
            <w:rFonts w:ascii="Times New Roman" w:hAnsi="Times New Roman"/>
            <w:noProof/>
            <w:sz w:val="24"/>
            <w:szCs w:val="24"/>
          </w:rPr>
          <w:t>https://www.guardiacivil.es/es/prensa/noticias/7148.html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Gabinete de Prensa. (2019). </w:t>
      </w:r>
      <w:r w:rsidRPr="00B138A6">
        <w:rPr>
          <w:rFonts w:ascii="Times New Roman" w:hAnsi="Times New Roman"/>
          <w:i/>
          <w:iCs/>
          <w:noProof/>
          <w:sz w:val="24"/>
          <w:szCs w:val="24"/>
        </w:rPr>
        <w:t>La vicepresidenta del Gobierno en funciones presenta el primer Plan de Igualdad de la Guardia Civil</w:t>
      </w:r>
      <w:r w:rsidRPr="00B138A6">
        <w:rPr>
          <w:rFonts w:ascii="Times New Roman" w:hAnsi="Times New Roman"/>
          <w:noProof/>
          <w:sz w:val="24"/>
          <w:szCs w:val="24"/>
        </w:rPr>
        <w:t xml:space="preserve">. Recuperado el 31 de agosto de 2019, de </w:t>
      </w:r>
      <w:hyperlink r:id="rId146" w:history="1">
        <w:r w:rsidRPr="00B138A6">
          <w:rPr>
            <w:rStyle w:val="Hipervnculo"/>
            <w:rFonts w:ascii="Times New Roman" w:hAnsi="Times New Roman"/>
            <w:noProof/>
            <w:sz w:val="24"/>
            <w:szCs w:val="24"/>
          </w:rPr>
          <w:t>http://www.guardiacivil.es/es/prensa/noticias/7052.html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García Añón, J. (1999). </w:t>
      </w:r>
      <w:r w:rsidRPr="00B138A6">
        <w:rPr>
          <w:rFonts w:ascii="Times New Roman" w:hAnsi="Times New Roman"/>
          <w:i/>
          <w:iCs/>
          <w:noProof/>
          <w:sz w:val="24"/>
          <w:szCs w:val="24"/>
        </w:rPr>
        <w:t>Cuadernos Electrónicos de Filosofía del Derecho. núm. 2-1999.</w:t>
      </w:r>
      <w:r w:rsidRPr="00B138A6">
        <w:rPr>
          <w:rFonts w:ascii="Times New Roman" w:hAnsi="Times New Roman"/>
          <w:noProof/>
          <w:sz w:val="24"/>
          <w:szCs w:val="24"/>
        </w:rPr>
        <w:t xml:space="preserve"> Recuperado el 14 de 1 de 2019, de El principio de igualdad y las políticas de acción afirmativa. Algunos problemas de la dogmática jurídica y el Derecho Europeo: </w:t>
      </w:r>
      <w:hyperlink r:id="rId147" w:history="1">
        <w:r w:rsidRPr="00B138A6">
          <w:rPr>
            <w:rStyle w:val="Hipervnculo"/>
            <w:rFonts w:ascii="Times New Roman" w:hAnsi="Times New Roman"/>
            <w:noProof/>
            <w:sz w:val="24"/>
            <w:szCs w:val="24"/>
          </w:rPr>
          <w:t>https://www.uv.es/CEFD/2/garcia.html?iframe=true&amp;width=90%25&amp;height=90%25</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Gendarmerie Nationale. (2016). </w:t>
      </w:r>
      <w:r w:rsidRPr="00B138A6">
        <w:rPr>
          <w:rFonts w:ascii="Times New Roman" w:hAnsi="Times New Roman"/>
          <w:i/>
          <w:iCs/>
          <w:noProof/>
          <w:sz w:val="24"/>
          <w:szCs w:val="24"/>
        </w:rPr>
        <w:t>La gendarmerie de sa naissance à aujourd'hui</w:t>
      </w:r>
      <w:r w:rsidRPr="00B138A6">
        <w:rPr>
          <w:rFonts w:ascii="Times New Roman" w:hAnsi="Times New Roman"/>
          <w:noProof/>
          <w:sz w:val="24"/>
          <w:szCs w:val="24"/>
        </w:rPr>
        <w:t xml:space="preserve">. Recuperado el 26 de septiembre de 2019, de </w:t>
      </w:r>
      <w:hyperlink r:id="rId148" w:history="1">
        <w:r w:rsidRPr="00B138A6">
          <w:rPr>
            <w:rStyle w:val="Hipervnculo"/>
            <w:rFonts w:ascii="Times New Roman" w:hAnsi="Times New Roman"/>
            <w:noProof/>
            <w:sz w:val="24"/>
            <w:szCs w:val="24"/>
          </w:rPr>
          <w:t>https://www.gendarmerie.interieur.gouv.fr/Notre-institution/Notre-histoire/La-gendarmerie-de-sa-naissance-a-aujourd-hui</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lastRenderedPageBreak/>
        <w:t xml:space="preserve">GENDinfo. (2018). </w:t>
      </w:r>
      <w:r w:rsidRPr="00B138A6">
        <w:rPr>
          <w:rFonts w:ascii="Times New Roman" w:hAnsi="Times New Roman"/>
          <w:i/>
          <w:iCs/>
          <w:noProof/>
          <w:sz w:val="24"/>
          <w:szCs w:val="24"/>
        </w:rPr>
        <w:t>Le ministère de l’Intérieur reçoit les labels « Égalité professionnelle entre les femmes et les hommes » et « Diversité »</w:t>
      </w:r>
      <w:r w:rsidRPr="00B138A6">
        <w:rPr>
          <w:rFonts w:ascii="Times New Roman" w:hAnsi="Times New Roman"/>
          <w:noProof/>
          <w:sz w:val="24"/>
          <w:szCs w:val="24"/>
        </w:rPr>
        <w:t xml:space="preserve">. Recuperado el 25 de septiembre de 2019, de </w:t>
      </w:r>
      <w:hyperlink r:id="rId149" w:history="1">
        <w:r w:rsidRPr="00B138A6">
          <w:rPr>
            <w:rStyle w:val="Hipervnculo"/>
            <w:rFonts w:ascii="Times New Roman" w:hAnsi="Times New Roman"/>
            <w:noProof/>
            <w:sz w:val="24"/>
            <w:szCs w:val="24"/>
          </w:rPr>
          <w:t>https://www.gendinfo.fr/L-info-en-continu/Le-ministere-de-l-Interieur-recoit-les-labels-Egalite-professionnelle-entre-les-femmes-et-les-hommes-et-Diversite</w:t>
        </w:r>
      </w:hyperlink>
    </w:p>
    <w:p w:rsidR="00D01AA4" w:rsidRPr="00B138A6" w:rsidRDefault="00D01AA4" w:rsidP="00D01AA4">
      <w:pPr>
        <w:pStyle w:val="Bibliografa"/>
        <w:spacing w:before="120" w:after="120" w:line="240" w:lineRule="auto"/>
        <w:ind w:left="720" w:hanging="720"/>
        <w:rPr>
          <w:rStyle w:val="Hipervnculo"/>
          <w:rFonts w:ascii="Times New Roman" w:hAnsi="Times New Roman"/>
          <w:sz w:val="24"/>
          <w:szCs w:val="24"/>
        </w:rPr>
      </w:pPr>
      <w:r w:rsidRPr="00B138A6">
        <w:rPr>
          <w:rFonts w:ascii="Times New Roman" w:hAnsi="Times New Roman"/>
          <w:noProof/>
          <w:sz w:val="24"/>
          <w:szCs w:val="24"/>
        </w:rPr>
        <w:t xml:space="preserve">Generalitat de Catalunya. (2018). </w:t>
      </w:r>
      <w:r w:rsidRPr="00B138A6">
        <w:rPr>
          <w:rFonts w:ascii="Times New Roman" w:hAnsi="Times New Roman"/>
          <w:i/>
          <w:iCs/>
          <w:noProof/>
          <w:sz w:val="24"/>
          <w:szCs w:val="24"/>
        </w:rPr>
        <w:t>Policía de la Generalidad. Mossos d'esquadra. Efectivos. Por sexo y graduación. Ámbitos</w:t>
      </w:r>
      <w:r w:rsidRPr="00B138A6">
        <w:rPr>
          <w:rFonts w:ascii="Times New Roman" w:hAnsi="Times New Roman"/>
          <w:noProof/>
          <w:sz w:val="24"/>
          <w:szCs w:val="24"/>
        </w:rPr>
        <w:t xml:space="preserve">. Recuperado el 7 de septiembre de 2019, de </w:t>
      </w:r>
      <w:hyperlink r:id="rId150" w:history="1">
        <w:r w:rsidRPr="00B138A6">
          <w:rPr>
            <w:rStyle w:val="Hipervnculo"/>
            <w:rFonts w:ascii="Times New Roman" w:hAnsi="Times New Roman"/>
            <w:noProof/>
            <w:sz w:val="24"/>
            <w:szCs w:val="24"/>
          </w:rPr>
          <w:t>https://www.idescat.cat/pub/?id=aec&amp;n=899&amp;lang=es&amp;t=2018</w:t>
        </w:r>
      </w:hyperlink>
    </w:p>
    <w:p w:rsidR="00D01AA4" w:rsidRPr="00B138A6" w:rsidRDefault="00D01AA4" w:rsidP="00D01AA4">
      <w:pPr>
        <w:pStyle w:val="Bibliografa"/>
        <w:spacing w:before="120" w:after="120" w:line="240" w:lineRule="auto"/>
        <w:ind w:left="720" w:hanging="720"/>
        <w:rPr>
          <w:rFonts w:ascii="Times New Roman" w:hAnsi="Times New Roman"/>
          <w:sz w:val="24"/>
          <w:szCs w:val="24"/>
        </w:rPr>
      </w:pPr>
      <w:r w:rsidRPr="00B138A6">
        <w:rPr>
          <w:rFonts w:ascii="Times New Roman" w:hAnsi="Times New Roman"/>
          <w:noProof/>
          <w:sz w:val="24"/>
          <w:szCs w:val="24"/>
        </w:rPr>
        <w:t xml:space="preserve">GNF. (2016). </w:t>
      </w:r>
      <w:r w:rsidRPr="00B138A6">
        <w:rPr>
          <w:rFonts w:ascii="Times New Roman" w:hAnsi="Times New Roman"/>
          <w:i/>
          <w:noProof/>
          <w:sz w:val="24"/>
          <w:szCs w:val="24"/>
        </w:rPr>
        <w:t>La gendarmerie de sa naissance à aujourd'hui</w:t>
      </w:r>
      <w:r w:rsidRPr="00B138A6">
        <w:rPr>
          <w:rFonts w:ascii="Times New Roman" w:hAnsi="Times New Roman"/>
          <w:noProof/>
          <w:sz w:val="24"/>
          <w:szCs w:val="24"/>
        </w:rPr>
        <w:t xml:space="preserve">. Recuperado el 5 de enero de 2020, de </w:t>
      </w:r>
      <w:hyperlink r:id="rId151" w:history="1">
        <w:r w:rsidRPr="00B138A6">
          <w:rPr>
            <w:rStyle w:val="Hipervnculo"/>
            <w:rFonts w:ascii="Times New Roman" w:hAnsi="Times New Roman"/>
            <w:sz w:val="24"/>
            <w:szCs w:val="24"/>
          </w:rPr>
          <w:t>https://www.gendarmerie.interieur.gouv.fr/Notre-institution/Notre-histoire/La-gendarmerie-de-sa-naissance-a-aujourd-hui</w:t>
        </w:r>
      </w:hyperlink>
      <w:r w:rsidRPr="00B138A6">
        <w:rPr>
          <w:rFonts w:ascii="Times New Roman" w:hAnsi="Times New Roman"/>
          <w:noProof/>
          <w:sz w:val="24"/>
          <w:szCs w:val="24"/>
        </w:rPr>
        <w:t xml:space="preserve">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GNR. (2020). </w:t>
      </w:r>
      <w:r w:rsidRPr="00B138A6">
        <w:rPr>
          <w:rFonts w:ascii="Times New Roman" w:hAnsi="Times New Roman"/>
          <w:i/>
          <w:noProof/>
          <w:sz w:val="24"/>
          <w:szCs w:val="24"/>
        </w:rPr>
        <w:t>Estratégia da guarda 2020. uma estratégia de futuro</w:t>
      </w:r>
      <w:r w:rsidRPr="00B138A6">
        <w:rPr>
          <w:rFonts w:ascii="Times New Roman" w:hAnsi="Times New Roman"/>
          <w:noProof/>
          <w:sz w:val="24"/>
          <w:szCs w:val="24"/>
        </w:rPr>
        <w:t xml:space="preserve">. Recuperado el 5 de enero, de </w:t>
      </w:r>
      <w:hyperlink r:id="rId152" w:history="1">
        <w:r w:rsidRPr="00B138A6">
          <w:rPr>
            <w:rStyle w:val="Hipervnculo"/>
            <w:rFonts w:ascii="Times New Roman" w:hAnsi="Times New Roman"/>
            <w:sz w:val="24"/>
            <w:szCs w:val="24"/>
          </w:rPr>
          <w:t>https://www.gnr.pt/estrategia.aspx</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GNR. (2020). </w:t>
      </w:r>
      <w:r w:rsidRPr="00B138A6">
        <w:rPr>
          <w:rFonts w:ascii="Times New Roman" w:hAnsi="Times New Roman"/>
          <w:i/>
          <w:noProof/>
          <w:sz w:val="24"/>
          <w:szCs w:val="24"/>
        </w:rPr>
        <w:t>Guarda nacional republicana</w:t>
      </w:r>
      <w:r w:rsidRPr="00B138A6">
        <w:rPr>
          <w:rFonts w:ascii="Times New Roman" w:hAnsi="Times New Roman"/>
          <w:noProof/>
          <w:sz w:val="24"/>
          <w:szCs w:val="24"/>
        </w:rPr>
        <w:t xml:space="preserve">. Recuperado el 5 de enero de 2020, de </w:t>
      </w:r>
      <w:hyperlink r:id="rId153" w:history="1">
        <w:r w:rsidRPr="00B138A6">
          <w:rPr>
            <w:rStyle w:val="Hipervnculo"/>
            <w:rFonts w:ascii="Times New Roman" w:hAnsi="Times New Roman"/>
            <w:sz w:val="24"/>
            <w:szCs w:val="24"/>
          </w:rPr>
          <w:t>https://www.gnr.pt/default.aspx</w:t>
        </w:r>
      </w:hyperlink>
    </w:p>
    <w:p w:rsidR="00D01AA4" w:rsidRPr="00B138A6" w:rsidRDefault="00D01AA4" w:rsidP="00D01AA4">
      <w:pPr>
        <w:pStyle w:val="Bibliografa"/>
        <w:spacing w:before="120" w:after="120" w:line="240" w:lineRule="auto"/>
        <w:ind w:left="720" w:hanging="720"/>
        <w:rPr>
          <w:rStyle w:val="Hipervnculo"/>
          <w:rFonts w:ascii="Times New Roman" w:hAnsi="Times New Roman"/>
          <w:sz w:val="24"/>
          <w:szCs w:val="24"/>
        </w:rPr>
      </w:pPr>
      <w:r w:rsidRPr="00B138A6">
        <w:rPr>
          <w:rFonts w:ascii="Times New Roman" w:hAnsi="Times New Roman"/>
          <w:noProof/>
          <w:sz w:val="24"/>
          <w:szCs w:val="24"/>
        </w:rPr>
        <w:t xml:space="preserve">Gobierno de España. (s.f.). </w:t>
      </w:r>
      <w:r w:rsidRPr="00B138A6">
        <w:rPr>
          <w:rFonts w:ascii="Times New Roman" w:hAnsi="Times New Roman"/>
          <w:i/>
          <w:iCs/>
          <w:noProof/>
          <w:sz w:val="24"/>
          <w:szCs w:val="24"/>
        </w:rPr>
        <w:t>Consejo de Europa</w:t>
      </w:r>
      <w:r w:rsidRPr="00B138A6">
        <w:rPr>
          <w:rFonts w:ascii="Times New Roman" w:hAnsi="Times New Roman"/>
          <w:noProof/>
          <w:sz w:val="24"/>
          <w:szCs w:val="24"/>
        </w:rPr>
        <w:t xml:space="preserve">. Recuperado el 8 de enero de 2020, de </w:t>
      </w:r>
      <w:hyperlink r:id="rId154" w:history="1">
        <w:r w:rsidRPr="00B138A6">
          <w:rPr>
            <w:rStyle w:val="Hipervnculo"/>
            <w:rFonts w:ascii="Times New Roman" w:hAnsi="Times New Roman"/>
            <w:noProof/>
            <w:sz w:val="24"/>
            <w:szCs w:val="24"/>
          </w:rPr>
          <w:t>http://www.exteriores.gob.es/Portal/es/PoliticaExteriorCooperacion/ConsejoDeEuropa/Paginas/HistoriaActividadConsejoEuropa.aspx</w:t>
        </w:r>
      </w:hyperlink>
    </w:p>
    <w:p w:rsidR="00D01AA4" w:rsidRPr="00B138A6" w:rsidRDefault="00D01AA4" w:rsidP="00D01AA4">
      <w:pPr>
        <w:pStyle w:val="Bibliografa"/>
        <w:spacing w:before="120" w:after="120" w:line="240" w:lineRule="auto"/>
        <w:ind w:left="720" w:hanging="720"/>
        <w:rPr>
          <w:rFonts w:ascii="Times New Roman" w:hAnsi="Times New Roman"/>
          <w:sz w:val="24"/>
          <w:szCs w:val="24"/>
        </w:rPr>
      </w:pPr>
      <w:r w:rsidRPr="00B138A6">
        <w:rPr>
          <w:rFonts w:ascii="Times New Roman" w:hAnsi="Times New Roman"/>
          <w:noProof/>
          <w:sz w:val="24"/>
          <w:szCs w:val="24"/>
        </w:rPr>
        <w:t xml:space="preserve">González, M. (2016). </w:t>
      </w:r>
      <w:r w:rsidRPr="00B138A6">
        <w:rPr>
          <w:rFonts w:ascii="Times New Roman" w:hAnsi="Times New Roman"/>
          <w:i/>
          <w:noProof/>
          <w:sz w:val="24"/>
          <w:szCs w:val="24"/>
        </w:rPr>
        <w:t>“A las militares se nos ha mirado con lupa”.</w:t>
      </w:r>
      <w:r w:rsidRPr="00B138A6">
        <w:rPr>
          <w:rFonts w:ascii="Times New Roman" w:hAnsi="Times New Roman"/>
          <w:noProof/>
          <w:sz w:val="24"/>
          <w:szCs w:val="24"/>
        </w:rPr>
        <w:t xml:space="preserve"> El País. Recuperado el 28 de octubre de 2019, de </w:t>
      </w:r>
      <w:hyperlink r:id="rId155" w:history="1">
        <w:r w:rsidRPr="00B138A6">
          <w:rPr>
            <w:rStyle w:val="Hipervnculo"/>
            <w:rFonts w:ascii="Times New Roman" w:hAnsi="Times New Roman"/>
            <w:sz w:val="24"/>
            <w:szCs w:val="24"/>
          </w:rPr>
          <w:t>https://elpais.com/politica/2016/08/13/actualidad/1471104656_794304.html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González, M. (2019). </w:t>
      </w:r>
      <w:r w:rsidRPr="00B138A6">
        <w:rPr>
          <w:rFonts w:ascii="Times New Roman" w:hAnsi="Times New Roman"/>
          <w:i/>
          <w:noProof/>
          <w:sz w:val="24"/>
          <w:szCs w:val="24"/>
        </w:rPr>
        <w:t>Primera General en la historia de las fuerzas armadas españolas</w:t>
      </w:r>
      <w:r w:rsidRPr="00B138A6">
        <w:rPr>
          <w:rFonts w:ascii="Times New Roman" w:hAnsi="Times New Roman"/>
          <w:noProof/>
          <w:sz w:val="24"/>
          <w:szCs w:val="24"/>
        </w:rPr>
        <w:t xml:space="preserve">. El País. Recuperado el 11 de septiembre de 2019, de </w:t>
      </w:r>
      <w:hyperlink r:id="rId156" w:history="1">
        <w:r w:rsidRPr="00B138A6">
          <w:rPr>
            <w:rStyle w:val="Hipervnculo"/>
            <w:rFonts w:ascii="Times New Roman" w:hAnsi="Times New Roman"/>
            <w:sz w:val="24"/>
            <w:szCs w:val="24"/>
          </w:rPr>
          <w:t>https://elpais.com/politica/2019/07/10/actualidad/1562784246_624867.html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Grant Thornton. (2019). </w:t>
      </w:r>
      <w:r w:rsidRPr="00B138A6">
        <w:rPr>
          <w:rFonts w:ascii="Times New Roman" w:hAnsi="Times New Roman"/>
          <w:i/>
          <w:noProof/>
          <w:sz w:val="24"/>
          <w:szCs w:val="24"/>
        </w:rPr>
        <w:t>El porcentaje de directivas en españa es el mejor de los últimos 5 años</w:t>
      </w:r>
      <w:r w:rsidRPr="00B138A6">
        <w:rPr>
          <w:rFonts w:ascii="Times New Roman" w:hAnsi="Times New Roman"/>
          <w:noProof/>
          <w:sz w:val="24"/>
          <w:szCs w:val="24"/>
        </w:rPr>
        <w:t xml:space="preserve">. Recuperado el 14 de marzo de 2020, de </w:t>
      </w:r>
      <w:hyperlink r:id="rId157" w:history="1">
        <w:r w:rsidRPr="00B138A6">
          <w:rPr>
            <w:rStyle w:val="Hipervnculo"/>
            <w:rFonts w:ascii="Times New Roman" w:hAnsi="Times New Roman"/>
            <w:sz w:val="24"/>
            <w:szCs w:val="24"/>
          </w:rPr>
          <w:t>https://www.grantthornton.es/sala-de-prensa/2019/el-porcentaje-de-directivas-en-espana-es-el-mejor-de-los-ultimos-5-anos/</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Guardia Civil. (2018). </w:t>
      </w:r>
      <w:r w:rsidRPr="00B138A6">
        <w:rPr>
          <w:rFonts w:ascii="Times New Roman" w:hAnsi="Times New Roman"/>
          <w:i/>
          <w:iCs/>
          <w:noProof/>
          <w:sz w:val="24"/>
          <w:szCs w:val="24"/>
        </w:rPr>
        <w:t>El Reinado de Alfonso XIII</w:t>
      </w:r>
      <w:r w:rsidRPr="00B138A6">
        <w:rPr>
          <w:rFonts w:ascii="Times New Roman" w:hAnsi="Times New Roman"/>
          <w:noProof/>
          <w:sz w:val="24"/>
          <w:szCs w:val="24"/>
        </w:rPr>
        <w:t xml:space="preserve">. Recuperado el 1 de marzo de 2019, de </w:t>
      </w:r>
      <w:hyperlink r:id="rId158" w:history="1">
        <w:r w:rsidRPr="00B138A6">
          <w:rPr>
            <w:rStyle w:val="Hipervnculo"/>
            <w:rFonts w:ascii="Times New Roman" w:hAnsi="Times New Roman"/>
            <w:noProof/>
            <w:sz w:val="24"/>
            <w:szCs w:val="24"/>
          </w:rPr>
          <w:t>http://www.guardiacivil.es/es/institucional/Conocenos/historiaguacivil/El_Reinado_de_Alfonso_XIII.html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Guardia Civil. (2018). </w:t>
      </w:r>
      <w:r w:rsidRPr="00B138A6">
        <w:rPr>
          <w:rFonts w:ascii="Times New Roman" w:hAnsi="Times New Roman"/>
          <w:i/>
          <w:iCs/>
          <w:noProof/>
          <w:sz w:val="24"/>
          <w:szCs w:val="24"/>
        </w:rPr>
        <w:t>Información Institucional</w:t>
      </w:r>
      <w:r w:rsidRPr="00B138A6">
        <w:rPr>
          <w:rFonts w:ascii="Times New Roman" w:hAnsi="Times New Roman"/>
          <w:noProof/>
          <w:sz w:val="24"/>
          <w:szCs w:val="24"/>
        </w:rPr>
        <w:t xml:space="preserve">. Recuperado el 3 de marzo de 2019, de </w:t>
      </w:r>
      <w:hyperlink r:id="rId159" w:history="1">
        <w:r w:rsidRPr="00B138A6">
          <w:rPr>
            <w:rStyle w:val="Hipervnculo"/>
            <w:rFonts w:ascii="Times New Roman" w:hAnsi="Times New Roman"/>
            <w:noProof/>
            <w:sz w:val="24"/>
            <w:szCs w:val="24"/>
          </w:rPr>
          <w:t>http://www.guardiacivil.es/es/institucional/Conocenos/historiaguacivil/La_Restauracion_Monarquica.html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Guardia Civil. (2020). </w:t>
      </w:r>
      <w:r w:rsidRPr="00B138A6">
        <w:rPr>
          <w:rFonts w:ascii="Times New Roman" w:hAnsi="Times New Roman"/>
          <w:i/>
          <w:iCs/>
          <w:noProof/>
          <w:sz w:val="24"/>
          <w:szCs w:val="24"/>
        </w:rPr>
        <w:t>Centros de enseñanza.</w:t>
      </w:r>
      <w:r w:rsidRPr="00B138A6">
        <w:rPr>
          <w:rFonts w:ascii="Times New Roman" w:hAnsi="Times New Roman"/>
          <w:noProof/>
          <w:sz w:val="24"/>
          <w:szCs w:val="24"/>
        </w:rPr>
        <w:t xml:space="preserve"> Recuperado el 1 de marzo de 2019, de </w:t>
      </w:r>
      <w:hyperlink r:id="rId160" w:history="1">
        <w:r w:rsidRPr="00B138A6">
          <w:rPr>
            <w:rStyle w:val="Hipervnculo"/>
            <w:rFonts w:ascii="Times New Roman" w:hAnsi="Times New Roman"/>
            <w:noProof/>
            <w:sz w:val="24"/>
            <w:szCs w:val="24"/>
          </w:rPr>
          <w:t>https://www.guardiacivil.es/es/institucional/serguacivil/centensenan/index.html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Guardia Civil. (2020). </w:t>
      </w:r>
      <w:r w:rsidRPr="00B138A6">
        <w:rPr>
          <w:rFonts w:ascii="Times New Roman" w:hAnsi="Times New Roman"/>
          <w:i/>
          <w:iCs/>
          <w:noProof/>
          <w:sz w:val="24"/>
          <w:szCs w:val="24"/>
        </w:rPr>
        <w:t>Orgnización Periférica</w:t>
      </w:r>
      <w:r w:rsidRPr="00B138A6">
        <w:rPr>
          <w:rFonts w:ascii="Times New Roman" w:hAnsi="Times New Roman"/>
          <w:noProof/>
          <w:sz w:val="24"/>
          <w:szCs w:val="24"/>
        </w:rPr>
        <w:t xml:space="preserve">. Recuperado el 16 de febrero de 2020, de </w:t>
      </w:r>
      <w:hyperlink r:id="rId161" w:history="1">
        <w:r w:rsidRPr="00B138A6">
          <w:rPr>
            <w:rStyle w:val="Hipervnculo"/>
            <w:rFonts w:ascii="Times New Roman" w:hAnsi="Times New Roman"/>
            <w:noProof/>
            <w:sz w:val="24"/>
            <w:szCs w:val="24"/>
          </w:rPr>
          <w:t>https://www.guardiacivil.es/es/institucional/Conocenos/estructuraorganizacion/orgperiferica/index.html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Guardia Civil. (s.f.). </w:t>
      </w:r>
      <w:r w:rsidRPr="00B138A6">
        <w:rPr>
          <w:rFonts w:ascii="Times New Roman" w:hAnsi="Times New Roman"/>
          <w:i/>
          <w:iCs/>
          <w:noProof/>
          <w:sz w:val="24"/>
          <w:szCs w:val="24"/>
        </w:rPr>
        <w:t>Información Institucional</w:t>
      </w:r>
      <w:r w:rsidRPr="00B138A6">
        <w:rPr>
          <w:rFonts w:ascii="Times New Roman" w:hAnsi="Times New Roman"/>
          <w:noProof/>
          <w:sz w:val="24"/>
          <w:szCs w:val="24"/>
        </w:rPr>
        <w:t xml:space="preserve">. Recuperado el 31 de diciembre de 2019, de </w:t>
      </w:r>
      <w:hyperlink r:id="rId162" w:history="1">
        <w:r w:rsidRPr="00B138A6">
          <w:rPr>
            <w:rStyle w:val="Hipervnculo"/>
            <w:rFonts w:ascii="Times New Roman" w:hAnsi="Times New Roman"/>
            <w:noProof/>
            <w:sz w:val="24"/>
            <w:szCs w:val="24"/>
          </w:rPr>
          <w:t>http://www.guardiacivil.es/es/institucional/serguacivil/centensenan/guardiasjovenes/index.html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Heraldo. (2017). </w:t>
      </w:r>
      <w:r w:rsidRPr="00B138A6">
        <w:rPr>
          <w:rFonts w:ascii="Times New Roman" w:hAnsi="Times New Roman"/>
          <w:i/>
          <w:iCs/>
          <w:noProof/>
          <w:sz w:val="24"/>
          <w:szCs w:val="24"/>
        </w:rPr>
        <w:t>¿Qué es la Carta Social Europea?</w:t>
      </w:r>
      <w:r w:rsidRPr="00B138A6">
        <w:rPr>
          <w:rFonts w:ascii="Times New Roman" w:hAnsi="Times New Roman"/>
          <w:noProof/>
          <w:sz w:val="24"/>
          <w:szCs w:val="24"/>
        </w:rPr>
        <w:t xml:space="preserve"> Recuperado el 14 de febrero de 2020, de </w:t>
      </w:r>
      <w:hyperlink r:id="rId163" w:history="1">
        <w:r w:rsidRPr="00B138A6">
          <w:rPr>
            <w:rStyle w:val="Hipervnculo"/>
            <w:rFonts w:ascii="Times New Roman" w:hAnsi="Times New Roman"/>
            <w:noProof/>
            <w:sz w:val="24"/>
            <w:szCs w:val="24"/>
          </w:rPr>
          <w:t>https://www.heraldo.es/noticias/internacional/2017/02/22/que-carta-social-europea-1160624-306.html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INE. (2019). </w:t>
      </w:r>
      <w:r w:rsidRPr="00B138A6">
        <w:rPr>
          <w:rFonts w:ascii="Times New Roman" w:hAnsi="Times New Roman"/>
          <w:i/>
          <w:iCs/>
          <w:noProof/>
          <w:sz w:val="24"/>
          <w:szCs w:val="24"/>
        </w:rPr>
        <w:t>Ocupados por ramas de actividad, por tipo de ocupación, por situación profesional y por tipo de puesto laboral</w:t>
      </w:r>
      <w:r w:rsidRPr="00B138A6">
        <w:rPr>
          <w:rFonts w:ascii="Times New Roman" w:hAnsi="Times New Roman"/>
          <w:noProof/>
          <w:sz w:val="24"/>
          <w:szCs w:val="24"/>
        </w:rPr>
        <w:t xml:space="preserve">. Recuperado el 22 de noviembre de 2019, de </w:t>
      </w:r>
      <w:hyperlink r:id="rId164" w:history="1">
        <w:r w:rsidRPr="00B138A6">
          <w:rPr>
            <w:rStyle w:val="Hipervnculo"/>
            <w:rFonts w:ascii="Times New Roman" w:hAnsi="Times New Roman"/>
            <w:noProof/>
            <w:sz w:val="24"/>
            <w:szCs w:val="24"/>
          </w:rPr>
          <w:t>https://www.ine.es/ss/Satellite?L=es_ES&amp;c=INESeccion_C&amp;cid=1259931459725&amp;p=1254735110672&amp;pagename=ProductosYServicios%2FPYSLayout&amp;param1=PYSDetalle&amp;param3=1259924822888</w:t>
        </w:r>
      </w:hyperlink>
    </w:p>
    <w:p w:rsidR="00D01AA4" w:rsidRPr="00B138A6" w:rsidRDefault="00D01AA4" w:rsidP="00D01AA4">
      <w:pPr>
        <w:pStyle w:val="Bibliografa"/>
        <w:spacing w:before="120" w:after="120" w:line="240" w:lineRule="auto"/>
        <w:ind w:left="720" w:hanging="720"/>
        <w:rPr>
          <w:rStyle w:val="Hipervnculo"/>
          <w:rFonts w:ascii="Times New Roman" w:hAnsi="Times New Roman"/>
          <w:sz w:val="24"/>
          <w:szCs w:val="24"/>
        </w:rPr>
      </w:pPr>
      <w:r w:rsidRPr="00B138A6">
        <w:rPr>
          <w:rFonts w:ascii="Times New Roman" w:hAnsi="Times New Roman"/>
          <w:iCs/>
          <w:noProof/>
          <w:sz w:val="24"/>
          <w:szCs w:val="24"/>
        </w:rPr>
        <w:t>Inspiringirls</w:t>
      </w:r>
      <w:r w:rsidRPr="00B138A6">
        <w:rPr>
          <w:rFonts w:ascii="Times New Roman" w:hAnsi="Times New Roman"/>
          <w:noProof/>
          <w:sz w:val="24"/>
          <w:szCs w:val="24"/>
        </w:rPr>
        <w:t xml:space="preserve">. (2020). Recuperado el 15 de noviembre de 2019, de </w:t>
      </w:r>
      <w:hyperlink r:id="rId165" w:history="1">
        <w:r w:rsidRPr="00B138A6">
          <w:rPr>
            <w:rStyle w:val="Hipervnculo"/>
            <w:rFonts w:ascii="Times New Roman" w:hAnsi="Times New Roman"/>
            <w:noProof/>
            <w:sz w:val="24"/>
            <w:szCs w:val="24"/>
          </w:rPr>
          <w:t>https://www.inspiring-girls.es/</w:t>
        </w:r>
      </w:hyperlink>
    </w:p>
    <w:p w:rsidR="00D01AA4" w:rsidRPr="00B138A6" w:rsidRDefault="00D01AA4" w:rsidP="00D01AA4">
      <w:pPr>
        <w:pStyle w:val="Bibliografa"/>
        <w:spacing w:before="120" w:after="120" w:line="240" w:lineRule="auto"/>
        <w:ind w:left="720" w:hanging="720"/>
        <w:rPr>
          <w:rFonts w:ascii="Times New Roman" w:hAnsi="Times New Roman"/>
          <w:iCs/>
          <w:sz w:val="24"/>
          <w:szCs w:val="24"/>
        </w:rPr>
      </w:pPr>
      <w:r w:rsidRPr="00B138A6">
        <w:rPr>
          <w:rFonts w:ascii="Times New Roman" w:hAnsi="Times New Roman"/>
          <w:iCs/>
          <w:noProof/>
          <w:sz w:val="24"/>
          <w:szCs w:val="24"/>
        </w:rPr>
        <w:t xml:space="preserve">Instituto de Seguridad y Cultura. (2019). </w:t>
      </w:r>
      <w:r w:rsidRPr="00B138A6">
        <w:rPr>
          <w:rFonts w:ascii="Times New Roman" w:hAnsi="Times New Roman"/>
          <w:i/>
          <w:iCs/>
          <w:noProof/>
          <w:sz w:val="24"/>
          <w:szCs w:val="24"/>
        </w:rPr>
        <w:t>Patricia Ortega García, primera General de las fuerzas armadas españolas.</w:t>
      </w:r>
      <w:r w:rsidRPr="00B138A6">
        <w:rPr>
          <w:rFonts w:ascii="Times New Roman" w:hAnsi="Times New Roman"/>
          <w:iCs/>
          <w:noProof/>
          <w:sz w:val="24"/>
          <w:szCs w:val="24"/>
        </w:rPr>
        <w:t xml:space="preserve"> </w:t>
      </w:r>
      <w:r w:rsidRPr="00B138A6">
        <w:rPr>
          <w:rFonts w:ascii="Times New Roman" w:hAnsi="Times New Roman"/>
          <w:noProof/>
          <w:sz w:val="24"/>
          <w:szCs w:val="24"/>
        </w:rPr>
        <w:t xml:space="preserve">Recuperado el 25 de diciembre de 2019, de </w:t>
      </w:r>
      <w:hyperlink r:id="rId166" w:history="1">
        <w:r w:rsidRPr="00B138A6">
          <w:rPr>
            <w:rStyle w:val="Hipervnculo"/>
            <w:rFonts w:ascii="Times New Roman" w:hAnsi="Times New Roman"/>
            <w:sz w:val="24"/>
            <w:szCs w:val="24"/>
          </w:rPr>
          <w:t>https://seguridadycultura.org/patricia-ortega-garcia-primera-general-de-las-fuerzas-armadas-espanolas/</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Instituto Vasco de la Mujer. (2018). </w:t>
      </w:r>
      <w:r w:rsidRPr="00B138A6">
        <w:rPr>
          <w:rFonts w:ascii="Times New Roman" w:hAnsi="Times New Roman"/>
          <w:i/>
          <w:iCs/>
          <w:noProof/>
          <w:sz w:val="24"/>
          <w:szCs w:val="24"/>
        </w:rPr>
        <w:t>Igualdad en Políticas Públicas</w:t>
      </w:r>
      <w:r w:rsidRPr="00B138A6">
        <w:rPr>
          <w:rFonts w:ascii="Times New Roman" w:hAnsi="Times New Roman"/>
          <w:noProof/>
          <w:sz w:val="24"/>
          <w:szCs w:val="24"/>
        </w:rPr>
        <w:t xml:space="preserve">. Recuperado el 5 de septiembre de 2019, de </w:t>
      </w:r>
      <w:hyperlink r:id="rId167" w:history="1">
        <w:r w:rsidRPr="00B138A6">
          <w:rPr>
            <w:rStyle w:val="Hipervnculo"/>
            <w:rFonts w:ascii="Times New Roman" w:hAnsi="Times New Roman"/>
            <w:noProof/>
            <w:sz w:val="24"/>
            <w:szCs w:val="24"/>
          </w:rPr>
          <w:t>https://www.emakunde.euskadi.eus/politicas-publicas/-/informacion/emakunde7plan/</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La Vanguardia. (2019). </w:t>
      </w:r>
      <w:r w:rsidRPr="00B138A6">
        <w:rPr>
          <w:rFonts w:ascii="Times New Roman" w:hAnsi="Times New Roman"/>
          <w:i/>
          <w:iCs/>
          <w:noProof/>
          <w:sz w:val="24"/>
          <w:szCs w:val="24"/>
        </w:rPr>
        <w:t>La Trisindical de Mossos crea su Secretaría de Igualdad contra la discriminación</w:t>
      </w:r>
      <w:r w:rsidRPr="00B138A6">
        <w:rPr>
          <w:rFonts w:ascii="Times New Roman" w:hAnsi="Times New Roman"/>
          <w:noProof/>
          <w:sz w:val="24"/>
          <w:szCs w:val="24"/>
        </w:rPr>
        <w:t xml:space="preserve">. Recuperado el 7 de septiembre de 2019, de </w:t>
      </w:r>
      <w:hyperlink r:id="rId168" w:history="1">
        <w:r w:rsidRPr="00B138A6">
          <w:rPr>
            <w:rStyle w:val="Hipervnculo"/>
            <w:rFonts w:ascii="Times New Roman" w:hAnsi="Times New Roman"/>
            <w:noProof/>
            <w:sz w:val="24"/>
            <w:szCs w:val="24"/>
          </w:rPr>
          <w:t>https://www.lavanguardia.com/local/barcelona/20190613/462856381008/la-trisindical-de-mossos-crea-su-secretaria-de-igualdad-contra-la-discriminacion.html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La Vanguardia. (2019). </w:t>
      </w:r>
      <w:r w:rsidRPr="00B138A6">
        <w:rPr>
          <w:rFonts w:ascii="Times New Roman" w:hAnsi="Times New Roman"/>
          <w:i/>
          <w:iCs/>
          <w:noProof/>
          <w:sz w:val="24"/>
          <w:szCs w:val="24"/>
        </w:rPr>
        <w:t>Las mujeres en altos cargos se triplican en 25 años pero no llegan al 30%</w:t>
      </w:r>
      <w:r w:rsidRPr="00B138A6">
        <w:rPr>
          <w:rFonts w:ascii="Times New Roman" w:hAnsi="Times New Roman"/>
          <w:noProof/>
          <w:sz w:val="24"/>
          <w:szCs w:val="24"/>
        </w:rPr>
        <w:t xml:space="preserve">. Recuperado el 7 de enero de 2020, de </w:t>
      </w:r>
      <w:hyperlink r:id="rId169" w:history="1">
        <w:r w:rsidRPr="00B138A6">
          <w:rPr>
            <w:rStyle w:val="Hipervnculo"/>
            <w:rFonts w:ascii="Times New Roman" w:hAnsi="Times New Roman"/>
            <w:noProof/>
            <w:sz w:val="24"/>
            <w:szCs w:val="24"/>
          </w:rPr>
          <w:t>https://www.lavanguardia.com/vida/20191019/471059035072/las-mujeres-en-altos-cargos-se-triplican-en-25-anos-pero-no-llegan-al-30-.html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Legifrance. (2015). </w:t>
      </w:r>
      <w:r w:rsidRPr="00B138A6">
        <w:rPr>
          <w:rFonts w:ascii="Times New Roman" w:hAnsi="Times New Roman"/>
          <w:i/>
          <w:iCs/>
          <w:noProof/>
          <w:sz w:val="24"/>
          <w:szCs w:val="24"/>
        </w:rPr>
        <w:t>Code de la défense - Article L4121-4</w:t>
      </w:r>
      <w:r w:rsidRPr="00B138A6">
        <w:rPr>
          <w:rFonts w:ascii="Times New Roman" w:hAnsi="Times New Roman"/>
          <w:noProof/>
          <w:sz w:val="24"/>
          <w:szCs w:val="24"/>
        </w:rPr>
        <w:t xml:space="preserve">. Recuperado el 25 de septiembre de 2019, de </w:t>
      </w:r>
      <w:hyperlink r:id="rId170" w:history="1">
        <w:r w:rsidRPr="00B138A6">
          <w:rPr>
            <w:rStyle w:val="Hipervnculo"/>
            <w:rFonts w:ascii="Times New Roman" w:hAnsi="Times New Roman"/>
            <w:noProof/>
            <w:sz w:val="24"/>
            <w:szCs w:val="24"/>
          </w:rPr>
          <w:t>https://www.legifrance.gouv.fr/affichCodeArticle.do?cidTexte=LEGITEXT000006071307&amp;idArticle=LEGIARTI000006540246&amp;dateTexte=&amp;categorieLien=cid</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Lusa. (2019). </w:t>
      </w:r>
      <w:r w:rsidRPr="00B138A6">
        <w:rPr>
          <w:rFonts w:ascii="Times New Roman" w:hAnsi="Times New Roman"/>
          <w:i/>
          <w:iCs/>
          <w:noProof/>
          <w:sz w:val="24"/>
          <w:szCs w:val="24"/>
        </w:rPr>
        <w:t>GNR tem actualmente mais de 1500 mulheres, 25 anos após a entrada da primeira</w:t>
      </w:r>
      <w:r w:rsidRPr="00B138A6">
        <w:rPr>
          <w:rFonts w:ascii="Times New Roman" w:hAnsi="Times New Roman"/>
          <w:noProof/>
          <w:sz w:val="24"/>
          <w:szCs w:val="24"/>
        </w:rPr>
        <w:t xml:space="preserve">. Recuperado el 6 de febrero de 2020, de </w:t>
      </w:r>
      <w:hyperlink r:id="rId171" w:history="1">
        <w:r w:rsidRPr="00B138A6">
          <w:rPr>
            <w:rStyle w:val="Hipervnculo"/>
            <w:rFonts w:ascii="Times New Roman" w:hAnsi="Times New Roman"/>
            <w:noProof/>
            <w:sz w:val="24"/>
            <w:szCs w:val="24"/>
          </w:rPr>
          <w:t>https://www.publico.pt/2019/11/07/sociedade/noticia/gnr-actualmente-1500-mulheres-25-anos-apos-entrada-primeira-1892820</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 d. (2018). </w:t>
      </w:r>
      <w:r w:rsidRPr="00B138A6">
        <w:rPr>
          <w:rFonts w:ascii="Times New Roman" w:hAnsi="Times New Roman"/>
          <w:i/>
          <w:iCs/>
          <w:noProof/>
          <w:sz w:val="24"/>
          <w:szCs w:val="24"/>
        </w:rPr>
        <w:t>El ministro del Interior preside la toma de posesión de ocho miembros de la Junta de Gobierno de la Policía Nacional</w:t>
      </w:r>
      <w:r w:rsidRPr="00B138A6">
        <w:rPr>
          <w:rFonts w:ascii="Times New Roman" w:hAnsi="Times New Roman"/>
          <w:noProof/>
          <w:sz w:val="24"/>
          <w:szCs w:val="24"/>
        </w:rPr>
        <w:t xml:space="preserve">. Recuperado el 17 de abril de 2020, de </w:t>
      </w:r>
      <w:hyperlink r:id="rId172" w:history="1">
        <w:r w:rsidRPr="00B138A6">
          <w:rPr>
            <w:rStyle w:val="Hipervnculo"/>
            <w:rFonts w:ascii="Times New Roman" w:hAnsi="Times New Roman"/>
            <w:noProof/>
            <w:sz w:val="24"/>
            <w:szCs w:val="24"/>
          </w:rPr>
          <w:t>http://www.interior.gob.es/prensa/noticias/-/asset_publisher/GHU8Ap6ztgsg/content/id/9575195López</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lastRenderedPageBreak/>
        <w:t xml:space="preserve"> Maraña, U. (2007). </w:t>
      </w:r>
      <w:r w:rsidRPr="00B138A6">
        <w:rPr>
          <w:rFonts w:ascii="Times New Roman" w:hAnsi="Times New Roman"/>
          <w:i/>
          <w:iCs/>
          <w:noProof/>
          <w:sz w:val="24"/>
          <w:szCs w:val="24"/>
        </w:rPr>
        <w:t>Los 'abuelos' de la Ertzaintza</w:t>
      </w:r>
      <w:r w:rsidRPr="00B138A6">
        <w:rPr>
          <w:rFonts w:ascii="Times New Roman" w:hAnsi="Times New Roman"/>
          <w:noProof/>
          <w:sz w:val="24"/>
          <w:szCs w:val="24"/>
        </w:rPr>
        <w:t xml:space="preserve">. Recuperado el 4 de septiembre de 2019, de </w:t>
      </w:r>
      <w:hyperlink r:id="rId173" w:history="1">
        <w:r w:rsidRPr="00B138A6">
          <w:rPr>
            <w:rStyle w:val="Hipervnculo"/>
            <w:rFonts w:ascii="Times New Roman" w:hAnsi="Times New Roman"/>
            <w:noProof/>
            <w:sz w:val="24"/>
            <w:szCs w:val="24"/>
          </w:rPr>
          <w:t>https://www.diariovasco.com/20071231/politica/abuelos-ertzaintza-20071231.html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Medel Vicente, A. (2019). </w:t>
      </w:r>
      <w:r w:rsidRPr="00B138A6">
        <w:rPr>
          <w:rFonts w:ascii="Times New Roman" w:hAnsi="Times New Roman"/>
          <w:i/>
          <w:iCs/>
          <w:noProof/>
          <w:sz w:val="24"/>
          <w:szCs w:val="24"/>
        </w:rPr>
        <w:t>La Lupa</w:t>
      </w:r>
      <w:r w:rsidRPr="00B138A6">
        <w:rPr>
          <w:rFonts w:ascii="Times New Roman" w:hAnsi="Times New Roman"/>
          <w:noProof/>
          <w:sz w:val="24"/>
          <w:szCs w:val="24"/>
        </w:rPr>
        <w:t xml:space="preserve">. Recuperado el 14 de marzo de 2020, de  </w:t>
      </w:r>
      <w:hyperlink r:id="rId174" w:history="1">
        <w:r w:rsidRPr="00B138A6">
          <w:rPr>
            <w:rStyle w:val="Hipervnculo"/>
            <w:rFonts w:ascii="Times New Roman" w:hAnsi="Times New Roman"/>
            <w:noProof/>
            <w:sz w:val="24"/>
            <w:szCs w:val="24"/>
          </w:rPr>
          <w:t>https://cincodias.elpais.com/cincodias/2019/11/28/opinion/1574957970_682583.html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Ministère de l´Intérieur. (2013). </w:t>
      </w:r>
      <w:r w:rsidRPr="00B138A6">
        <w:rPr>
          <w:rFonts w:ascii="Times New Roman" w:hAnsi="Times New Roman"/>
          <w:i/>
          <w:iCs/>
          <w:noProof/>
          <w:sz w:val="24"/>
          <w:szCs w:val="24"/>
        </w:rPr>
        <w:t>Le général Isabelle Guion de Méritens ouvre la voie</w:t>
      </w:r>
      <w:r w:rsidRPr="00B138A6">
        <w:rPr>
          <w:rFonts w:ascii="Times New Roman" w:hAnsi="Times New Roman"/>
          <w:noProof/>
          <w:sz w:val="24"/>
          <w:szCs w:val="24"/>
        </w:rPr>
        <w:t xml:space="preserve">. Recuperado el 1 de mayo de 2020, de </w:t>
      </w:r>
      <w:hyperlink r:id="rId175" w:history="1">
        <w:r w:rsidRPr="00B138A6">
          <w:rPr>
            <w:rStyle w:val="Hipervnculo"/>
            <w:rFonts w:ascii="Times New Roman" w:hAnsi="Times New Roman"/>
            <w:noProof/>
            <w:sz w:val="24"/>
            <w:szCs w:val="24"/>
          </w:rPr>
          <w:t>https://www.interieur.gouv.fr/Archives/Archives-des-dossiers/2013-Dossiers/Le-general-Isabelle-Guion-de-Meritens-ouvre-la-voie</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Ministerio de Defensa. (2018). </w:t>
      </w:r>
      <w:r w:rsidRPr="00B138A6">
        <w:rPr>
          <w:rFonts w:ascii="Times New Roman" w:hAnsi="Times New Roman"/>
          <w:i/>
          <w:iCs/>
          <w:noProof/>
          <w:sz w:val="24"/>
          <w:szCs w:val="24"/>
        </w:rPr>
        <w:t>Cospedal: “Agradezco a las 15.241 mujeres en las Fuerzas Armadas su servicio y su ejemplo”</w:t>
      </w:r>
      <w:r w:rsidRPr="00B138A6">
        <w:rPr>
          <w:rFonts w:ascii="Times New Roman" w:hAnsi="Times New Roman"/>
          <w:noProof/>
          <w:sz w:val="24"/>
          <w:szCs w:val="24"/>
        </w:rPr>
        <w:t xml:space="preserve">. Recuperado el 15 de febrero de 2019, de </w:t>
      </w:r>
      <w:hyperlink r:id="rId176" w:history="1">
        <w:r w:rsidRPr="00B138A6">
          <w:rPr>
            <w:rStyle w:val="Hipervnculo"/>
            <w:rFonts w:ascii="Times New Roman" w:hAnsi="Times New Roman"/>
            <w:noProof/>
            <w:sz w:val="24"/>
            <w:szCs w:val="24"/>
          </w:rPr>
          <w:t>http://www.defensa.gob.es/gabinete/notasPrensa/2018/03/DGC-180308-ACTO-30-ANIVERSARIO-INGRESO-MUJER-FAS.html</w:t>
        </w:r>
      </w:hyperlink>
    </w:p>
    <w:p w:rsidR="00D01AA4" w:rsidRPr="00B138A6" w:rsidRDefault="00D01AA4" w:rsidP="00D01AA4">
      <w:pPr>
        <w:pStyle w:val="Bibliografa"/>
        <w:spacing w:before="120" w:after="120" w:line="240" w:lineRule="auto"/>
        <w:ind w:left="720" w:hanging="720"/>
        <w:rPr>
          <w:rFonts w:ascii="Times New Roman" w:hAnsi="Times New Roman"/>
          <w:sz w:val="24"/>
          <w:szCs w:val="24"/>
        </w:rPr>
      </w:pPr>
      <w:r w:rsidRPr="00B138A6">
        <w:rPr>
          <w:rFonts w:ascii="Times New Roman" w:hAnsi="Times New Roman"/>
          <w:noProof/>
          <w:sz w:val="24"/>
          <w:szCs w:val="24"/>
        </w:rPr>
        <w:t xml:space="preserve">Ministerio de Defensa. (2018). </w:t>
      </w:r>
      <w:r w:rsidRPr="00B138A6">
        <w:rPr>
          <w:rFonts w:ascii="Times New Roman" w:hAnsi="Times New Roman"/>
          <w:i/>
          <w:iCs/>
          <w:noProof/>
          <w:sz w:val="24"/>
          <w:szCs w:val="24"/>
        </w:rPr>
        <w:t>Observatorio militar para la igualdad entre mujeres y hombres en las Fuerzas Armadas</w:t>
      </w:r>
      <w:r w:rsidRPr="00B138A6">
        <w:rPr>
          <w:rFonts w:ascii="Times New Roman" w:hAnsi="Times New Roman"/>
          <w:noProof/>
          <w:sz w:val="24"/>
          <w:szCs w:val="24"/>
        </w:rPr>
        <w:t xml:space="preserve">. Recuperado el 25 de 12 de 2018, de </w:t>
      </w:r>
      <w:hyperlink r:id="rId177" w:history="1">
        <w:r w:rsidRPr="00B138A6">
          <w:rPr>
            <w:rStyle w:val="Hipervnculo"/>
            <w:rFonts w:ascii="Times New Roman" w:hAnsi="Times New Roman"/>
            <w:noProof/>
            <w:sz w:val="24"/>
            <w:szCs w:val="24"/>
          </w:rPr>
          <w:t>http://www.defensa.gob.es/ministerio/organigrama/subdef/omi/</w:t>
        </w:r>
      </w:hyperlink>
    </w:p>
    <w:p w:rsidR="00D01AA4" w:rsidRPr="00B138A6" w:rsidRDefault="00D01AA4" w:rsidP="00D01AA4">
      <w:pPr>
        <w:pStyle w:val="Bibliografa"/>
        <w:spacing w:before="120" w:after="120" w:line="240" w:lineRule="auto"/>
        <w:ind w:left="720" w:hanging="720"/>
        <w:rPr>
          <w:rFonts w:ascii="Times New Roman" w:hAnsi="Times New Roman"/>
          <w:sz w:val="24"/>
          <w:szCs w:val="24"/>
        </w:rPr>
      </w:pPr>
      <w:r w:rsidRPr="00B138A6">
        <w:rPr>
          <w:rFonts w:ascii="Times New Roman" w:hAnsi="Times New Roman"/>
          <w:noProof/>
          <w:sz w:val="24"/>
          <w:szCs w:val="24"/>
        </w:rPr>
        <w:t xml:space="preserve">Ministerio de Defensa. (2020). </w:t>
      </w:r>
      <w:r w:rsidRPr="00B138A6">
        <w:rPr>
          <w:rFonts w:ascii="Times New Roman" w:hAnsi="Times New Roman"/>
          <w:i/>
          <w:noProof/>
          <w:sz w:val="24"/>
          <w:szCs w:val="24"/>
        </w:rPr>
        <w:t xml:space="preserve">España en los organismos internacionales de seguridad y defensa. </w:t>
      </w:r>
      <w:r w:rsidRPr="00B138A6">
        <w:rPr>
          <w:rFonts w:ascii="Times New Roman" w:hAnsi="Times New Roman"/>
          <w:noProof/>
          <w:sz w:val="24"/>
          <w:szCs w:val="24"/>
        </w:rPr>
        <w:t xml:space="preserve">Recuperado el 5 de mayo de 2020, de </w:t>
      </w:r>
      <w:hyperlink r:id="rId178" w:history="1">
        <w:r w:rsidRPr="00B138A6">
          <w:rPr>
            <w:rStyle w:val="Hipervnculo"/>
            <w:rFonts w:ascii="Times New Roman" w:hAnsi="Times New Roman"/>
            <w:sz w:val="24"/>
            <w:szCs w:val="24"/>
          </w:rPr>
          <w:t>https://www.defensa.gob.es/defensa/seguridaddefensa/#</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Ministerio de Defensa. (2020). </w:t>
      </w:r>
      <w:r w:rsidRPr="00B138A6">
        <w:rPr>
          <w:rFonts w:ascii="Times New Roman" w:hAnsi="Times New Roman"/>
          <w:i/>
          <w:noProof/>
          <w:sz w:val="24"/>
          <w:szCs w:val="24"/>
        </w:rPr>
        <w:t xml:space="preserve">Cuerpos Comunes. </w:t>
      </w:r>
      <w:r w:rsidRPr="00B138A6">
        <w:rPr>
          <w:rFonts w:ascii="Times New Roman" w:hAnsi="Times New Roman"/>
          <w:noProof/>
          <w:sz w:val="24"/>
          <w:szCs w:val="24"/>
        </w:rPr>
        <w:t xml:space="preserve">Recuperado el 4 de junio de 2020, de </w:t>
      </w:r>
      <w:hyperlink r:id="rId179" w:history="1">
        <w:r w:rsidRPr="00B138A6">
          <w:rPr>
            <w:rStyle w:val="Hipervnculo"/>
            <w:rFonts w:ascii="Times New Roman" w:hAnsi="Times New Roman"/>
            <w:noProof/>
            <w:sz w:val="24"/>
            <w:szCs w:val="24"/>
          </w:rPr>
          <w:t>https://www.defensa.gob.es/fuerzasarmadas/cc/</w:t>
        </w:r>
      </w:hyperlink>
    </w:p>
    <w:p w:rsidR="00D01AA4" w:rsidRPr="00B138A6" w:rsidRDefault="00D01AA4" w:rsidP="00D01AA4">
      <w:pPr>
        <w:pStyle w:val="Bibliografa"/>
        <w:spacing w:before="120" w:after="120" w:line="240" w:lineRule="auto"/>
        <w:ind w:left="720" w:hanging="720"/>
        <w:rPr>
          <w:rStyle w:val="Hipervnculo"/>
          <w:rFonts w:ascii="Times New Roman" w:hAnsi="Times New Roman"/>
          <w:sz w:val="24"/>
          <w:szCs w:val="24"/>
        </w:rPr>
      </w:pPr>
      <w:r w:rsidRPr="00B138A6">
        <w:rPr>
          <w:rFonts w:ascii="Times New Roman" w:hAnsi="Times New Roman"/>
          <w:noProof/>
          <w:sz w:val="24"/>
          <w:szCs w:val="24"/>
        </w:rPr>
        <w:t xml:space="preserve">Ministerio de Defensa. (s.f.). </w:t>
      </w:r>
      <w:r w:rsidRPr="00B138A6">
        <w:rPr>
          <w:rFonts w:ascii="Times New Roman" w:hAnsi="Times New Roman"/>
          <w:i/>
          <w:iCs/>
          <w:noProof/>
          <w:sz w:val="24"/>
          <w:szCs w:val="24"/>
        </w:rPr>
        <w:t>División de Igualdad y Apoyo al Personal</w:t>
      </w:r>
      <w:r w:rsidRPr="00B138A6">
        <w:rPr>
          <w:rFonts w:ascii="Times New Roman" w:hAnsi="Times New Roman"/>
          <w:noProof/>
          <w:sz w:val="24"/>
          <w:szCs w:val="24"/>
        </w:rPr>
        <w:t xml:space="preserve">. Recuperado el 8 de septiembre de 2019, de </w:t>
      </w:r>
      <w:hyperlink r:id="rId180" w:history="1">
        <w:r w:rsidRPr="00B138A6">
          <w:rPr>
            <w:rStyle w:val="Hipervnculo"/>
            <w:rFonts w:ascii="Times New Roman" w:hAnsi="Times New Roman"/>
            <w:noProof/>
            <w:sz w:val="24"/>
            <w:szCs w:val="24"/>
          </w:rPr>
          <w:t>http://www.defensa.gob.es/ministerio/organigrama/subdef/digenper/divisionapoyo/</w:t>
        </w:r>
      </w:hyperlink>
    </w:p>
    <w:p w:rsidR="00D01AA4" w:rsidRPr="00B138A6" w:rsidRDefault="00D01AA4" w:rsidP="00D01AA4">
      <w:pPr>
        <w:pStyle w:val="Bibliografa"/>
        <w:spacing w:before="120" w:after="120" w:line="240" w:lineRule="auto"/>
        <w:ind w:left="720" w:hanging="720"/>
        <w:rPr>
          <w:rFonts w:ascii="Times New Roman" w:hAnsi="Times New Roman"/>
          <w:sz w:val="24"/>
          <w:szCs w:val="24"/>
        </w:rPr>
      </w:pPr>
      <w:r w:rsidRPr="00B138A6">
        <w:rPr>
          <w:rFonts w:ascii="Times New Roman" w:hAnsi="Times New Roman"/>
          <w:noProof/>
          <w:sz w:val="24"/>
          <w:szCs w:val="24"/>
        </w:rPr>
        <w:t xml:space="preserve">Ministerio de Igualdad. (2017). </w:t>
      </w:r>
      <w:r w:rsidRPr="00B138A6">
        <w:rPr>
          <w:rFonts w:ascii="Times New Roman" w:hAnsi="Times New Roman"/>
          <w:i/>
          <w:noProof/>
          <w:sz w:val="24"/>
          <w:szCs w:val="24"/>
        </w:rPr>
        <w:t>Instituto de la mujer y para la igualdad de oportunidades (estadísticas).</w:t>
      </w:r>
      <w:r w:rsidRPr="00B138A6">
        <w:rPr>
          <w:rFonts w:ascii="Times New Roman" w:hAnsi="Times New Roman"/>
          <w:noProof/>
          <w:sz w:val="24"/>
          <w:szCs w:val="24"/>
        </w:rPr>
        <w:t xml:space="preserve"> Recuperado el 26 de diciembre de 2019, de </w:t>
      </w:r>
      <w:hyperlink r:id="rId181" w:history="1">
        <w:r w:rsidRPr="00B138A6">
          <w:rPr>
            <w:rStyle w:val="Hipervnculo"/>
            <w:rFonts w:ascii="Times New Roman" w:hAnsi="Times New Roman"/>
            <w:sz w:val="24"/>
            <w:szCs w:val="24"/>
          </w:rPr>
          <w:t>http://www.inmujer.gob.es/MujerCifras/EmpleoPrestaciones/OcupacSectRamasActividads.htm</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Ministerio del Interior. (2018). </w:t>
      </w:r>
      <w:r w:rsidRPr="00B138A6">
        <w:rPr>
          <w:rFonts w:ascii="Times New Roman" w:hAnsi="Times New Roman"/>
          <w:i/>
          <w:noProof/>
          <w:sz w:val="24"/>
          <w:szCs w:val="24"/>
        </w:rPr>
        <w:t>El ministro del interior preside la toma de posesión de ocho miembros de la junta de gobierno de la policía nacional</w:t>
      </w:r>
      <w:r w:rsidRPr="00B138A6">
        <w:rPr>
          <w:rFonts w:ascii="Times New Roman" w:hAnsi="Times New Roman"/>
          <w:noProof/>
          <w:sz w:val="24"/>
          <w:szCs w:val="24"/>
        </w:rPr>
        <w:t xml:space="preserve">. Recuperado el 1 de enero de 2020, de </w:t>
      </w:r>
      <w:hyperlink r:id="rId182" w:history="1">
        <w:r w:rsidRPr="00B138A6">
          <w:rPr>
            <w:rStyle w:val="Hipervnculo"/>
            <w:rFonts w:ascii="Times New Roman" w:hAnsi="Times New Roman"/>
            <w:sz w:val="24"/>
            <w:szCs w:val="24"/>
          </w:rPr>
          <w:t>http://www.interior.gob.es/prensa/noticias/-/asset_publisher/GHU8Ap6ztgsg/content/id/9575195</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Ministerio del Interior. (2018). </w:t>
      </w:r>
      <w:r w:rsidRPr="00B138A6">
        <w:rPr>
          <w:rFonts w:ascii="Times New Roman" w:hAnsi="Times New Roman"/>
          <w:i/>
          <w:iCs/>
          <w:noProof/>
          <w:sz w:val="24"/>
          <w:szCs w:val="24"/>
        </w:rPr>
        <w:t>El director de la Policía inaugura el "I Curso Internacional sobre Perspectiva de Igualdad de Género en el Modelo Policial"</w:t>
      </w:r>
      <w:r w:rsidRPr="00B138A6">
        <w:rPr>
          <w:rFonts w:ascii="Times New Roman" w:hAnsi="Times New Roman"/>
          <w:noProof/>
          <w:sz w:val="24"/>
          <w:szCs w:val="24"/>
        </w:rPr>
        <w:t xml:space="preserve">. Recuperado el 23 de agosto de 2019, de </w:t>
      </w:r>
      <w:hyperlink r:id="rId183" w:history="1">
        <w:r w:rsidRPr="00B138A6">
          <w:rPr>
            <w:rStyle w:val="Hipervnculo"/>
            <w:rFonts w:ascii="Times New Roman" w:hAnsi="Times New Roman"/>
            <w:noProof/>
            <w:sz w:val="24"/>
            <w:szCs w:val="24"/>
          </w:rPr>
          <w:t>http://www.interior.gob.es/prensa/noticias/-/asset_publisher/GHU8Ap6ztgsg/content/id/8848292</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Ministerio para Europa y de Asuntos Exteriores. (2019). </w:t>
      </w:r>
      <w:r w:rsidRPr="00B138A6">
        <w:rPr>
          <w:rFonts w:ascii="Times New Roman" w:hAnsi="Times New Roman"/>
          <w:i/>
          <w:iCs/>
          <w:noProof/>
          <w:sz w:val="24"/>
          <w:szCs w:val="24"/>
        </w:rPr>
        <w:t>Hacia la igualdad entre mujeres y hombres en todo el mundo</w:t>
      </w:r>
      <w:r w:rsidRPr="00B138A6">
        <w:rPr>
          <w:rFonts w:ascii="Times New Roman" w:hAnsi="Times New Roman"/>
          <w:noProof/>
          <w:sz w:val="24"/>
          <w:szCs w:val="24"/>
        </w:rPr>
        <w:t xml:space="preserve">. Recuperado el 25 de septiembre de 2019, de </w:t>
      </w:r>
      <w:hyperlink r:id="rId184" w:history="1">
        <w:r w:rsidRPr="00B138A6">
          <w:rPr>
            <w:rStyle w:val="Hipervnculo"/>
            <w:rFonts w:ascii="Times New Roman" w:hAnsi="Times New Roman"/>
            <w:noProof/>
            <w:sz w:val="24"/>
            <w:szCs w:val="24"/>
          </w:rPr>
          <w:t>https://www.diplomatie.gouv.fr/es/asuntos-globales/derechos-</w:t>
        </w:r>
        <w:r w:rsidRPr="00B138A6">
          <w:rPr>
            <w:rStyle w:val="Hipervnculo"/>
            <w:rFonts w:ascii="Times New Roman" w:hAnsi="Times New Roman"/>
            <w:noProof/>
            <w:sz w:val="24"/>
            <w:szCs w:val="24"/>
          </w:rPr>
          <w:lastRenderedPageBreak/>
          <w:t>humanos/derechos-de-la-mujer/article/la-igualdad-entre-mujeres-y-hombres-en-el-mundo-el-compromiso-de-francia-2018</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Ministero della Difesa. (2015). </w:t>
      </w:r>
      <w:r w:rsidRPr="00B138A6">
        <w:rPr>
          <w:rFonts w:ascii="Times New Roman" w:hAnsi="Times New Roman"/>
          <w:i/>
          <w:iCs/>
          <w:noProof/>
          <w:sz w:val="24"/>
          <w:szCs w:val="24"/>
        </w:rPr>
        <w:t>Servizio Femminile</w:t>
      </w:r>
      <w:r w:rsidRPr="00B138A6">
        <w:rPr>
          <w:rFonts w:ascii="Times New Roman" w:hAnsi="Times New Roman"/>
          <w:noProof/>
          <w:sz w:val="24"/>
          <w:szCs w:val="24"/>
        </w:rPr>
        <w:t xml:space="preserve">. Recuperado el 15 de septiembre de 2019, de </w:t>
      </w:r>
      <w:hyperlink r:id="rId185" w:history="1">
        <w:r w:rsidRPr="00B138A6">
          <w:rPr>
            <w:rStyle w:val="Hipervnculo"/>
            <w:rFonts w:ascii="Times New Roman" w:hAnsi="Times New Roman"/>
            <w:noProof/>
            <w:sz w:val="24"/>
            <w:szCs w:val="24"/>
          </w:rPr>
          <w:t>https://www.difesa.it/SMD_/approfondimenti/Pagine/ServizioFemminile.aspx</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Ministero della Difesa. (2020). </w:t>
      </w:r>
      <w:r w:rsidRPr="00B138A6">
        <w:rPr>
          <w:rFonts w:ascii="Times New Roman" w:hAnsi="Times New Roman"/>
          <w:i/>
          <w:iCs/>
          <w:noProof/>
          <w:sz w:val="24"/>
          <w:szCs w:val="24"/>
        </w:rPr>
        <w:t>Le donne entrano nell´Arma</w:t>
      </w:r>
      <w:r w:rsidRPr="00B138A6">
        <w:rPr>
          <w:rFonts w:ascii="Times New Roman" w:hAnsi="Times New Roman"/>
          <w:noProof/>
          <w:sz w:val="24"/>
          <w:szCs w:val="24"/>
        </w:rPr>
        <w:t xml:space="preserve">. Recuperado el 27 de abril de 2020, de </w:t>
      </w:r>
      <w:hyperlink r:id="rId186" w:history="1">
        <w:r w:rsidRPr="00B138A6">
          <w:rPr>
            <w:rStyle w:val="Hipervnculo"/>
            <w:rFonts w:ascii="Times New Roman" w:hAnsi="Times New Roman"/>
            <w:noProof/>
            <w:sz w:val="24"/>
            <w:szCs w:val="24"/>
          </w:rPr>
          <w:t>http://www.carabinieri.it/arma/ieri/storia/vista-da-2015/fascicolo-43/le-donne-entrano-nell'arma</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Ministero della Difesa. (s.f.). </w:t>
      </w:r>
      <w:r w:rsidRPr="00B138A6">
        <w:rPr>
          <w:rFonts w:ascii="Times New Roman" w:hAnsi="Times New Roman"/>
          <w:i/>
          <w:iCs/>
          <w:noProof/>
          <w:sz w:val="24"/>
          <w:szCs w:val="24"/>
        </w:rPr>
        <w:t>El antiguo Cuerpo de los Carabinieri.</w:t>
      </w:r>
      <w:r w:rsidRPr="00B138A6">
        <w:rPr>
          <w:rFonts w:ascii="Times New Roman" w:hAnsi="Times New Roman"/>
          <w:noProof/>
          <w:sz w:val="24"/>
          <w:szCs w:val="24"/>
        </w:rPr>
        <w:t xml:space="preserve"> Recuperado el 14 de septiembre de 2019, de </w:t>
      </w:r>
      <w:hyperlink r:id="rId187" w:history="1">
        <w:r w:rsidRPr="00B138A6">
          <w:rPr>
            <w:rStyle w:val="Hipervnculo"/>
            <w:rFonts w:ascii="Times New Roman" w:hAnsi="Times New Roman"/>
            <w:noProof/>
            <w:sz w:val="24"/>
            <w:szCs w:val="24"/>
          </w:rPr>
          <w:t>http://www.carabinieri.it/multilingua/es/el-antiguo-cuerpo-de-los-carabineros-_9b1158be6f874b169fda6cbc7c5e4359</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Montes, I. (2017). </w:t>
      </w:r>
      <w:r w:rsidRPr="00B138A6">
        <w:rPr>
          <w:rFonts w:ascii="Times New Roman" w:hAnsi="Times New Roman"/>
          <w:i/>
          <w:iCs/>
          <w:noProof/>
          <w:sz w:val="24"/>
          <w:szCs w:val="24"/>
        </w:rPr>
        <w:t>La Nueva España</w:t>
      </w:r>
      <w:r w:rsidRPr="00B138A6">
        <w:rPr>
          <w:rFonts w:ascii="Times New Roman" w:hAnsi="Times New Roman"/>
          <w:noProof/>
          <w:sz w:val="24"/>
          <w:szCs w:val="24"/>
        </w:rPr>
        <w:t xml:space="preserve">. Recuperado el 31 de agosto de 2019, de </w:t>
      </w:r>
      <w:hyperlink r:id="rId188" w:history="1">
        <w:r w:rsidRPr="00B138A6">
          <w:rPr>
            <w:rStyle w:val="Hipervnculo"/>
            <w:rFonts w:ascii="Times New Roman" w:hAnsi="Times New Roman"/>
            <w:noProof/>
            <w:sz w:val="24"/>
            <w:szCs w:val="24"/>
          </w:rPr>
          <w:t>https://www.lne.es/aviles/2017/05/11/guardia-civil-enorgullece-igualdad/2102547.html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Morin, C. (2019). </w:t>
      </w:r>
      <w:r w:rsidRPr="00B138A6">
        <w:rPr>
          <w:rFonts w:ascii="Times New Roman" w:hAnsi="Times New Roman"/>
          <w:i/>
          <w:iCs/>
          <w:noProof/>
          <w:sz w:val="24"/>
          <w:szCs w:val="24"/>
        </w:rPr>
        <w:t>Lutter contre toutes les discriminations</w:t>
      </w:r>
      <w:r w:rsidRPr="00B138A6">
        <w:rPr>
          <w:rFonts w:ascii="Times New Roman" w:hAnsi="Times New Roman"/>
          <w:noProof/>
          <w:sz w:val="24"/>
          <w:szCs w:val="24"/>
        </w:rPr>
        <w:t xml:space="preserve">. Recuperado el 16 de diciembre de 2019, de </w:t>
      </w:r>
      <w:hyperlink r:id="rId189" w:history="1">
        <w:r w:rsidRPr="00B138A6">
          <w:rPr>
            <w:rStyle w:val="Hipervnculo"/>
            <w:rFonts w:ascii="Times New Roman" w:hAnsi="Times New Roman"/>
            <w:noProof/>
            <w:sz w:val="24"/>
            <w:szCs w:val="24"/>
          </w:rPr>
          <w:t>https://www.gendinfo.fr/sur-le-terrain/Immersion/Lutter-contre-toutes-les-discriminations</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Mossos d'Esquadra. (s.f.). </w:t>
      </w:r>
      <w:r w:rsidRPr="00B138A6">
        <w:rPr>
          <w:rFonts w:ascii="Times New Roman" w:hAnsi="Times New Roman"/>
          <w:i/>
          <w:iCs/>
          <w:noProof/>
          <w:sz w:val="24"/>
          <w:szCs w:val="24"/>
        </w:rPr>
        <w:t>Mujeres</w:t>
      </w:r>
      <w:r w:rsidRPr="00B138A6">
        <w:rPr>
          <w:rFonts w:ascii="Times New Roman" w:hAnsi="Times New Roman"/>
          <w:noProof/>
          <w:sz w:val="24"/>
          <w:szCs w:val="24"/>
        </w:rPr>
        <w:t xml:space="preserve">. Recuperado el 5 de septiembre de 2019, de </w:t>
      </w:r>
      <w:hyperlink r:id="rId190" w:history="1">
        <w:r w:rsidRPr="00B138A6">
          <w:rPr>
            <w:rStyle w:val="Hipervnculo"/>
            <w:rFonts w:ascii="Times New Roman" w:hAnsi="Times New Roman"/>
            <w:noProof/>
            <w:sz w:val="24"/>
            <w:szCs w:val="24"/>
          </w:rPr>
          <w:t>https://mossos.gencat.cat/es/temes/dones/</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Muface. (2019). </w:t>
      </w:r>
      <w:r w:rsidRPr="00B138A6">
        <w:rPr>
          <w:rFonts w:ascii="Times New Roman" w:hAnsi="Times New Roman"/>
          <w:i/>
          <w:iCs/>
          <w:noProof/>
          <w:sz w:val="24"/>
          <w:szCs w:val="24"/>
        </w:rPr>
        <w:t>Entrevista a Eulalia González Peña, subdirectora general del Gabinete Técnico de la Policía Nacional</w:t>
      </w:r>
      <w:r w:rsidRPr="00B138A6">
        <w:rPr>
          <w:rFonts w:ascii="Times New Roman" w:hAnsi="Times New Roman"/>
          <w:noProof/>
          <w:sz w:val="24"/>
          <w:szCs w:val="24"/>
        </w:rPr>
        <w:t xml:space="preserve">. Recuperado el 28 de febrero de 2020, de </w:t>
      </w:r>
      <w:hyperlink r:id="rId191" w:history="1">
        <w:r w:rsidRPr="00B138A6">
          <w:rPr>
            <w:rStyle w:val="Hipervnculo"/>
            <w:rFonts w:ascii="Times New Roman" w:hAnsi="Times New Roman"/>
            <w:noProof/>
            <w:sz w:val="24"/>
            <w:szCs w:val="24"/>
          </w:rPr>
          <w:t>https://www.muface.es/revista/funcion_publica_entrevista_eulalia_gonzalez_pena_249.html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Museo de la Policía Vasca. (s.f.). </w:t>
      </w:r>
      <w:r w:rsidRPr="00B138A6">
        <w:rPr>
          <w:rFonts w:ascii="Times New Roman" w:hAnsi="Times New Roman"/>
          <w:i/>
          <w:iCs/>
          <w:noProof/>
          <w:sz w:val="24"/>
          <w:szCs w:val="24"/>
        </w:rPr>
        <w:t>Ertzaña 1936</w:t>
      </w:r>
      <w:r w:rsidRPr="00B138A6">
        <w:rPr>
          <w:rFonts w:ascii="Times New Roman" w:hAnsi="Times New Roman"/>
          <w:noProof/>
          <w:sz w:val="24"/>
          <w:szCs w:val="24"/>
        </w:rPr>
        <w:t xml:space="preserve">. Recuperado el 4 de septiembre de 2019, de </w:t>
      </w:r>
      <w:hyperlink r:id="rId192" w:history="1">
        <w:r w:rsidRPr="00B138A6">
          <w:rPr>
            <w:rStyle w:val="Hipervnculo"/>
            <w:rFonts w:ascii="Times New Roman" w:hAnsi="Times New Roman"/>
            <w:noProof/>
            <w:sz w:val="24"/>
            <w:szCs w:val="24"/>
          </w:rPr>
          <w:t>https://www.museopoliciavasca.eus/es/coleccion/ertzana-1936/</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Naciones Unidas. (2009). </w:t>
      </w:r>
      <w:r w:rsidRPr="00B138A6">
        <w:rPr>
          <w:rFonts w:ascii="Times New Roman" w:hAnsi="Times New Roman"/>
          <w:i/>
          <w:iCs/>
          <w:noProof/>
          <w:sz w:val="24"/>
          <w:szCs w:val="24"/>
        </w:rPr>
        <w:t>Convención sobre la eliminación de todas las formas de discriminación contra la mujer.</w:t>
      </w:r>
      <w:r w:rsidRPr="00B138A6">
        <w:rPr>
          <w:rFonts w:ascii="Times New Roman" w:hAnsi="Times New Roman"/>
          <w:noProof/>
          <w:sz w:val="24"/>
          <w:szCs w:val="24"/>
        </w:rPr>
        <w:t xml:space="preserve"> Recuperado el 12 de septiembre de 2019, de </w:t>
      </w:r>
      <w:hyperlink r:id="rId193" w:history="1">
        <w:r w:rsidRPr="00B138A6">
          <w:rPr>
            <w:rStyle w:val="Hipervnculo"/>
            <w:rFonts w:ascii="Times New Roman" w:hAnsi="Times New Roman"/>
            <w:noProof/>
            <w:sz w:val="24"/>
            <w:szCs w:val="24"/>
          </w:rPr>
          <w:t>http://docstore.ohchr.org/SelfServices/FilesHandler.ashx?enc=6QkG1d%2FPPRiCAqhKb7yhsgA84bcFRy75ulvS2cmS%2F%2BjVQ%2F7hMZ5ysMKntMSi3EwZKaUa3qN%2BvOCJHKZGml5wUBn%2FJLfL94tyJro3B7bHAEEzq987lOi5fERs6Tul239Q</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Naciones Unidas. (2014). </w:t>
      </w:r>
      <w:r w:rsidRPr="00B138A6">
        <w:rPr>
          <w:rFonts w:ascii="Times New Roman" w:hAnsi="Times New Roman"/>
          <w:i/>
          <w:iCs/>
          <w:noProof/>
          <w:sz w:val="24"/>
          <w:szCs w:val="24"/>
        </w:rPr>
        <w:t>Mujeres, paz y seguridad</w:t>
      </w:r>
      <w:r w:rsidRPr="00B138A6">
        <w:rPr>
          <w:rFonts w:ascii="Times New Roman" w:hAnsi="Times New Roman"/>
          <w:noProof/>
          <w:sz w:val="24"/>
          <w:szCs w:val="24"/>
        </w:rPr>
        <w:t xml:space="preserve">. Recuperado el 5 de octubre de 2019, de </w:t>
      </w:r>
      <w:hyperlink r:id="rId194" w:history="1">
        <w:r w:rsidRPr="00B138A6">
          <w:rPr>
            <w:rStyle w:val="Hipervnculo"/>
            <w:rFonts w:ascii="Times New Roman" w:hAnsi="Times New Roman"/>
            <w:noProof/>
            <w:sz w:val="24"/>
            <w:szCs w:val="24"/>
          </w:rPr>
          <w:t>https://www.un.org/undpa/es/women-peace-security</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Naciones Unidas. (s.f.). </w:t>
      </w:r>
      <w:r w:rsidRPr="00B138A6">
        <w:rPr>
          <w:rFonts w:ascii="Times New Roman" w:hAnsi="Times New Roman"/>
          <w:i/>
          <w:iCs/>
          <w:noProof/>
          <w:sz w:val="24"/>
          <w:szCs w:val="24"/>
        </w:rPr>
        <w:t>OHCHR.</w:t>
      </w:r>
      <w:r w:rsidRPr="00B138A6">
        <w:rPr>
          <w:rFonts w:ascii="Times New Roman" w:hAnsi="Times New Roman"/>
          <w:noProof/>
          <w:sz w:val="24"/>
          <w:szCs w:val="24"/>
        </w:rPr>
        <w:t xml:space="preserve"> Recuperado el 12 de septiembre de 2019, de </w:t>
      </w:r>
      <w:hyperlink r:id="rId195" w:history="1">
        <w:r w:rsidRPr="00B138A6">
          <w:rPr>
            <w:rStyle w:val="Hipervnculo"/>
            <w:rFonts w:ascii="Times New Roman" w:hAnsi="Times New Roman"/>
            <w:noProof/>
            <w:sz w:val="24"/>
            <w:szCs w:val="24"/>
          </w:rPr>
          <w:t>http://docstore.ohchr.org/SelfServices/FilesHandler.ashx?enc=6QkG1d%2FPPRiCAqhKb7yhsgA84bcFRy75ulvS2cmS%2F%2BjmBrxJfSggIVTwzytkON5as%2FY%2FTRHjRTFahF211FhD72BV%2BZG0oqziHLKVKHdy6WBwtWVYAUtoLJ%2FbSP37N1MH</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Nafría, I. (2015). </w:t>
      </w:r>
      <w:r w:rsidRPr="00B138A6">
        <w:rPr>
          <w:rFonts w:ascii="Times New Roman" w:hAnsi="Times New Roman"/>
          <w:i/>
          <w:iCs/>
          <w:noProof/>
          <w:sz w:val="24"/>
          <w:szCs w:val="24"/>
        </w:rPr>
        <w:t>Gráfico: La altura media de hombres y mujeres en los países de la OCDE</w:t>
      </w:r>
      <w:r w:rsidRPr="00B138A6">
        <w:rPr>
          <w:rFonts w:ascii="Times New Roman" w:hAnsi="Times New Roman"/>
          <w:noProof/>
          <w:sz w:val="24"/>
          <w:szCs w:val="24"/>
        </w:rPr>
        <w:t xml:space="preserve">. Recuperado el 30 de abril de 2020, de </w:t>
      </w:r>
      <w:hyperlink r:id="rId196" w:history="1">
        <w:r w:rsidRPr="00B138A6">
          <w:rPr>
            <w:rStyle w:val="Hipervnculo"/>
            <w:rFonts w:ascii="Times New Roman" w:hAnsi="Times New Roman"/>
            <w:noProof/>
            <w:sz w:val="24"/>
            <w:szCs w:val="24"/>
          </w:rPr>
          <w:t>https://www.lavanguardia.com/vangdata/20150409/54429773053/grafico-la-altura-media-de-hombres-y-mujeres-en-los-paises-de-la-ocde.html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lastRenderedPageBreak/>
        <w:t xml:space="preserve">NATO. (2019). </w:t>
      </w:r>
      <w:r w:rsidRPr="00B138A6">
        <w:rPr>
          <w:rFonts w:ascii="Times New Roman" w:hAnsi="Times New Roman"/>
          <w:i/>
          <w:iCs/>
          <w:noProof/>
          <w:sz w:val="24"/>
          <w:szCs w:val="24"/>
        </w:rPr>
        <w:t>Gender perspectives in NATO Armed Forces</w:t>
      </w:r>
      <w:r w:rsidRPr="00B138A6">
        <w:rPr>
          <w:rFonts w:ascii="Times New Roman" w:hAnsi="Times New Roman"/>
          <w:noProof/>
          <w:sz w:val="24"/>
          <w:szCs w:val="24"/>
        </w:rPr>
        <w:t xml:space="preserve">. Recuperado el 15 de septiembre de 2019, de </w:t>
      </w:r>
      <w:hyperlink r:id="rId197" w:history="1">
        <w:r w:rsidRPr="00B138A6">
          <w:rPr>
            <w:rStyle w:val="Hipervnculo"/>
            <w:rFonts w:ascii="Times New Roman" w:hAnsi="Times New Roman"/>
            <w:noProof/>
            <w:sz w:val="24"/>
            <w:szCs w:val="24"/>
          </w:rPr>
          <w:t>https://www.nato.int/cps/en/natohq/topics_101372.htm</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Navarra. (2015). </w:t>
      </w:r>
      <w:r w:rsidRPr="00B138A6">
        <w:rPr>
          <w:rFonts w:ascii="Times New Roman" w:hAnsi="Times New Roman"/>
          <w:i/>
          <w:iCs/>
          <w:noProof/>
          <w:sz w:val="24"/>
          <w:szCs w:val="24"/>
        </w:rPr>
        <w:t>Una exposición recorre los 50 años de la Policía Foral con vehículos, uniformes y otros objetos</w:t>
      </w:r>
      <w:r w:rsidRPr="00B138A6">
        <w:rPr>
          <w:rFonts w:ascii="Times New Roman" w:hAnsi="Times New Roman"/>
          <w:noProof/>
          <w:sz w:val="24"/>
          <w:szCs w:val="24"/>
        </w:rPr>
        <w:t xml:space="preserve">. Recuperado el 7 de septiembre de 2019, de </w:t>
      </w:r>
      <w:hyperlink r:id="rId198" w:history="1">
        <w:r w:rsidRPr="00B138A6">
          <w:rPr>
            <w:rStyle w:val="Hipervnculo"/>
            <w:rFonts w:ascii="Times New Roman" w:hAnsi="Times New Roman"/>
            <w:noProof/>
            <w:sz w:val="24"/>
            <w:szCs w:val="24"/>
          </w:rPr>
          <w:t>https://www.navarra.es/home_es/Actualidad/Sala+de+prensa/Noticias/2015/02/24/exposicion+aniversario+policia+foral.htm</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Nuñez, J. (2017). </w:t>
      </w:r>
      <w:r w:rsidRPr="00B138A6">
        <w:rPr>
          <w:rFonts w:ascii="Times New Roman" w:hAnsi="Times New Roman"/>
          <w:i/>
          <w:iCs/>
          <w:noProof/>
          <w:sz w:val="24"/>
          <w:szCs w:val="24"/>
        </w:rPr>
        <w:t>Historia Guardia Civil. Las antiguas matronas de la Guardia Civil.</w:t>
      </w:r>
      <w:r w:rsidRPr="00B138A6">
        <w:rPr>
          <w:rFonts w:ascii="Times New Roman" w:hAnsi="Times New Roman"/>
          <w:noProof/>
          <w:sz w:val="24"/>
          <w:szCs w:val="24"/>
        </w:rPr>
        <w:t xml:space="preserve"> Recuperado el 3 de marzo de 2019, de </w:t>
      </w:r>
      <w:hyperlink r:id="rId199" w:history="1">
        <w:r w:rsidRPr="00B138A6">
          <w:rPr>
            <w:rStyle w:val="Hipervnculo"/>
            <w:rFonts w:ascii="Times New Roman" w:hAnsi="Times New Roman"/>
            <w:noProof/>
            <w:sz w:val="24"/>
            <w:szCs w:val="24"/>
          </w:rPr>
          <w:t>http://www.benemeritaaldia.org/historia-guardia-civil/30044-las-antiguas-matronas-de-la-guardia-civil.html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Nuñez, J. (2017). </w:t>
      </w:r>
      <w:r w:rsidRPr="00B138A6">
        <w:rPr>
          <w:rFonts w:ascii="Times New Roman" w:hAnsi="Times New Roman"/>
          <w:i/>
          <w:iCs/>
          <w:noProof/>
          <w:sz w:val="24"/>
          <w:szCs w:val="24"/>
        </w:rPr>
        <w:t>Orígenes de la Guardia Civil y su éxito frente al bandolerismo</w:t>
      </w:r>
      <w:r w:rsidRPr="00B138A6">
        <w:rPr>
          <w:rFonts w:ascii="Times New Roman" w:hAnsi="Times New Roman"/>
          <w:noProof/>
          <w:sz w:val="24"/>
          <w:szCs w:val="24"/>
        </w:rPr>
        <w:t xml:space="preserve">. Recuperado el 27 de julio de 2019, de </w:t>
      </w:r>
      <w:hyperlink r:id="rId200" w:history="1">
        <w:r w:rsidRPr="00B138A6">
          <w:rPr>
            <w:rStyle w:val="Hipervnculo"/>
            <w:rFonts w:ascii="Times New Roman" w:hAnsi="Times New Roman"/>
            <w:noProof/>
            <w:sz w:val="24"/>
            <w:szCs w:val="24"/>
          </w:rPr>
          <w:t>http://www.benemeritaaldia.org/guardia-civil/historia-de-la-guardia-civil/33488-or%C3%ADgenes-de-la-guardia-civil-y-su-%C3%A9xito-frente-al-bandolerismo.html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Olabarri, D. (2020). </w:t>
      </w:r>
      <w:r w:rsidRPr="00B138A6">
        <w:rPr>
          <w:rFonts w:ascii="Times New Roman" w:hAnsi="Times New Roman"/>
          <w:i/>
          <w:iCs/>
          <w:noProof/>
          <w:sz w:val="24"/>
          <w:szCs w:val="24"/>
        </w:rPr>
        <w:t>La primera OPE conjunta para ertzainas y policías locales reserva el 25% de las plazas para mujeres</w:t>
      </w:r>
      <w:r w:rsidRPr="00B138A6">
        <w:rPr>
          <w:rFonts w:ascii="Times New Roman" w:hAnsi="Times New Roman"/>
          <w:noProof/>
          <w:sz w:val="24"/>
          <w:szCs w:val="24"/>
        </w:rPr>
        <w:t xml:space="preserve">. Recuperado el 12 de febrero de 2020, de </w:t>
      </w:r>
      <w:hyperlink r:id="rId201" w:history="1">
        <w:r w:rsidRPr="00B138A6">
          <w:rPr>
            <w:rStyle w:val="Hipervnculo"/>
            <w:rFonts w:ascii="Times New Roman" w:hAnsi="Times New Roman"/>
            <w:noProof/>
            <w:sz w:val="24"/>
            <w:szCs w:val="24"/>
          </w:rPr>
          <w:t>https://www.diariovasco.com/politica/primera-conjunta-ertzainas-20200108151103-nt.html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Oller, J. (2019). </w:t>
      </w:r>
      <w:r w:rsidRPr="00B138A6">
        <w:rPr>
          <w:rFonts w:ascii="Times New Roman" w:hAnsi="Times New Roman"/>
          <w:i/>
          <w:iCs/>
          <w:noProof/>
          <w:sz w:val="24"/>
          <w:szCs w:val="24"/>
        </w:rPr>
        <w:t>Propuestas para la igualdad de género de los principales partidos políticos españoles</w:t>
      </w:r>
      <w:r w:rsidRPr="00B138A6">
        <w:rPr>
          <w:rFonts w:ascii="Times New Roman" w:hAnsi="Times New Roman"/>
          <w:noProof/>
          <w:sz w:val="24"/>
          <w:szCs w:val="24"/>
        </w:rPr>
        <w:t xml:space="preserve">. Recuperado el 5 de octubre de 2019, de </w:t>
      </w:r>
      <w:hyperlink r:id="rId202" w:history="1">
        <w:r w:rsidRPr="00B138A6">
          <w:rPr>
            <w:rStyle w:val="Hipervnculo"/>
            <w:rFonts w:ascii="Times New Roman" w:hAnsi="Times New Roman"/>
            <w:noProof/>
            <w:sz w:val="24"/>
            <w:szCs w:val="24"/>
          </w:rPr>
          <w:t>http://www.amecopress.net/spip.php?article19512</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ONU. (1980). </w:t>
      </w:r>
      <w:r w:rsidRPr="00B138A6">
        <w:rPr>
          <w:rFonts w:ascii="Times New Roman" w:hAnsi="Times New Roman"/>
          <w:i/>
          <w:iCs/>
          <w:noProof/>
          <w:sz w:val="24"/>
          <w:szCs w:val="24"/>
        </w:rPr>
        <w:t>2 ª. Conferencia Mundial sobre la Mujer, Copenhague. Resolución 35/136.</w:t>
      </w:r>
      <w:r w:rsidRPr="00B138A6">
        <w:rPr>
          <w:rFonts w:ascii="Times New Roman" w:hAnsi="Times New Roman"/>
          <w:noProof/>
          <w:sz w:val="24"/>
          <w:szCs w:val="24"/>
        </w:rPr>
        <w:t xml:space="preserve"> Recuperado el 15 de enero de 2019, de </w:t>
      </w:r>
      <w:hyperlink r:id="rId203" w:history="1">
        <w:r w:rsidRPr="00B138A6">
          <w:rPr>
            <w:rStyle w:val="Hipervnculo"/>
            <w:rFonts w:ascii="Times New Roman" w:hAnsi="Times New Roman"/>
            <w:noProof/>
            <w:sz w:val="24"/>
            <w:szCs w:val="24"/>
          </w:rPr>
          <w:t>http://documents.uji.es/alfresco/d/d/workspace/SpacesStore/a7dbd7f4-a658-4ca8-a1f0-e2e7dba5ebf2/5-copen80.pdf?guest=true</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ONU. (2005). </w:t>
      </w:r>
      <w:r w:rsidRPr="00B138A6">
        <w:rPr>
          <w:rFonts w:ascii="Times New Roman" w:hAnsi="Times New Roman"/>
          <w:i/>
          <w:iCs/>
          <w:noProof/>
          <w:sz w:val="24"/>
          <w:szCs w:val="24"/>
        </w:rPr>
        <w:t>Resultados sobre la mujer y la igualdad de género</w:t>
      </w:r>
      <w:r w:rsidRPr="00B138A6">
        <w:rPr>
          <w:rFonts w:ascii="Times New Roman" w:hAnsi="Times New Roman"/>
          <w:noProof/>
          <w:sz w:val="24"/>
          <w:szCs w:val="24"/>
        </w:rPr>
        <w:t xml:space="preserve">. Recuperado el 16 de enero de 2019, de </w:t>
      </w:r>
      <w:hyperlink r:id="rId204" w:history="1">
        <w:r w:rsidRPr="00B138A6">
          <w:rPr>
            <w:rStyle w:val="Hipervnculo"/>
            <w:rFonts w:ascii="Times New Roman" w:hAnsi="Times New Roman"/>
            <w:noProof/>
            <w:sz w:val="24"/>
            <w:szCs w:val="24"/>
          </w:rPr>
          <w:t>http://www.un.org/es/development/devagenda/gender.shtml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ONU. (2013). </w:t>
      </w:r>
      <w:r w:rsidRPr="00B138A6">
        <w:rPr>
          <w:rFonts w:ascii="Times New Roman" w:hAnsi="Times New Roman"/>
          <w:i/>
          <w:iCs/>
          <w:noProof/>
          <w:sz w:val="24"/>
          <w:szCs w:val="24"/>
        </w:rPr>
        <w:t>Nairobi: "El nacimiento del feminismo a escala mundial"</w:t>
      </w:r>
      <w:r w:rsidRPr="00B138A6">
        <w:rPr>
          <w:rFonts w:ascii="Times New Roman" w:hAnsi="Times New Roman"/>
          <w:noProof/>
          <w:sz w:val="24"/>
          <w:szCs w:val="24"/>
        </w:rPr>
        <w:t xml:space="preserve">. Recuperado el 16 de enero de 2019, de </w:t>
      </w:r>
      <w:hyperlink r:id="rId205" w:history="1">
        <w:r w:rsidRPr="00B138A6">
          <w:rPr>
            <w:rStyle w:val="Hipervnculo"/>
            <w:rFonts w:ascii="Times New Roman" w:hAnsi="Times New Roman"/>
            <w:noProof/>
            <w:sz w:val="24"/>
            <w:szCs w:val="24"/>
          </w:rPr>
          <w:t>http://mujerdelmediterraneo.heroinas.net/2013/06/nairobi-la-tercera-conferencia-mundial.html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ONU. (2015). </w:t>
      </w:r>
      <w:r w:rsidRPr="00B138A6">
        <w:rPr>
          <w:rFonts w:ascii="Times New Roman" w:hAnsi="Times New Roman"/>
          <w:i/>
          <w:iCs/>
          <w:noProof/>
          <w:sz w:val="24"/>
          <w:szCs w:val="24"/>
        </w:rPr>
        <w:t>Objetivos de Desarrollo Sostenible</w:t>
      </w:r>
      <w:r w:rsidRPr="00B138A6">
        <w:rPr>
          <w:rFonts w:ascii="Times New Roman" w:hAnsi="Times New Roman"/>
          <w:noProof/>
          <w:sz w:val="24"/>
          <w:szCs w:val="24"/>
        </w:rPr>
        <w:t xml:space="preserve">. Recuperado el 16 de enero de 2019, de </w:t>
      </w:r>
      <w:hyperlink r:id="rId206" w:history="1">
        <w:r w:rsidRPr="00B138A6">
          <w:rPr>
            <w:rStyle w:val="Hipervnculo"/>
            <w:rFonts w:ascii="Times New Roman" w:hAnsi="Times New Roman"/>
            <w:noProof/>
            <w:sz w:val="24"/>
            <w:szCs w:val="24"/>
          </w:rPr>
          <w:t>https://www.un.org/sustainabledevelopment/es/objetivos-de-desarrollo-sostenible/</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ONU. (2017). </w:t>
      </w:r>
      <w:r w:rsidRPr="00B138A6">
        <w:rPr>
          <w:rFonts w:ascii="Times New Roman" w:hAnsi="Times New Roman"/>
          <w:i/>
          <w:iCs/>
          <w:noProof/>
          <w:sz w:val="24"/>
          <w:szCs w:val="24"/>
        </w:rPr>
        <w:t>Mejoramiento de la situación de la mujer en el sistema de las Naciones Unidas.</w:t>
      </w:r>
      <w:r w:rsidRPr="00B138A6">
        <w:rPr>
          <w:rFonts w:ascii="Times New Roman" w:hAnsi="Times New Roman"/>
          <w:noProof/>
          <w:sz w:val="24"/>
          <w:szCs w:val="24"/>
        </w:rPr>
        <w:t xml:space="preserve"> Recuperado el 17 de enero de 2019, de </w:t>
      </w:r>
      <w:hyperlink r:id="rId207" w:history="1">
        <w:r w:rsidRPr="00B138A6">
          <w:rPr>
            <w:rStyle w:val="Hipervnculo"/>
            <w:rFonts w:ascii="Times New Roman" w:hAnsi="Times New Roman"/>
            <w:noProof/>
            <w:sz w:val="24"/>
            <w:szCs w:val="24"/>
          </w:rPr>
          <w:t>https://digitallibrary.un.org/record/1301303/files/A_72_220-ES.pdf?version=1</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ONU. (2020). </w:t>
      </w:r>
      <w:r w:rsidRPr="00B138A6">
        <w:rPr>
          <w:rFonts w:ascii="Times New Roman" w:hAnsi="Times New Roman"/>
          <w:i/>
          <w:iCs/>
          <w:noProof/>
          <w:sz w:val="24"/>
          <w:szCs w:val="24"/>
        </w:rPr>
        <w:t>Noticias ONU</w:t>
      </w:r>
      <w:r w:rsidRPr="00B138A6">
        <w:rPr>
          <w:rFonts w:ascii="Times New Roman" w:hAnsi="Times New Roman"/>
          <w:noProof/>
          <w:sz w:val="24"/>
          <w:szCs w:val="24"/>
        </w:rPr>
        <w:t xml:space="preserve">. Recuperado el 1 de mayo de 2020, de </w:t>
      </w:r>
      <w:hyperlink r:id="rId208" w:history="1">
        <w:r w:rsidRPr="00B138A6">
          <w:rPr>
            <w:rStyle w:val="Hipervnculo"/>
            <w:rFonts w:ascii="Times New Roman" w:hAnsi="Times New Roman"/>
            <w:noProof/>
            <w:sz w:val="24"/>
            <w:szCs w:val="24"/>
          </w:rPr>
          <w:t>https://news.un.org/es/story/2020/03/1470741</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ONU. (s.f.). </w:t>
      </w:r>
      <w:r w:rsidRPr="00B138A6">
        <w:rPr>
          <w:rFonts w:ascii="Times New Roman" w:hAnsi="Times New Roman"/>
          <w:i/>
          <w:iCs/>
          <w:noProof/>
          <w:sz w:val="24"/>
          <w:szCs w:val="24"/>
        </w:rPr>
        <w:t>Igualdad de género</w:t>
      </w:r>
      <w:r w:rsidRPr="00B138A6">
        <w:rPr>
          <w:rFonts w:ascii="Times New Roman" w:hAnsi="Times New Roman"/>
          <w:noProof/>
          <w:sz w:val="24"/>
          <w:szCs w:val="24"/>
        </w:rPr>
        <w:t xml:space="preserve">. Recuperado el 18 de septiembre de 2019, de </w:t>
      </w:r>
      <w:hyperlink r:id="rId209" w:history="1">
        <w:r w:rsidRPr="00B138A6">
          <w:rPr>
            <w:rStyle w:val="Hipervnculo"/>
            <w:rFonts w:ascii="Times New Roman" w:hAnsi="Times New Roman"/>
            <w:noProof/>
            <w:sz w:val="24"/>
            <w:szCs w:val="24"/>
          </w:rPr>
          <w:t>https://www.un.org/es/sections/issues-depth/gender-equality/index.html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ONU. (s.f.). </w:t>
      </w:r>
      <w:r w:rsidRPr="00B138A6">
        <w:rPr>
          <w:rFonts w:ascii="Times New Roman" w:hAnsi="Times New Roman"/>
          <w:i/>
          <w:iCs/>
          <w:noProof/>
          <w:sz w:val="24"/>
          <w:szCs w:val="24"/>
        </w:rPr>
        <w:t>Igualdad de Género</w:t>
      </w:r>
      <w:r w:rsidRPr="00B138A6">
        <w:rPr>
          <w:rFonts w:ascii="Times New Roman" w:hAnsi="Times New Roman"/>
          <w:noProof/>
          <w:sz w:val="24"/>
          <w:szCs w:val="24"/>
        </w:rPr>
        <w:t xml:space="preserve">. Recuperado el 6 de enero de 2020, de </w:t>
      </w:r>
      <w:hyperlink r:id="rId210" w:history="1">
        <w:r w:rsidRPr="00B138A6">
          <w:rPr>
            <w:rStyle w:val="Hipervnculo"/>
            <w:rFonts w:ascii="Times New Roman" w:hAnsi="Times New Roman"/>
            <w:noProof/>
            <w:sz w:val="24"/>
            <w:szCs w:val="24"/>
          </w:rPr>
          <w:t>https://www.un.org/es/sections/issues-depth/gender-equality/index.html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lastRenderedPageBreak/>
        <w:t xml:space="preserve">ONU. (s.f.). </w:t>
      </w:r>
      <w:r w:rsidRPr="00B138A6">
        <w:rPr>
          <w:rFonts w:ascii="Times New Roman" w:hAnsi="Times New Roman"/>
          <w:i/>
          <w:iCs/>
          <w:noProof/>
          <w:sz w:val="24"/>
          <w:szCs w:val="24"/>
        </w:rPr>
        <w:t>Los estereotipos de género y su utilización</w:t>
      </w:r>
      <w:r w:rsidRPr="00B138A6">
        <w:rPr>
          <w:rFonts w:ascii="Times New Roman" w:hAnsi="Times New Roman"/>
          <w:noProof/>
          <w:sz w:val="24"/>
          <w:szCs w:val="24"/>
        </w:rPr>
        <w:t xml:space="preserve">. Recuperado el 19 de octubre de 2019, de </w:t>
      </w:r>
      <w:hyperlink r:id="rId211" w:history="1">
        <w:r w:rsidRPr="00B138A6">
          <w:rPr>
            <w:rStyle w:val="Hipervnculo"/>
            <w:rFonts w:ascii="Times New Roman" w:hAnsi="Times New Roman"/>
            <w:noProof/>
            <w:sz w:val="24"/>
            <w:szCs w:val="24"/>
          </w:rPr>
          <w:t>https://www.ohchr.org/sp/issues/women/wrgs/pages/genderstereotypes.aspx</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ONU Mujeres. (2015). Recuperado el 10 de febrero de 2020, de </w:t>
      </w:r>
      <w:hyperlink r:id="rId212" w:history="1">
        <w:r w:rsidRPr="00B138A6">
          <w:rPr>
            <w:rStyle w:val="Hipervnculo"/>
            <w:rFonts w:ascii="Times New Roman" w:hAnsi="Times New Roman"/>
            <w:noProof/>
            <w:sz w:val="24"/>
            <w:szCs w:val="24"/>
          </w:rPr>
          <w:t>https://beijing20.unwomen.org/es/about</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ONU Mujeres. (2015). </w:t>
      </w:r>
      <w:r w:rsidRPr="00B138A6">
        <w:rPr>
          <w:rFonts w:ascii="Times New Roman" w:hAnsi="Times New Roman"/>
          <w:i/>
          <w:iCs/>
          <w:noProof/>
          <w:sz w:val="24"/>
          <w:szCs w:val="24"/>
        </w:rPr>
        <w:t>La Plataforma de Acción de Beijing: inspiración entonces y ahora</w:t>
      </w:r>
      <w:r w:rsidRPr="00B138A6">
        <w:rPr>
          <w:rFonts w:ascii="Times New Roman" w:hAnsi="Times New Roman"/>
          <w:noProof/>
          <w:sz w:val="24"/>
          <w:szCs w:val="24"/>
        </w:rPr>
        <w:t xml:space="preserve">. Recuperado el 16 de enero de 2019, de </w:t>
      </w:r>
      <w:hyperlink r:id="rId213" w:history="1">
        <w:r w:rsidRPr="00B138A6">
          <w:rPr>
            <w:rStyle w:val="Hipervnculo"/>
            <w:rFonts w:ascii="Times New Roman" w:hAnsi="Times New Roman"/>
            <w:noProof/>
            <w:sz w:val="24"/>
            <w:szCs w:val="24"/>
          </w:rPr>
          <w:t>http://beijing20.unwomen.org/es/about</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ONU Mujeres. (2018). </w:t>
      </w:r>
      <w:r w:rsidRPr="00B138A6">
        <w:rPr>
          <w:rFonts w:ascii="Times New Roman" w:hAnsi="Times New Roman"/>
          <w:i/>
          <w:iCs/>
          <w:noProof/>
          <w:sz w:val="24"/>
          <w:szCs w:val="24"/>
        </w:rPr>
        <w:t>Hacer las promesas realidad: la igualdad de género en la Agenda 2030 para el Desarrollo Sostenible</w:t>
      </w:r>
      <w:r w:rsidRPr="00B138A6">
        <w:rPr>
          <w:rFonts w:ascii="Times New Roman" w:hAnsi="Times New Roman"/>
          <w:noProof/>
          <w:sz w:val="24"/>
          <w:szCs w:val="24"/>
        </w:rPr>
        <w:t xml:space="preserve">. Recuperado el 6 de octubre de 2019, de </w:t>
      </w:r>
      <w:hyperlink r:id="rId214" w:history="1">
        <w:r w:rsidRPr="00B138A6">
          <w:rPr>
            <w:rStyle w:val="Hipervnculo"/>
            <w:rFonts w:ascii="Times New Roman" w:hAnsi="Times New Roman"/>
            <w:noProof/>
            <w:sz w:val="24"/>
            <w:szCs w:val="24"/>
          </w:rPr>
          <w:t>https://www.unwomen.org/es/digital-library/sdg-report</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ONU Mujeres. (2018). </w:t>
      </w:r>
      <w:r w:rsidRPr="00B138A6">
        <w:rPr>
          <w:rFonts w:ascii="Times New Roman" w:hAnsi="Times New Roman"/>
          <w:i/>
          <w:iCs/>
          <w:noProof/>
          <w:sz w:val="24"/>
          <w:szCs w:val="24"/>
        </w:rPr>
        <w:t>Hacer las promesas realidad: la igualdad de género en la Agenda 2030 para el Desarrollo Sostenible</w:t>
      </w:r>
      <w:r w:rsidRPr="00B138A6">
        <w:rPr>
          <w:rFonts w:ascii="Times New Roman" w:hAnsi="Times New Roman"/>
          <w:noProof/>
          <w:sz w:val="24"/>
          <w:szCs w:val="24"/>
        </w:rPr>
        <w:t xml:space="preserve">. Recuperado el 6 de octubre de 2019, de </w:t>
      </w:r>
      <w:hyperlink r:id="rId215" w:history="1">
        <w:r w:rsidRPr="00B138A6">
          <w:rPr>
            <w:rStyle w:val="Hipervnculo"/>
            <w:rFonts w:ascii="Times New Roman" w:hAnsi="Times New Roman"/>
            <w:noProof/>
            <w:sz w:val="24"/>
            <w:szCs w:val="24"/>
          </w:rPr>
          <w:t>https://www.unwomen.org/es/digital-library/sdg-report</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ONU Mujeres. (2018). </w:t>
      </w:r>
      <w:r w:rsidRPr="00B138A6">
        <w:rPr>
          <w:rFonts w:ascii="Times New Roman" w:hAnsi="Times New Roman"/>
          <w:i/>
          <w:iCs/>
          <w:noProof/>
          <w:sz w:val="24"/>
          <w:szCs w:val="24"/>
        </w:rPr>
        <w:t>Informe anual 2017–2018.</w:t>
      </w:r>
      <w:r w:rsidRPr="00B138A6">
        <w:rPr>
          <w:rFonts w:ascii="Times New Roman" w:hAnsi="Times New Roman"/>
          <w:noProof/>
          <w:sz w:val="24"/>
          <w:szCs w:val="24"/>
        </w:rPr>
        <w:t xml:space="preserve"> Recuperado el 6 de octubre de 2019, de </w:t>
      </w:r>
      <w:hyperlink r:id="rId216" w:history="1">
        <w:r w:rsidRPr="00B138A6">
          <w:rPr>
            <w:rStyle w:val="Hipervnculo"/>
            <w:rFonts w:ascii="Times New Roman" w:hAnsi="Times New Roman"/>
            <w:noProof/>
            <w:sz w:val="24"/>
            <w:szCs w:val="24"/>
          </w:rPr>
          <w:t>https://www.unwomen.org/-/media/annual%20report/attachments/sections/library/un-women-annual-report-2017-2018-es.pdf?la=es&amp;vs=458</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ONU Mujeres. (2019). </w:t>
      </w:r>
      <w:r w:rsidRPr="00B138A6">
        <w:rPr>
          <w:rFonts w:ascii="Times New Roman" w:hAnsi="Times New Roman"/>
          <w:i/>
          <w:iCs/>
          <w:noProof/>
          <w:sz w:val="24"/>
          <w:szCs w:val="24"/>
        </w:rPr>
        <w:t>Comisión de la Condición Jurídica y Social de la Mujer</w:t>
      </w:r>
      <w:r w:rsidRPr="00B138A6">
        <w:rPr>
          <w:rFonts w:ascii="Times New Roman" w:hAnsi="Times New Roman"/>
          <w:noProof/>
          <w:sz w:val="24"/>
          <w:szCs w:val="24"/>
        </w:rPr>
        <w:t xml:space="preserve">. Recuperado el 21 de enero de 2020, de </w:t>
      </w:r>
      <w:hyperlink r:id="rId217" w:history="1">
        <w:r w:rsidRPr="00B138A6">
          <w:rPr>
            <w:rStyle w:val="Hipervnculo"/>
            <w:rFonts w:ascii="Times New Roman" w:hAnsi="Times New Roman"/>
            <w:noProof/>
            <w:sz w:val="24"/>
            <w:szCs w:val="24"/>
          </w:rPr>
          <w:t>https://www.unwomen.org/es/csw</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Opinión militar. (2018). </w:t>
      </w:r>
      <w:r w:rsidRPr="00B138A6">
        <w:rPr>
          <w:rFonts w:ascii="Times New Roman" w:hAnsi="Times New Roman"/>
          <w:i/>
          <w:iCs/>
          <w:noProof/>
          <w:sz w:val="24"/>
          <w:szCs w:val="24"/>
        </w:rPr>
        <w:t>Defensa crea un departamento de Igualdad al mando de una teniente coronel</w:t>
      </w:r>
      <w:r w:rsidRPr="00B138A6">
        <w:rPr>
          <w:rFonts w:ascii="Times New Roman" w:hAnsi="Times New Roman"/>
          <w:noProof/>
          <w:sz w:val="24"/>
          <w:szCs w:val="24"/>
        </w:rPr>
        <w:t xml:space="preserve">. Recuperado el 8 de septiembre de 2019, de </w:t>
      </w:r>
      <w:hyperlink r:id="rId218" w:history="1">
        <w:r w:rsidRPr="00B138A6">
          <w:rPr>
            <w:rStyle w:val="Hipervnculo"/>
            <w:rFonts w:ascii="Times New Roman" w:hAnsi="Times New Roman"/>
            <w:noProof/>
            <w:sz w:val="24"/>
            <w:szCs w:val="24"/>
          </w:rPr>
          <w:t>https://www.opinionmilitar.es/defensa-crea-un-departamento-de-igualdad-al-mando-de-una-teniente-coronel/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Opositor.com. (2017). </w:t>
      </w:r>
      <w:r w:rsidRPr="00B138A6">
        <w:rPr>
          <w:rFonts w:ascii="Times New Roman" w:hAnsi="Times New Roman"/>
          <w:i/>
          <w:iCs/>
          <w:noProof/>
          <w:sz w:val="24"/>
          <w:szCs w:val="24"/>
        </w:rPr>
        <w:t>Oposiciones Policía Foral de Navarra: 37 Plazas convocadas</w:t>
      </w:r>
      <w:r w:rsidRPr="00B138A6">
        <w:rPr>
          <w:rFonts w:ascii="Times New Roman" w:hAnsi="Times New Roman"/>
          <w:noProof/>
          <w:sz w:val="24"/>
          <w:szCs w:val="24"/>
        </w:rPr>
        <w:t xml:space="preserve">. Recuperado el 8 de septiembre de 2019, de </w:t>
      </w:r>
      <w:hyperlink r:id="rId219" w:history="1">
        <w:r w:rsidRPr="00B138A6">
          <w:rPr>
            <w:rStyle w:val="Hipervnculo"/>
            <w:rFonts w:ascii="Times New Roman" w:hAnsi="Times New Roman"/>
            <w:noProof/>
            <w:sz w:val="24"/>
            <w:szCs w:val="24"/>
          </w:rPr>
          <w:t>https://www.opositor.com/oposiciones-policia-foral-navarra-plazas/37643</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Organización Mundial de la Salud. (2013). </w:t>
      </w:r>
      <w:r w:rsidRPr="00B138A6">
        <w:rPr>
          <w:rFonts w:ascii="Times New Roman" w:hAnsi="Times New Roman"/>
          <w:i/>
          <w:iCs/>
          <w:noProof/>
          <w:sz w:val="24"/>
          <w:szCs w:val="24"/>
        </w:rPr>
        <w:t>Objetivos de Desarrollo del Milenio</w:t>
      </w:r>
      <w:r w:rsidRPr="00B138A6">
        <w:rPr>
          <w:rFonts w:ascii="Times New Roman" w:hAnsi="Times New Roman"/>
          <w:noProof/>
          <w:sz w:val="24"/>
          <w:szCs w:val="24"/>
        </w:rPr>
        <w:t xml:space="preserve">. Recuperado el 16 de enero de 2019, de </w:t>
      </w:r>
      <w:hyperlink r:id="rId220" w:history="1">
        <w:r w:rsidRPr="00B138A6">
          <w:rPr>
            <w:rStyle w:val="Hipervnculo"/>
            <w:rFonts w:ascii="Times New Roman" w:hAnsi="Times New Roman"/>
            <w:noProof/>
            <w:sz w:val="24"/>
            <w:szCs w:val="24"/>
          </w:rPr>
          <w:t>https://www.who.int/topics/millennium_development_goals/about/es/</w:t>
        </w:r>
      </w:hyperlink>
    </w:p>
    <w:p w:rsidR="00D01AA4" w:rsidRPr="00B138A6" w:rsidRDefault="00D01AA4" w:rsidP="00D01AA4">
      <w:pPr>
        <w:pStyle w:val="Bibliografa"/>
        <w:spacing w:before="120" w:after="120" w:line="240" w:lineRule="auto"/>
        <w:ind w:left="720" w:hanging="720"/>
        <w:rPr>
          <w:rStyle w:val="Hipervnculo"/>
          <w:rFonts w:ascii="Times New Roman" w:hAnsi="Times New Roman"/>
          <w:sz w:val="24"/>
          <w:szCs w:val="24"/>
        </w:rPr>
      </w:pPr>
      <w:r w:rsidRPr="00B138A6">
        <w:rPr>
          <w:rFonts w:ascii="Times New Roman" w:hAnsi="Times New Roman"/>
          <w:noProof/>
          <w:sz w:val="24"/>
          <w:szCs w:val="24"/>
        </w:rPr>
        <w:t xml:space="preserve">Ortega Dolz, P. (2019). </w:t>
      </w:r>
      <w:r w:rsidRPr="00B138A6">
        <w:rPr>
          <w:rFonts w:ascii="Times New Roman" w:hAnsi="Times New Roman"/>
          <w:i/>
          <w:iCs/>
          <w:noProof/>
          <w:sz w:val="24"/>
          <w:szCs w:val="24"/>
        </w:rPr>
        <w:t>¿Quién debe decidir el uso de falda o pantalón en la Guardia Civil?</w:t>
      </w:r>
      <w:r w:rsidRPr="00B138A6">
        <w:rPr>
          <w:rFonts w:ascii="Times New Roman" w:hAnsi="Times New Roman"/>
          <w:noProof/>
          <w:sz w:val="24"/>
          <w:szCs w:val="24"/>
        </w:rPr>
        <w:t xml:space="preserve"> Recuperado el 1 de septiembre de 2019, de </w:t>
      </w:r>
      <w:hyperlink r:id="rId221" w:history="1">
        <w:r w:rsidRPr="00B138A6">
          <w:rPr>
            <w:rStyle w:val="Hipervnculo"/>
            <w:rFonts w:ascii="Times New Roman" w:hAnsi="Times New Roman"/>
            <w:noProof/>
            <w:sz w:val="24"/>
            <w:szCs w:val="24"/>
          </w:rPr>
          <w:t>https://elpais.com/politica/2019/02/25/actualidad/1551091482_599320.html</w:t>
        </w:r>
      </w:hyperlink>
    </w:p>
    <w:p w:rsidR="00D01AA4" w:rsidRPr="00B138A6" w:rsidRDefault="00D01AA4" w:rsidP="00D01AA4">
      <w:pPr>
        <w:pStyle w:val="Bibliografa"/>
        <w:spacing w:before="120" w:after="120" w:line="240" w:lineRule="auto"/>
        <w:ind w:left="720" w:hanging="720"/>
        <w:rPr>
          <w:rFonts w:ascii="Times New Roman" w:hAnsi="Times New Roman"/>
          <w:sz w:val="24"/>
          <w:szCs w:val="24"/>
        </w:rPr>
      </w:pPr>
      <w:r w:rsidRPr="00B138A6">
        <w:rPr>
          <w:rFonts w:ascii="Times New Roman" w:hAnsi="Times New Roman"/>
          <w:noProof/>
          <w:sz w:val="24"/>
          <w:szCs w:val="24"/>
        </w:rPr>
        <w:t xml:space="preserve">Ortuño, E. (2017). Contribución de la mujer en misiones internacionales de las fuerzas armadas. Recuperado el 9 de marzo de 2020, de </w:t>
      </w:r>
      <w:hyperlink r:id="rId222" w:history="1">
        <w:r w:rsidRPr="00B138A6">
          <w:rPr>
            <w:rStyle w:val="Hipervnculo"/>
            <w:rFonts w:ascii="Times New Roman" w:hAnsi="Times New Roman"/>
            <w:sz w:val="24"/>
            <w:szCs w:val="24"/>
          </w:rPr>
          <w:t>http://scielo.isciii.es/scielo.php?pid=S1887-85712017000100007&amp;script=sci_arttext&amp;tlng=en</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lang w:val="en-US"/>
        </w:rPr>
        <w:t xml:space="preserve">OTAN. (2019). </w:t>
      </w:r>
      <w:r w:rsidRPr="00B138A6">
        <w:rPr>
          <w:rFonts w:ascii="Times New Roman" w:hAnsi="Times New Roman"/>
          <w:i/>
          <w:iCs/>
          <w:noProof/>
          <w:sz w:val="24"/>
          <w:szCs w:val="24"/>
          <w:lang w:val="en-US"/>
        </w:rPr>
        <w:t>Gender perspectives in NATO Armed Forces</w:t>
      </w:r>
      <w:r w:rsidRPr="00B138A6">
        <w:rPr>
          <w:rFonts w:ascii="Times New Roman" w:hAnsi="Times New Roman"/>
          <w:noProof/>
          <w:sz w:val="24"/>
          <w:szCs w:val="24"/>
          <w:lang w:val="en-US"/>
        </w:rPr>
        <w:t xml:space="preserve">. </w:t>
      </w:r>
      <w:r w:rsidRPr="00B138A6">
        <w:rPr>
          <w:rFonts w:ascii="Times New Roman" w:hAnsi="Times New Roman"/>
          <w:noProof/>
          <w:sz w:val="24"/>
          <w:szCs w:val="24"/>
        </w:rPr>
        <w:t xml:space="preserve">Recuperado el 24 de diciembre de 2019, de </w:t>
      </w:r>
      <w:hyperlink r:id="rId223" w:history="1">
        <w:r w:rsidRPr="00B138A6">
          <w:rPr>
            <w:rStyle w:val="Hipervnculo"/>
            <w:rFonts w:ascii="Times New Roman" w:hAnsi="Times New Roman"/>
            <w:noProof/>
            <w:sz w:val="24"/>
            <w:szCs w:val="24"/>
          </w:rPr>
          <w:t>https://www.nato.int/cps/en/natohq/topics_101372.htm</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Parlamento europeo. (2018). Fichas temáticas sobre la Unión europea. Recuperado el 17 de junio de 2019, de </w:t>
      </w:r>
      <w:hyperlink r:id="rId224" w:tgtFrame="_blank" w:history="1">
        <w:r w:rsidRPr="00B138A6">
          <w:rPr>
            <w:rStyle w:val="Hipervnculo"/>
            <w:rFonts w:ascii="Times New Roman" w:hAnsi="Times New Roman"/>
            <w:noProof/>
            <w:color w:val="2E74B5"/>
            <w:sz w:val="24"/>
            <w:szCs w:val="24"/>
          </w:rPr>
          <w:t>http://www.europarl.europa.eu/factsheets/es/sheet/59/la-igualdad-entre-hombres-y-mujeres</w:t>
        </w:r>
      </w:hyperlink>
      <w:r w:rsidRPr="00B138A6">
        <w:rPr>
          <w:rFonts w:ascii="Times New Roman" w:hAnsi="Times New Roman"/>
          <w:noProof/>
          <w:sz w:val="24"/>
          <w:szCs w:val="24"/>
        </w:rPr>
        <w:t xml:space="preserve">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lastRenderedPageBreak/>
        <w:t xml:space="preserve">Parra, E. (2019). </w:t>
      </w:r>
      <w:r w:rsidRPr="00B138A6">
        <w:rPr>
          <w:rFonts w:ascii="Times New Roman" w:hAnsi="Times New Roman"/>
          <w:i/>
          <w:iCs/>
          <w:noProof/>
          <w:sz w:val="24"/>
          <w:szCs w:val="24"/>
        </w:rPr>
        <w:t>El Gobierno asegura que la Guardia Civil estudia fijar "cuotas" de acceso de la mujer al Cuerpo</w:t>
      </w:r>
      <w:r w:rsidRPr="00B138A6">
        <w:rPr>
          <w:rFonts w:ascii="Times New Roman" w:hAnsi="Times New Roman"/>
          <w:noProof/>
          <w:sz w:val="24"/>
          <w:szCs w:val="24"/>
        </w:rPr>
        <w:t xml:space="preserve">. Recuperado el 25 de julio de 2019, de </w:t>
      </w:r>
      <w:hyperlink r:id="rId225" w:history="1">
        <w:r w:rsidRPr="00B138A6">
          <w:rPr>
            <w:rStyle w:val="Hipervnculo"/>
            <w:rFonts w:ascii="Times New Roman" w:hAnsi="Times New Roman"/>
            <w:noProof/>
            <w:sz w:val="24"/>
            <w:szCs w:val="24"/>
          </w:rPr>
          <w:t>https://www.europapress.es/nacional/noticia-gobierno-asegura-guardia-civil-estudia-fijar-cuotas-acceso-mujer-cuerpo-20190114163304.html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PeaceWomen. (2019). Recuperado el 2 de febrero de 2020, de </w:t>
      </w:r>
      <w:hyperlink r:id="rId226" w:history="1">
        <w:r w:rsidRPr="00B138A6">
          <w:rPr>
            <w:rStyle w:val="Hipervnculo"/>
            <w:rFonts w:ascii="Times New Roman" w:hAnsi="Times New Roman"/>
            <w:noProof/>
            <w:sz w:val="24"/>
            <w:szCs w:val="24"/>
          </w:rPr>
          <w:t>https://www.peacewomen.org/node/103512</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Policía Nacional. (2013). </w:t>
      </w:r>
      <w:r w:rsidRPr="00B138A6">
        <w:rPr>
          <w:rFonts w:ascii="Times New Roman" w:hAnsi="Times New Roman"/>
          <w:i/>
          <w:iCs/>
          <w:noProof/>
          <w:sz w:val="24"/>
          <w:szCs w:val="24"/>
        </w:rPr>
        <w:t>El director general de la Policía ha presentado el Código Ético como garantía adicional a un servicio de calidad al ciudadano</w:t>
      </w:r>
      <w:r w:rsidRPr="00B138A6">
        <w:rPr>
          <w:rFonts w:ascii="Times New Roman" w:hAnsi="Times New Roman"/>
          <w:noProof/>
          <w:sz w:val="24"/>
          <w:szCs w:val="24"/>
        </w:rPr>
        <w:t xml:space="preserve">. Recuperado el 23 de noviembre de 2019, de </w:t>
      </w:r>
      <w:hyperlink r:id="rId227" w:history="1">
        <w:r w:rsidRPr="00B138A6">
          <w:rPr>
            <w:rStyle w:val="Hipervnculo"/>
            <w:rFonts w:ascii="Times New Roman" w:hAnsi="Times New Roman"/>
            <w:noProof/>
            <w:sz w:val="24"/>
            <w:szCs w:val="24"/>
          </w:rPr>
          <w:t>https://www.policia.es/prensa/20130405_2.html</w:t>
        </w:r>
      </w:hyperlink>
    </w:p>
    <w:p w:rsidR="00D01AA4" w:rsidRPr="00B138A6" w:rsidRDefault="00D01AA4" w:rsidP="00D01AA4">
      <w:pPr>
        <w:pStyle w:val="Bibliografa"/>
        <w:spacing w:before="120" w:after="120" w:line="240" w:lineRule="auto"/>
        <w:ind w:left="720" w:hanging="720"/>
        <w:rPr>
          <w:rFonts w:ascii="Times New Roman" w:hAnsi="Times New Roman"/>
          <w:sz w:val="24"/>
          <w:szCs w:val="24"/>
        </w:rPr>
      </w:pPr>
      <w:r w:rsidRPr="00B138A6">
        <w:rPr>
          <w:rFonts w:ascii="Times New Roman" w:hAnsi="Times New Roman"/>
          <w:noProof/>
          <w:sz w:val="24"/>
          <w:szCs w:val="24"/>
        </w:rPr>
        <w:t xml:space="preserve">Policía Nacional. (26 de abril de 2018). </w:t>
      </w:r>
      <w:r w:rsidRPr="00B138A6">
        <w:rPr>
          <w:rFonts w:ascii="Times New Roman" w:hAnsi="Times New Roman"/>
          <w:i/>
          <w:iCs/>
          <w:noProof/>
          <w:sz w:val="24"/>
          <w:szCs w:val="24"/>
        </w:rPr>
        <w:t>El director general de la Policía ha clausurado hoy el I Curso de Igualdad de Género en la Policía Nacional</w:t>
      </w:r>
      <w:r w:rsidRPr="00B138A6">
        <w:rPr>
          <w:rFonts w:ascii="Times New Roman" w:hAnsi="Times New Roman"/>
          <w:noProof/>
          <w:sz w:val="24"/>
          <w:szCs w:val="24"/>
        </w:rPr>
        <w:t xml:space="preserve">. Recuperado el 8 de septiembre de 2019, de </w:t>
      </w:r>
      <w:hyperlink r:id="rId228" w:history="1">
        <w:r w:rsidRPr="00B138A6">
          <w:rPr>
            <w:rStyle w:val="Hipervnculo"/>
            <w:rFonts w:ascii="Times New Roman" w:hAnsi="Times New Roman"/>
            <w:noProof/>
            <w:sz w:val="24"/>
            <w:szCs w:val="24"/>
          </w:rPr>
          <w:t>https://www.policia.es/prensa/20180426_3.html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Policía Nacional. (2019). </w:t>
      </w:r>
      <w:r w:rsidRPr="00B138A6">
        <w:rPr>
          <w:rFonts w:ascii="Times New Roman" w:hAnsi="Times New Roman"/>
          <w:i/>
          <w:iCs/>
          <w:noProof/>
          <w:sz w:val="24"/>
          <w:szCs w:val="24"/>
        </w:rPr>
        <w:t>La Policía Nacional impulsa el uso del lenguaje inclusivo en la formación de sus agentes</w:t>
      </w:r>
      <w:r w:rsidRPr="00B138A6">
        <w:rPr>
          <w:rFonts w:ascii="Times New Roman" w:hAnsi="Times New Roman"/>
          <w:noProof/>
          <w:sz w:val="24"/>
          <w:szCs w:val="24"/>
        </w:rPr>
        <w:t xml:space="preserve">. Recuperado el 8 de septiembre de 2019, de </w:t>
      </w:r>
      <w:hyperlink r:id="rId229" w:history="1">
        <w:r w:rsidRPr="00B138A6">
          <w:rPr>
            <w:rStyle w:val="Hipervnculo"/>
            <w:rFonts w:ascii="Times New Roman" w:hAnsi="Times New Roman"/>
            <w:noProof/>
            <w:sz w:val="24"/>
            <w:szCs w:val="24"/>
          </w:rPr>
          <w:t>https://www.policia.es/prensa/20190307_2.html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Policía Nacional. (2020). </w:t>
      </w:r>
      <w:r w:rsidRPr="00B138A6">
        <w:rPr>
          <w:rFonts w:ascii="Times New Roman" w:hAnsi="Times New Roman"/>
          <w:i/>
          <w:iCs/>
          <w:noProof/>
          <w:sz w:val="24"/>
          <w:szCs w:val="24"/>
        </w:rPr>
        <w:t>Origen de la Policía española</w:t>
      </w:r>
      <w:r w:rsidRPr="00B138A6">
        <w:rPr>
          <w:rFonts w:ascii="Times New Roman" w:hAnsi="Times New Roman"/>
          <w:noProof/>
          <w:sz w:val="24"/>
          <w:szCs w:val="24"/>
        </w:rPr>
        <w:t xml:space="preserve">. Recuperado el 27 de julio de 2019, de </w:t>
      </w:r>
      <w:hyperlink r:id="rId230" w:history="1">
        <w:r w:rsidRPr="00B138A6">
          <w:rPr>
            <w:rStyle w:val="Hipervnculo"/>
            <w:rFonts w:ascii="Times New Roman" w:hAnsi="Times New Roman"/>
            <w:noProof/>
            <w:sz w:val="24"/>
            <w:szCs w:val="24"/>
          </w:rPr>
          <w:t>https://www.policia.es/cnp/origen/origen.html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Présidencia do Conselho de Ministros. (2019). </w:t>
      </w:r>
      <w:r w:rsidRPr="00B138A6">
        <w:rPr>
          <w:rFonts w:ascii="Times New Roman" w:hAnsi="Times New Roman"/>
          <w:i/>
          <w:iCs/>
          <w:noProof/>
          <w:sz w:val="24"/>
          <w:szCs w:val="24"/>
        </w:rPr>
        <w:t>Comissão para a Cidadania e a Igualdade de Género.</w:t>
      </w:r>
      <w:r w:rsidRPr="00B138A6">
        <w:rPr>
          <w:rFonts w:ascii="Times New Roman" w:hAnsi="Times New Roman"/>
          <w:noProof/>
          <w:sz w:val="24"/>
          <w:szCs w:val="24"/>
        </w:rPr>
        <w:t xml:space="preserve"> Recuperado el 11 de septiembre de 2019, de </w:t>
      </w:r>
      <w:hyperlink r:id="rId231" w:history="1">
        <w:r w:rsidRPr="00B138A6">
          <w:rPr>
            <w:rStyle w:val="Hipervnculo"/>
            <w:rFonts w:ascii="Times New Roman" w:hAnsi="Times New Roman"/>
            <w:noProof/>
            <w:sz w:val="24"/>
            <w:szCs w:val="24"/>
          </w:rPr>
          <w:t>https://www.cig.gov.pt/a-cig/historia-da-cig/</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Real Instituto Elcano. (s.f.). Recuperado el 1 de febrero de 2020, de </w:t>
      </w:r>
      <w:hyperlink r:id="rId232" w:history="1">
        <w:r w:rsidRPr="00B138A6">
          <w:rPr>
            <w:rStyle w:val="Hipervnculo"/>
            <w:rFonts w:ascii="Times New Roman" w:hAnsi="Times New Roman"/>
            <w:noProof/>
            <w:sz w:val="24"/>
            <w:szCs w:val="24"/>
          </w:rPr>
          <w:t>https://especiales.realinstitutoelcano.org/mujeres-paz-seguridad/</w:t>
        </w:r>
      </w:hyperlink>
    </w:p>
    <w:p w:rsidR="00D01AA4" w:rsidRPr="00B138A6" w:rsidRDefault="00D01AA4" w:rsidP="00D01AA4">
      <w:pPr>
        <w:pStyle w:val="NormalWeb"/>
        <w:spacing w:before="120" w:after="120" w:line="240" w:lineRule="auto"/>
        <w:ind w:left="720" w:hanging="720"/>
      </w:pPr>
      <w:r w:rsidRPr="00B138A6">
        <w:t xml:space="preserve">Revuelta, J. (2011). Cascos del siglo XX. Estado español. Monarquía. Reino de </w:t>
      </w:r>
      <w:r w:rsidRPr="00B138A6">
        <w:tab/>
        <w:t xml:space="preserve">España. Recuperado el 15 de marzo de 2019, de </w:t>
      </w:r>
      <w:hyperlink r:id="rId233" w:tgtFrame="_blank" w:history="1">
        <w:r w:rsidRPr="00B138A6">
          <w:rPr>
            <w:rStyle w:val="Hipervnculo"/>
          </w:rPr>
          <w:t>https://www.cascoscoleccion.com/espana/esgchist.html</w:t>
        </w:r>
      </w:hyperlink>
      <w:r w:rsidRPr="00B138A6">
        <w:t xml:space="preserve">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Rioja Andueza, I. (2011). </w:t>
      </w:r>
      <w:r w:rsidRPr="00B138A6">
        <w:rPr>
          <w:rFonts w:ascii="Times New Roman" w:hAnsi="Times New Roman"/>
          <w:i/>
          <w:iCs/>
          <w:noProof/>
          <w:sz w:val="24"/>
          <w:szCs w:val="24"/>
        </w:rPr>
        <w:t>El TSJPV acaba con la reserva de plazas para mujeres en la Ertzaintza</w:t>
      </w:r>
      <w:r w:rsidRPr="00B138A6">
        <w:rPr>
          <w:rFonts w:ascii="Times New Roman" w:hAnsi="Times New Roman"/>
          <w:noProof/>
          <w:sz w:val="24"/>
          <w:szCs w:val="24"/>
        </w:rPr>
        <w:t xml:space="preserve">. Recuperado el 5 de septiembre de 2019, de </w:t>
      </w:r>
      <w:hyperlink r:id="rId234" w:history="1">
        <w:r w:rsidRPr="00B138A6">
          <w:rPr>
            <w:rStyle w:val="Hipervnculo"/>
            <w:rFonts w:ascii="Times New Roman" w:hAnsi="Times New Roman"/>
            <w:noProof/>
            <w:sz w:val="24"/>
            <w:szCs w:val="24"/>
          </w:rPr>
          <w:t>https://www.elmundo.es/elmundo/2011/01/28/paisvasco/1296214494.html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Sanz, J. (2015). </w:t>
      </w:r>
      <w:r w:rsidRPr="00B138A6">
        <w:rPr>
          <w:rFonts w:ascii="Times New Roman" w:hAnsi="Times New Roman"/>
          <w:i/>
          <w:iCs/>
          <w:noProof/>
          <w:sz w:val="24"/>
          <w:szCs w:val="24"/>
        </w:rPr>
        <w:t>El origen de los Mossos d´Esquadra y de la Guardi Civil</w:t>
      </w:r>
      <w:r w:rsidRPr="00B138A6">
        <w:rPr>
          <w:rFonts w:ascii="Times New Roman" w:hAnsi="Times New Roman"/>
          <w:noProof/>
          <w:sz w:val="24"/>
          <w:szCs w:val="24"/>
        </w:rPr>
        <w:t xml:space="preserve">. Recuperado el 5 de septiembre de 2019, de </w:t>
      </w:r>
      <w:hyperlink r:id="rId235" w:history="1">
        <w:r w:rsidRPr="00B138A6">
          <w:rPr>
            <w:rStyle w:val="Hipervnculo"/>
            <w:rFonts w:ascii="Times New Roman" w:hAnsi="Times New Roman"/>
            <w:noProof/>
            <w:sz w:val="24"/>
            <w:szCs w:val="24"/>
          </w:rPr>
          <w:t>https://historiasdelahistoria.com/2015/08/14/el-origen-de-los-mossos-desquadra-y-de-la-guardia-civil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Secrétariat d´État chargé de l´Égalité. (s.f.). </w:t>
      </w:r>
      <w:r w:rsidRPr="00B138A6">
        <w:rPr>
          <w:rFonts w:ascii="Times New Roman" w:hAnsi="Times New Roman"/>
          <w:i/>
          <w:iCs/>
          <w:noProof/>
          <w:sz w:val="24"/>
          <w:szCs w:val="24"/>
        </w:rPr>
        <w:t>Le Label Égalité</w:t>
      </w:r>
      <w:r w:rsidRPr="00B138A6">
        <w:rPr>
          <w:rFonts w:ascii="Times New Roman" w:hAnsi="Times New Roman"/>
          <w:noProof/>
          <w:sz w:val="24"/>
          <w:szCs w:val="24"/>
        </w:rPr>
        <w:t xml:space="preserve">. Recuperado el 25 de septiembre de 2019, de </w:t>
      </w:r>
      <w:hyperlink r:id="rId236" w:history="1">
        <w:r w:rsidRPr="00B138A6">
          <w:rPr>
            <w:rStyle w:val="Hipervnculo"/>
            <w:rFonts w:ascii="Times New Roman" w:hAnsi="Times New Roman"/>
            <w:noProof/>
            <w:sz w:val="24"/>
            <w:szCs w:val="24"/>
          </w:rPr>
          <w:t>https://www.egalite-femmes-hommes.gouv.fr/dossiers/egalite-professionnelle/legalite-un-objectif-partage/le-label-egalite/</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Stefanini, M. (2018). </w:t>
      </w:r>
      <w:r w:rsidRPr="00B138A6">
        <w:rPr>
          <w:rFonts w:ascii="Times New Roman" w:hAnsi="Times New Roman"/>
          <w:i/>
          <w:iCs/>
          <w:noProof/>
          <w:sz w:val="24"/>
          <w:szCs w:val="24"/>
        </w:rPr>
        <w:t>Los carabineros y la identidad italiana.</w:t>
      </w:r>
      <w:r w:rsidRPr="00B138A6">
        <w:rPr>
          <w:rFonts w:ascii="Times New Roman" w:hAnsi="Times New Roman"/>
          <w:noProof/>
          <w:sz w:val="24"/>
          <w:szCs w:val="24"/>
        </w:rPr>
        <w:t xml:space="preserve"> Recuperado el 14 de septiembre de 2019, de </w:t>
      </w:r>
      <w:hyperlink r:id="rId237" w:history="1">
        <w:r w:rsidRPr="00B138A6">
          <w:rPr>
            <w:rStyle w:val="Hipervnculo"/>
            <w:rFonts w:ascii="Times New Roman" w:hAnsi="Times New Roman"/>
            <w:noProof/>
            <w:sz w:val="24"/>
            <w:szCs w:val="24"/>
          </w:rPr>
          <w:t>https://librosnocturnidadyalevosia.com/los-carabinero-y-la-identidad-italiana/</w:t>
        </w:r>
      </w:hyperlink>
    </w:p>
    <w:p w:rsidR="00D01AA4" w:rsidRPr="00B138A6" w:rsidRDefault="00D01AA4" w:rsidP="00D01AA4">
      <w:pPr>
        <w:pStyle w:val="NormalWeb"/>
        <w:spacing w:before="120" w:after="120" w:line="240" w:lineRule="auto"/>
        <w:ind w:left="720" w:hanging="720"/>
      </w:pPr>
      <w:r w:rsidRPr="00B138A6">
        <w:t xml:space="preserve">Solanas, M. (2017). Los retos pendientes del II plan nacional de acción sobre mujeres, paz y seguridad. Recuperado el 24 de octubre de 2019, de </w:t>
      </w:r>
      <w:hyperlink r:id="rId238" w:tgtFrame="_blank" w:history="1">
        <w:r w:rsidRPr="00B138A6">
          <w:rPr>
            <w:rStyle w:val="Hipervnculo"/>
          </w:rPr>
          <w:t>http://www.realinstitutoelcano.org/wps/portal/rielcano_es/contenido?WCM_GL</w:t>
        </w:r>
        <w:r w:rsidRPr="00B138A6">
          <w:rPr>
            <w:rStyle w:val="Hipervnculo"/>
          </w:rPr>
          <w:lastRenderedPageBreak/>
          <w:t>OBAL_CONTEXT=/elcano/elcano_es/zonas_es/ari82-2017-solanas-retos-pendientes-ii-plan-nacional-accion-mujeres-paz-seguridad</w:t>
        </w:r>
      </w:hyperlink>
      <w:r w:rsidRPr="00B138A6">
        <w:t xml:space="preserve"> </w:t>
      </w:r>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Sustainable Development Report. (2019). </w:t>
      </w:r>
      <w:r w:rsidRPr="00B138A6">
        <w:rPr>
          <w:rFonts w:ascii="Times New Roman" w:hAnsi="Times New Roman"/>
          <w:i/>
          <w:iCs/>
          <w:noProof/>
          <w:sz w:val="24"/>
          <w:szCs w:val="24"/>
        </w:rPr>
        <w:t>España ocupa el 21º puesto en el Desarrollo Sostenible a nivel mundial</w:t>
      </w:r>
      <w:r w:rsidRPr="00B138A6">
        <w:rPr>
          <w:rFonts w:ascii="Times New Roman" w:hAnsi="Times New Roman"/>
          <w:noProof/>
          <w:sz w:val="24"/>
          <w:szCs w:val="24"/>
        </w:rPr>
        <w:t xml:space="preserve">. Recuperado el 12 de octubre de 2019, de </w:t>
      </w:r>
      <w:hyperlink r:id="rId239" w:history="1">
        <w:r w:rsidRPr="00B138A6">
          <w:rPr>
            <w:rStyle w:val="Hipervnculo"/>
            <w:rFonts w:ascii="Times New Roman" w:hAnsi="Times New Roman"/>
            <w:noProof/>
            <w:sz w:val="24"/>
            <w:szCs w:val="24"/>
          </w:rPr>
          <w:t>https://sdgindex.org/news/espana-ocupa-el-21-puesto-en-desarrollo-sostenible-a-nivel-mundial/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Triggiano, A. (2018). </w:t>
      </w:r>
      <w:r w:rsidRPr="00B138A6">
        <w:rPr>
          <w:rFonts w:ascii="Times New Roman" w:hAnsi="Times New Roman"/>
          <w:i/>
          <w:iCs/>
          <w:noProof/>
          <w:sz w:val="24"/>
          <w:szCs w:val="24"/>
        </w:rPr>
        <w:t>Donne e integrazione nelle Forze Armate, un’analisi della situazione italiana</w:t>
      </w:r>
      <w:r w:rsidRPr="00B138A6">
        <w:rPr>
          <w:rFonts w:ascii="Times New Roman" w:hAnsi="Times New Roman"/>
          <w:noProof/>
          <w:sz w:val="24"/>
          <w:szCs w:val="24"/>
        </w:rPr>
        <w:t xml:space="preserve">. Recuperado el 12 de septiembre de 2019, de </w:t>
      </w:r>
      <w:hyperlink r:id="rId240" w:history="1">
        <w:r w:rsidRPr="00B138A6">
          <w:rPr>
            <w:rStyle w:val="Hipervnculo"/>
            <w:rFonts w:ascii="Times New Roman" w:hAnsi="Times New Roman"/>
            <w:noProof/>
            <w:sz w:val="24"/>
            <w:szCs w:val="24"/>
          </w:rPr>
          <w:t>http://www.reportdifesa.it/13414-2/</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TrueNumbers. (2019). </w:t>
      </w:r>
      <w:r w:rsidRPr="00B138A6">
        <w:rPr>
          <w:rFonts w:ascii="Times New Roman" w:hAnsi="Times New Roman"/>
          <w:i/>
          <w:iCs/>
          <w:noProof/>
          <w:sz w:val="24"/>
          <w:szCs w:val="24"/>
        </w:rPr>
        <w:t>Poche donne militari a 20 anni dalla riforma della leva</w:t>
      </w:r>
      <w:r w:rsidRPr="00B138A6">
        <w:rPr>
          <w:rFonts w:ascii="Times New Roman" w:hAnsi="Times New Roman"/>
          <w:noProof/>
          <w:sz w:val="24"/>
          <w:szCs w:val="24"/>
        </w:rPr>
        <w:t xml:space="preserve">. Recuperado el 27 de abril de 2020, de </w:t>
      </w:r>
      <w:hyperlink r:id="rId241" w:history="1">
        <w:r w:rsidRPr="00B138A6">
          <w:rPr>
            <w:rStyle w:val="Hipervnculo"/>
            <w:rFonts w:ascii="Times New Roman" w:hAnsi="Times New Roman"/>
            <w:noProof/>
            <w:sz w:val="24"/>
            <w:szCs w:val="24"/>
          </w:rPr>
          <w:t>https://www.truenumbers.it/poche-donne-militari/</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Unibaso, I. (2019). </w:t>
      </w:r>
      <w:r w:rsidRPr="00B138A6">
        <w:rPr>
          <w:rFonts w:ascii="Times New Roman" w:hAnsi="Times New Roman"/>
          <w:i/>
          <w:iCs/>
          <w:noProof/>
          <w:sz w:val="24"/>
          <w:szCs w:val="24"/>
        </w:rPr>
        <w:t>Observatorio Militar</w:t>
      </w:r>
      <w:r w:rsidRPr="00B138A6">
        <w:rPr>
          <w:rFonts w:ascii="Times New Roman" w:hAnsi="Times New Roman"/>
          <w:noProof/>
          <w:sz w:val="24"/>
          <w:szCs w:val="24"/>
        </w:rPr>
        <w:t xml:space="preserve">. Recuperado el 8 de septiembre de 2019, de </w:t>
      </w:r>
      <w:hyperlink r:id="rId242" w:history="1">
        <w:r w:rsidRPr="00B138A6">
          <w:rPr>
            <w:rStyle w:val="Hipervnculo"/>
            <w:rFonts w:ascii="Times New Roman" w:hAnsi="Times New Roman"/>
            <w:noProof/>
            <w:sz w:val="24"/>
            <w:szCs w:val="24"/>
          </w:rPr>
          <w:t>https://elpais.com/elpais/2019/02/21/opinion/1550767723_059994.html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Unión de Oficiales de la GC. (2013). </w:t>
      </w:r>
      <w:r w:rsidRPr="00B138A6">
        <w:rPr>
          <w:rFonts w:ascii="Times New Roman" w:hAnsi="Times New Roman"/>
          <w:i/>
          <w:iCs/>
          <w:noProof/>
          <w:sz w:val="24"/>
          <w:szCs w:val="24"/>
        </w:rPr>
        <w:t>Defensa se opone a la eliminación del límite de edad para ingresar en la Guardia Civil</w:t>
      </w:r>
      <w:r w:rsidRPr="00B138A6">
        <w:rPr>
          <w:rFonts w:ascii="Times New Roman" w:hAnsi="Times New Roman"/>
          <w:noProof/>
          <w:sz w:val="24"/>
          <w:szCs w:val="24"/>
        </w:rPr>
        <w:t xml:space="preserve">. Recuperado el 30 de agosto de 2019, de </w:t>
      </w:r>
      <w:hyperlink r:id="rId243" w:history="1">
        <w:r w:rsidRPr="00B138A6">
          <w:rPr>
            <w:rStyle w:val="Hipervnculo"/>
            <w:rFonts w:ascii="Times New Roman" w:hAnsi="Times New Roman"/>
            <w:noProof/>
            <w:sz w:val="24"/>
            <w:szCs w:val="24"/>
          </w:rPr>
          <w:t>https://www.unionoficiales.org/index.php?mod=noticias&amp;noticia=2325</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Unión Europea. (2007). </w:t>
      </w:r>
      <w:r w:rsidRPr="00B138A6">
        <w:rPr>
          <w:rFonts w:ascii="Times New Roman" w:hAnsi="Times New Roman"/>
          <w:i/>
          <w:iCs/>
          <w:noProof/>
          <w:sz w:val="24"/>
          <w:szCs w:val="24"/>
        </w:rPr>
        <w:t>Agencia de los Derechos Fundamentales de la Unión Europea</w:t>
      </w:r>
      <w:r w:rsidRPr="00B138A6">
        <w:rPr>
          <w:rFonts w:ascii="Times New Roman" w:hAnsi="Times New Roman"/>
          <w:noProof/>
          <w:sz w:val="24"/>
          <w:szCs w:val="24"/>
        </w:rPr>
        <w:t xml:space="preserve">. Recuperado el 30 de diciembre de 2018, de </w:t>
      </w:r>
      <w:hyperlink r:id="rId244" w:history="1">
        <w:r w:rsidRPr="00B138A6">
          <w:rPr>
            <w:rStyle w:val="Hipervnculo"/>
            <w:rFonts w:ascii="Times New Roman" w:hAnsi="Times New Roman"/>
            <w:noProof/>
            <w:sz w:val="24"/>
            <w:szCs w:val="24"/>
          </w:rPr>
          <w:t>https://europa.eu/european-union/about-eu/agencies/fra_es</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Universia. (2005). </w:t>
      </w:r>
      <w:r w:rsidRPr="00B138A6">
        <w:rPr>
          <w:rFonts w:ascii="Times New Roman" w:hAnsi="Times New Roman"/>
          <w:i/>
          <w:iCs/>
          <w:noProof/>
          <w:sz w:val="24"/>
          <w:szCs w:val="24"/>
        </w:rPr>
        <w:t>La no discriminación llega a los Mossos d'Esquadra</w:t>
      </w:r>
      <w:r w:rsidRPr="00B138A6">
        <w:rPr>
          <w:rFonts w:ascii="Times New Roman" w:hAnsi="Times New Roman"/>
          <w:noProof/>
          <w:sz w:val="24"/>
          <w:szCs w:val="24"/>
        </w:rPr>
        <w:t xml:space="preserve">. Recuperado el 5 de septiembre de 2019, de </w:t>
      </w:r>
      <w:hyperlink r:id="rId245" w:history="1">
        <w:r w:rsidRPr="00B138A6">
          <w:rPr>
            <w:rStyle w:val="Hipervnculo"/>
            <w:rFonts w:ascii="Times New Roman" w:hAnsi="Times New Roman"/>
            <w:noProof/>
            <w:sz w:val="24"/>
            <w:szCs w:val="24"/>
          </w:rPr>
          <w:t>https://noticias.universia.es/vida-universitaria/noticia/2005/10/03/605684/no-discriminacion-llega-mossos-d-esquadra.html</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Villellas Ariño, M. (2016). </w:t>
      </w:r>
      <w:r w:rsidRPr="00B138A6">
        <w:rPr>
          <w:rFonts w:ascii="Times New Roman" w:hAnsi="Times New Roman"/>
          <w:i/>
          <w:iCs/>
          <w:noProof/>
          <w:sz w:val="24"/>
          <w:szCs w:val="24"/>
        </w:rPr>
        <w:t>Mujeres, paz y seguridad: la igualdad de género en las políticas de paz y seguridad</w:t>
      </w:r>
      <w:r w:rsidRPr="00B138A6">
        <w:rPr>
          <w:rFonts w:ascii="Times New Roman" w:hAnsi="Times New Roman"/>
          <w:noProof/>
          <w:sz w:val="24"/>
          <w:szCs w:val="24"/>
        </w:rPr>
        <w:t xml:space="preserve">. Recuperado el 30 de diciembre de 2019, de </w:t>
      </w:r>
      <w:hyperlink r:id="rId246" w:history="1">
        <w:r w:rsidRPr="00B138A6">
          <w:rPr>
            <w:rStyle w:val="Hipervnculo"/>
            <w:rFonts w:ascii="Times New Roman" w:hAnsi="Times New Roman"/>
            <w:noProof/>
            <w:sz w:val="24"/>
            <w:szCs w:val="24"/>
          </w:rPr>
          <w:t>http://www.realinstitutoelcano.org/wps/portal/rielcano_es/contenido?WCM_GLOBAL_CONTEXT=/elcano/elcano_es/zonas_es/ari66-2016-villellasarino-mujeres-paz-seguridad-igualdad-genero-politicas</w:t>
        </w:r>
      </w:hyperlink>
    </w:p>
    <w:p w:rsidR="00D01AA4" w:rsidRPr="00B138A6" w:rsidRDefault="00D01AA4" w:rsidP="00D01AA4">
      <w:pPr>
        <w:pStyle w:val="Bibliografa"/>
        <w:spacing w:before="120" w:after="120" w:line="240" w:lineRule="auto"/>
        <w:ind w:left="720" w:hanging="720"/>
        <w:rPr>
          <w:rFonts w:ascii="Times New Roman" w:hAnsi="Times New Roman"/>
          <w:noProof/>
          <w:sz w:val="24"/>
          <w:szCs w:val="24"/>
        </w:rPr>
      </w:pPr>
      <w:r w:rsidRPr="00B138A6">
        <w:rPr>
          <w:rFonts w:ascii="Times New Roman" w:hAnsi="Times New Roman"/>
          <w:noProof/>
          <w:sz w:val="24"/>
          <w:szCs w:val="24"/>
        </w:rPr>
        <w:t xml:space="preserve">Zapater, P. (2018). </w:t>
      </w:r>
      <w:r w:rsidRPr="00B138A6">
        <w:rPr>
          <w:rFonts w:ascii="Times New Roman" w:hAnsi="Times New Roman"/>
          <w:i/>
          <w:iCs/>
          <w:noProof/>
          <w:sz w:val="24"/>
          <w:szCs w:val="24"/>
        </w:rPr>
        <w:t>Tres décadas de la incorporación de la mujer a la Guardia Civil.</w:t>
      </w:r>
      <w:r w:rsidRPr="00B138A6">
        <w:rPr>
          <w:rFonts w:ascii="Times New Roman" w:hAnsi="Times New Roman"/>
          <w:noProof/>
          <w:sz w:val="24"/>
          <w:szCs w:val="24"/>
        </w:rPr>
        <w:t xml:space="preserve"> Recuperado el 22 de noviembre de 2019, de </w:t>
      </w:r>
      <w:hyperlink r:id="rId247" w:history="1">
        <w:r w:rsidRPr="00B138A6">
          <w:rPr>
            <w:rStyle w:val="Hipervnculo"/>
            <w:rFonts w:ascii="Times New Roman" w:hAnsi="Times New Roman"/>
            <w:noProof/>
            <w:sz w:val="24"/>
            <w:szCs w:val="24"/>
          </w:rPr>
          <w:t>https://www.heraldo.es/noticias/aragon/2018/10/04/tres-decadas-incorporacion-mujer-guardia-civil-1269982-300.html#</w:t>
        </w:r>
      </w:hyperlink>
    </w:p>
    <w:p w:rsidR="00D01AA4" w:rsidRPr="00D01AA4" w:rsidRDefault="00D01AA4" w:rsidP="006A4BA0">
      <w:pPr>
        <w:pStyle w:val="Ttulo2"/>
        <w:numPr>
          <w:ilvl w:val="0"/>
          <w:numId w:val="13"/>
        </w:numPr>
        <w:spacing w:before="480" w:after="240"/>
        <w:ind w:left="714" w:hanging="357"/>
        <w:rPr>
          <w:rFonts w:ascii="Times New Roman" w:hAnsi="Times New Roman"/>
          <w:color w:val="auto"/>
        </w:rPr>
      </w:pPr>
      <w:bookmarkStart w:id="48" w:name="_Toc40602742"/>
      <w:bookmarkStart w:id="49" w:name="_Toc43216731"/>
      <w:r w:rsidRPr="00D01AA4">
        <w:rPr>
          <w:rFonts w:ascii="Times New Roman" w:hAnsi="Times New Roman"/>
          <w:color w:val="auto"/>
        </w:rPr>
        <w:t>NORMATIVA</w:t>
      </w:r>
      <w:bookmarkEnd w:id="48"/>
      <w:bookmarkEnd w:id="49"/>
    </w:p>
    <w:p w:rsidR="00D01AA4" w:rsidRPr="00D01AA4" w:rsidRDefault="00D01AA4" w:rsidP="006A4BA0">
      <w:pPr>
        <w:pStyle w:val="Ttulo3"/>
        <w:numPr>
          <w:ilvl w:val="0"/>
          <w:numId w:val="18"/>
        </w:numPr>
        <w:rPr>
          <w:rFonts w:ascii="Times New Roman" w:hAnsi="Times New Roman"/>
        </w:rPr>
      </w:pPr>
      <w:bookmarkStart w:id="50" w:name="_Toc40602743"/>
      <w:bookmarkStart w:id="51" w:name="_Toc43216732"/>
      <w:r w:rsidRPr="00D01AA4">
        <w:rPr>
          <w:rFonts w:ascii="Times New Roman" w:hAnsi="Times New Roman"/>
          <w:lang w:val="es-ES"/>
        </w:rPr>
        <w:t>I</w:t>
      </w:r>
      <w:proofErr w:type="spellStart"/>
      <w:r w:rsidRPr="00D01AA4">
        <w:rPr>
          <w:rFonts w:ascii="Times New Roman" w:hAnsi="Times New Roman"/>
        </w:rPr>
        <w:t>nternacional</w:t>
      </w:r>
      <w:bookmarkEnd w:id="50"/>
      <w:bookmarkEnd w:id="51"/>
      <w:proofErr w:type="spellEnd"/>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Declaración de Independencia de los Estados Unidos (1776).</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Declaración de Derechos del Hombre y del Ciudadano (1789).</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Carta de las Naciones Unidas 1945.</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lastRenderedPageBreak/>
        <w:t>Declaración Universal de los Derechos Humanos de 1948.</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Convenio Europeo para la protección de los Derechos Humanos y Libertades Fundamentales (1950).</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Tratado constitutivo de la Comunidad Europea del Carbón y del Acero (CECA) o Tratado de París (1951).</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Convención sobre los Derechos Políticos de la mujer (1953).</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 xml:space="preserve">Tratados constitutivos de la Comunidad Económica Europea y de la Comunidad Europea de la Energía Atómica o Tratados de Roma. </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Convención sobre la nacionalidad de la mujer casada (1958).</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Convenio 111 sobre la discriminación en el empleo y ocupación (1958).</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Convención relativa a la lucha contra las discriminaciones en la esfera de la enseñanza (1960).</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Carta Social Europea de 1961.</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La Convención sobre el consentimiento para el matrimonio, la edad mínima para contraer matrimonio y el registro de los matrimonios (1962).</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Pacto Internacional de Derechos Económicos, Sociales y Culturales (1966).</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Pacto Internacional de Derechos Civiles y Políticos (1966).</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Declaración sobre la eliminación de la discriminación contra la mujer (1967).</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Convención sobre la eliminación de todas las formas de discriminación contra la mujer (1979).</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Acta Única Europea (1986).</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Protocolo Adicional a la Carta Social Europea (1988).</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Tratado de Maastricht (tratado de la UE 1992).</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Tratado de Ámsterdam 1997.</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Protocolo adicional nº 12 (2000).</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Carta de los Derechos Fundamentales de la UE (2000).</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Tratado de Niza 2001.</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Tratado de Lisboa (2007).</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Tratado de Funcionamiento de la Unión Europea 2009.</w:t>
      </w:r>
    </w:p>
    <w:p w:rsidR="00D01AA4" w:rsidRPr="00D01AA4" w:rsidRDefault="00335293"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hyperlink r:id="rId248" w:history="1">
        <w:r w:rsidR="00D01AA4" w:rsidRPr="00D01AA4">
          <w:rPr>
            <w:rStyle w:val="Hipervnculo"/>
            <w:rFonts w:ascii="Times New Roman" w:hAnsi="Times New Roman"/>
            <w:color w:val="auto"/>
            <w:sz w:val="24"/>
            <w:szCs w:val="24"/>
          </w:rPr>
          <w:t>Resolución 11(II) del Consejo, de 21 de junio de 1946</w:t>
        </w:r>
      </w:hyperlink>
      <w:r w:rsidR="00D01AA4" w:rsidRPr="00D01AA4">
        <w:rPr>
          <w:rFonts w:ascii="Times New Roman" w:hAnsi="Times New Roman"/>
          <w:sz w:val="24"/>
          <w:szCs w:val="24"/>
        </w:rPr>
        <w:t>.</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bCs/>
          <w:sz w:val="24"/>
          <w:szCs w:val="24"/>
        </w:rPr>
        <w:t>Resolución del Consejo, de 12 de julio de 1982, sobre la promoción de la igualdad de oportunidades para la mujer.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Recomendación del Consejo, de 13 de diciembre de 1984, relativa a la promoción de acciones positivas en favor de la mujer.</w:t>
      </w:r>
    </w:p>
    <w:p w:rsidR="00D01AA4" w:rsidRPr="00D01AA4" w:rsidRDefault="00D01AA4" w:rsidP="006A4BA0">
      <w:pPr>
        <w:pStyle w:val="Ttulo3"/>
        <w:numPr>
          <w:ilvl w:val="0"/>
          <w:numId w:val="11"/>
        </w:numPr>
        <w:spacing w:before="360" w:after="120"/>
        <w:ind w:left="924" w:hanging="357"/>
        <w:rPr>
          <w:rFonts w:ascii="Times New Roman" w:hAnsi="Times New Roman"/>
        </w:rPr>
      </w:pPr>
      <w:bookmarkStart w:id="52" w:name="_Toc40602744"/>
      <w:bookmarkStart w:id="53" w:name="_Toc43216733"/>
      <w:r w:rsidRPr="00D01AA4">
        <w:rPr>
          <w:rFonts w:ascii="Times New Roman" w:hAnsi="Times New Roman"/>
        </w:rPr>
        <w:lastRenderedPageBreak/>
        <w:t>España</w:t>
      </w:r>
      <w:bookmarkEnd w:id="52"/>
      <w:bookmarkEnd w:id="53"/>
    </w:p>
    <w:p w:rsidR="00D01AA4" w:rsidRPr="00D01AA4" w:rsidRDefault="00D01AA4" w:rsidP="006A4BA0">
      <w:pPr>
        <w:pStyle w:val="Ttulo4"/>
        <w:keepLines w:val="0"/>
        <w:numPr>
          <w:ilvl w:val="0"/>
          <w:numId w:val="19"/>
        </w:numPr>
        <w:spacing w:before="240" w:after="120"/>
        <w:ind w:left="714" w:hanging="357"/>
        <w:rPr>
          <w:rFonts w:ascii="Times New Roman" w:hAnsi="Times New Roman"/>
          <w:color w:val="auto"/>
        </w:rPr>
      </w:pPr>
      <w:r w:rsidRPr="00D01AA4">
        <w:rPr>
          <w:rFonts w:ascii="Times New Roman" w:hAnsi="Times New Roman"/>
          <w:color w:val="auto"/>
        </w:rPr>
        <w:t>Leyes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Constitutiva del Ejército de 29 de noviembre de 1878.</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de 15 de marzo de 1940.</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reorganizadora de la Policía, de 8 de marzo de 1941.</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noProof/>
          <w:sz w:val="24"/>
          <w:szCs w:val="24"/>
        </w:rPr>
        <w:t>Ley 56/1961, de 22 de julio, sobre derechos políticos profesionales y de trabajo de la mujer.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55/1968, de 27 de julio, General del Servicio Militar.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55/1978, de 4 de diciembre, de la Policía.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lang w:eastAsia="x-none"/>
        </w:rPr>
        <w:t>Ley 85/1978, de 28 de diciembre, de Reales Ordenanzas de las Fuerzas Armadas.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Orgánica 3/1979, de 18 de diciembre, de Estatuto de Autonomía para el País Vasco.</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Orgánica 4/1979, de 18 de diciembre, por la que se aprueba el Estatuto de Autonomía de Cataluña.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Orgánica 6/1980, de 1 de julio, por la que se regulan los criterios básicos de la defensa nacional y la organización militar.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19/83, de 14 de julio, se crea la Policía Autonómica de la Generalitat Catalana.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lang w:eastAsia="x-none"/>
        </w:rPr>
        <w:t>Ley 16/1983, de 24 de octubre, de creación del Organismo Autónomo Instituto de la Mujer.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Orgánica 1/1984, de 5 de enero, por la que se regulan los criterios básicos de la defensa nacional y la organización militar.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30/1984, de 2 de agosto, de Medidas para la Reforma de la Función Pública.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Orgánica 12/1985, de 27 de noviembre, del Régimen Disciplinario de las Fuerzas Armadas.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Foral de 1/87, de 13 de febrero de Cuerpos de Policía de Navarra.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bCs/>
          <w:sz w:val="24"/>
          <w:szCs w:val="24"/>
        </w:rPr>
        <w:t xml:space="preserve">Ley 2/1988, de 5 de febrero, sobre creación de </w:t>
      </w:r>
      <w:proofErr w:type="spellStart"/>
      <w:r w:rsidRPr="00D01AA4">
        <w:rPr>
          <w:rFonts w:ascii="Times New Roman" w:hAnsi="Times New Roman"/>
          <w:bCs/>
          <w:sz w:val="24"/>
          <w:szCs w:val="24"/>
        </w:rPr>
        <w:t>Emakunde</w:t>
      </w:r>
      <w:proofErr w:type="spellEnd"/>
      <w:r w:rsidRPr="00D01AA4">
        <w:rPr>
          <w:rFonts w:ascii="Times New Roman" w:hAnsi="Times New Roman"/>
          <w:bCs/>
          <w:sz w:val="24"/>
          <w:szCs w:val="24"/>
        </w:rPr>
        <w:t>-Instituto Vasco de la Mujer.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11/1989, de 10 de julio, de creación del Instituto Catalán de la Mujer.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lang w:eastAsia="x-none"/>
        </w:rPr>
        <w:t>Ley 17/1989, de 19 de julio, Reguladora del Régimen de Personal Militar Profesional.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Orgánica 13/1991, de 20 de diciembre, del Servicio Militar.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 xml:space="preserve">Ley 4/1992, de 17 de julio, de Policía del País Vasco, por la que se crea definitivamente la </w:t>
      </w:r>
      <w:proofErr w:type="spellStart"/>
      <w:r w:rsidRPr="00D01AA4">
        <w:rPr>
          <w:rFonts w:ascii="Times New Roman" w:hAnsi="Times New Roman"/>
          <w:sz w:val="24"/>
          <w:szCs w:val="24"/>
        </w:rPr>
        <w:t>Ertzaintza</w:t>
      </w:r>
      <w:proofErr w:type="spellEnd"/>
      <w:r w:rsidRPr="00D01AA4">
        <w:rPr>
          <w:rFonts w:ascii="Times New Roman" w:hAnsi="Times New Roman"/>
          <w:sz w:val="24"/>
          <w:szCs w:val="24"/>
        </w:rPr>
        <w:t>.</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 xml:space="preserve">Ley 10/1994, de 11 de julio, de la Policía de la Generalidad “Mossos </w:t>
      </w:r>
      <w:proofErr w:type="spellStart"/>
      <w:r w:rsidRPr="00D01AA4">
        <w:rPr>
          <w:rFonts w:ascii="Times New Roman" w:hAnsi="Times New Roman"/>
          <w:sz w:val="24"/>
          <w:szCs w:val="24"/>
        </w:rPr>
        <w:t>d'Esquadra</w:t>
      </w:r>
      <w:proofErr w:type="spellEnd"/>
      <w:r w:rsidRPr="00D01AA4">
        <w:rPr>
          <w:rFonts w:ascii="Times New Roman" w:hAnsi="Times New Roman"/>
          <w:sz w:val="24"/>
          <w:szCs w:val="24"/>
        </w:rPr>
        <w:t>”.</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 xml:space="preserve">Ley 50/1997, de 27 de noviembre, del Gobierno. </w:t>
      </w:r>
      <w:r w:rsidRPr="00D01AA4">
        <w:rPr>
          <w:rFonts w:ascii="Times New Roman" w:hAnsi="Times New Roman"/>
          <w:bCs/>
          <w:sz w:val="24"/>
          <w:szCs w:val="24"/>
        </w:rPr>
        <w:t>Procedimiento de elaboración de normas con rango de Ley y reglamentos.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lastRenderedPageBreak/>
        <w:t>Ley 50/1998, de 30 de diciembre, de Medidas Fiscales, Administrativas y del Orden Social.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17/1999, 18 mayo, de Régimen del Personal de las Fuerzas Armadas.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39/1999, para promover la conciliación familiar y laboral de las personas trabajadoras.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lang w:eastAsia="x-none"/>
        </w:rPr>
        <w:t>Ley 42/1999, de 25 de noviembre, de Régimen del Personal del Cuerpo de la Guardia Civil.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4/2001, de 9 de abril, de modificación del apartado 2 del artículo 63 de la Ley 13/1989, de 14 de diciembre, de organización, procedimiento y régimen jurídico de la Administración de la Generalidad de Cataluña.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de la Comunidad Autónoma de Navarra 33/2002, de 28 de noviembre, de fomento de la igualdad de oportunidades entre mujeres y hombres.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1/2003, de 3 de marzo, de Igualdad de Oportunidades entre Mujeres y Hombres de Castilla y León, modificada por la Ley 7/2007, de 22 de octubre.</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9/2003, de 2 de abril, de la Generalitat Valenciana, para la Igualdad entre Mujeres y Hombres.</w:t>
      </w:r>
    </w:p>
    <w:p w:rsidR="00D01AA4" w:rsidRPr="00D01AA4" w:rsidRDefault="00335293"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hyperlink r:id="rId249" w:tgtFrame="_blank" w:tooltip="Ley 30/2003, de 13 de octubre, sobre medidas para incorporar la valoración del impacto de género en las disposiciones normativas que elabore el Gobierno. Formato pdf." w:history="1">
        <w:r w:rsidR="00D01AA4" w:rsidRPr="00D01AA4">
          <w:rPr>
            <w:rStyle w:val="Hipervnculo"/>
            <w:rFonts w:ascii="Times New Roman" w:hAnsi="Times New Roman"/>
            <w:color w:val="auto"/>
            <w:sz w:val="24"/>
            <w:szCs w:val="24"/>
          </w:rPr>
          <w:t>Ley 30/2003, de 13 de octubre</w:t>
        </w:r>
      </w:hyperlink>
      <w:r w:rsidR="00D01AA4" w:rsidRPr="00D01AA4">
        <w:rPr>
          <w:rFonts w:ascii="Times New Roman" w:hAnsi="Times New Roman"/>
          <w:sz w:val="24"/>
          <w:szCs w:val="24"/>
        </w:rPr>
        <w:t>, sobre medidas para incorporar la valoración del impacto de género en las disposiciones normativas que elabore el Gobierno.</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62/2003, de 30 de diciembre, de medidas fiscales, administrativas y del orden social, se declara a extinguir el Cuerpo de Damas de Sanidad Militar.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30/2003 sobre medidas para incorporar la valoración del impacto de género en las disposiciones normativas que elabore el Gobierno.</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 xml:space="preserve">La Ley Orgánica 1/2004, de 28 de diciembre, de Medidas de Protección Integral contra la Violencia de Género. </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4/2005, de 18 de febrero, para la Igualdad de Mujeres y Hombres (País Vasco).</w:t>
      </w:r>
    </w:p>
    <w:p w:rsidR="00D01AA4" w:rsidRPr="00D01AA4" w:rsidRDefault="00D01AA4" w:rsidP="006A4BA0">
      <w:pPr>
        <w:pStyle w:val="Textonotapie"/>
        <w:numPr>
          <w:ilvl w:val="0"/>
          <w:numId w:val="17"/>
        </w:numPr>
        <w:spacing w:before="120" w:after="120" w:line="240" w:lineRule="auto"/>
        <w:ind w:left="567" w:firstLine="0"/>
        <w:rPr>
          <w:rFonts w:ascii="Times New Roman" w:hAnsi="Times New Roman"/>
          <w:sz w:val="24"/>
          <w:szCs w:val="24"/>
          <w:lang w:val="es-ES"/>
        </w:rPr>
      </w:pPr>
      <w:r w:rsidRPr="00D01AA4">
        <w:rPr>
          <w:rFonts w:ascii="Times New Roman" w:hAnsi="Times New Roman"/>
          <w:sz w:val="24"/>
          <w:szCs w:val="24"/>
          <w:lang w:val="es-ES"/>
        </w:rPr>
        <w:t>Ley Orgánica 5/2005, de 17 de noviembre, de la Defensa Nacional.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5/2005, de 20 de diciembre, integral contra la violencia de género de la Comunidad de Madrid.</w:t>
      </w:r>
    </w:p>
    <w:p w:rsidR="00D01AA4" w:rsidRPr="00D01AA4" w:rsidRDefault="00D01AA4" w:rsidP="006A4BA0">
      <w:pPr>
        <w:pStyle w:val="Textonotapie"/>
        <w:numPr>
          <w:ilvl w:val="0"/>
          <w:numId w:val="17"/>
        </w:numPr>
        <w:spacing w:before="120" w:after="120" w:line="240" w:lineRule="auto"/>
        <w:ind w:left="567" w:firstLine="0"/>
        <w:rPr>
          <w:rFonts w:ascii="Times New Roman" w:hAnsi="Times New Roman"/>
          <w:sz w:val="24"/>
          <w:szCs w:val="24"/>
          <w:lang w:val="es-ES"/>
        </w:rPr>
      </w:pPr>
      <w:r w:rsidRPr="00D01AA4">
        <w:rPr>
          <w:rFonts w:ascii="Times New Roman" w:hAnsi="Times New Roman"/>
          <w:sz w:val="24"/>
          <w:szCs w:val="24"/>
        </w:rPr>
        <w:t>Real Decreto 2/2006, de 16 de enero, por el que se establecen normas sobre prevención de riesgos laborales en la actividad de los funcionarios del Cuerpo Nacional de Policía</w:t>
      </w:r>
      <w:r w:rsidRPr="00D01AA4">
        <w:rPr>
          <w:rFonts w:ascii="Times New Roman" w:hAnsi="Times New Roman"/>
          <w:sz w:val="24"/>
          <w:szCs w:val="24"/>
          <w:lang w:val="es-ES"/>
        </w:rPr>
        <w:t>.</w:t>
      </w:r>
    </w:p>
    <w:p w:rsidR="00D01AA4" w:rsidRPr="00D01AA4" w:rsidRDefault="00D01AA4" w:rsidP="006A4BA0">
      <w:pPr>
        <w:pStyle w:val="Textonotapie"/>
        <w:numPr>
          <w:ilvl w:val="0"/>
          <w:numId w:val="17"/>
        </w:numPr>
        <w:spacing w:before="120" w:after="120" w:line="240" w:lineRule="auto"/>
        <w:ind w:left="567" w:firstLine="0"/>
        <w:rPr>
          <w:rFonts w:ascii="Times New Roman" w:hAnsi="Times New Roman"/>
          <w:sz w:val="24"/>
          <w:szCs w:val="24"/>
          <w:lang w:val="es-ES"/>
        </w:rPr>
      </w:pPr>
      <w:r w:rsidRPr="00D01AA4">
        <w:rPr>
          <w:rFonts w:ascii="Times New Roman" w:hAnsi="Times New Roman"/>
          <w:sz w:val="24"/>
          <w:szCs w:val="24"/>
          <w:lang w:val="es-ES"/>
        </w:rPr>
        <w:t>Ley 8/2006, de 24 de abril, de Tropa y Marinería.</w:t>
      </w:r>
    </w:p>
    <w:p w:rsidR="00D01AA4" w:rsidRPr="00D01AA4" w:rsidRDefault="00D01AA4" w:rsidP="006A4BA0">
      <w:pPr>
        <w:pStyle w:val="Textonotapie"/>
        <w:numPr>
          <w:ilvl w:val="0"/>
          <w:numId w:val="17"/>
        </w:numPr>
        <w:spacing w:before="120" w:after="120" w:line="240" w:lineRule="auto"/>
        <w:ind w:left="567" w:firstLine="0"/>
        <w:rPr>
          <w:rFonts w:ascii="Times New Roman" w:hAnsi="Times New Roman"/>
          <w:sz w:val="24"/>
          <w:szCs w:val="24"/>
          <w:lang w:val="es-ES"/>
        </w:rPr>
      </w:pPr>
      <w:r w:rsidRPr="00D01AA4">
        <w:rPr>
          <w:rFonts w:ascii="Times New Roman" w:hAnsi="Times New Roman"/>
          <w:sz w:val="24"/>
          <w:szCs w:val="24"/>
          <w:lang w:val="es-ES"/>
        </w:rPr>
        <w:t>Ley Orgánica 6/2006, de 19 de julio, de reforma del Estatuto de Autonomía de Cataluña.</w:t>
      </w:r>
    </w:p>
    <w:p w:rsidR="00D01AA4" w:rsidRPr="00D01AA4" w:rsidRDefault="00D01AA4" w:rsidP="006A4BA0">
      <w:pPr>
        <w:pStyle w:val="Textonotapie"/>
        <w:numPr>
          <w:ilvl w:val="0"/>
          <w:numId w:val="17"/>
        </w:numPr>
        <w:spacing w:before="120" w:after="120" w:line="240" w:lineRule="auto"/>
        <w:ind w:left="567" w:firstLine="0"/>
        <w:rPr>
          <w:rFonts w:ascii="Times New Roman" w:hAnsi="Times New Roman"/>
          <w:sz w:val="24"/>
          <w:szCs w:val="24"/>
          <w:lang w:val="es-ES"/>
        </w:rPr>
      </w:pPr>
      <w:r w:rsidRPr="00D01AA4">
        <w:rPr>
          <w:rFonts w:ascii="Times New Roman" w:hAnsi="Times New Roman"/>
          <w:sz w:val="24"/>
          <w:szCs w:val="24"/>
          <w:lang w:val="es-ES"/>
        </w:rPr>
        <w:t>Ley de la Comunidad Autónoma de Baleares 12/2006, de 20 de septiembre, para la mujer.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39/2006, de 14 de diciembre de Promoción de la Autonomía Personal y Atención a las Personas en situación de Dependencia.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lastRenderedPageBreak/>
        <w:t>Ley Orgánica 3/2007, de 22 de marzo, para la igualdad efectiva de mujeres y hombres.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 xml:space="preserve">Ley 2/2007, de 28 de marzo, del trabajo en igualdad de las mujeres de Galicia. </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 xml:space="preserve">Ley 7/2007, de 4 de abril, para la igualdad entre Mujeres y Hombres y de Protección contra la Violencia de Género en la Región de Murcia. </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12/2007, de 26 de noviembre, para la promoción de la igualdad de género en Andalucía. Ley 7/2007, de 12 de abril, del Estatuto Básico del Empleado Público.</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39/2007 de 19 de noviembre de la carrera militar.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Orgánica 11/2007, de 22 de octubre, reguladora de los Derechos y Deberes de los miembros de la Guardia Civil.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Orgánica 12/2007, de 22 de octubre, del Régimen Disciplinario de la Guardia Civil.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7/2007, de 12 de abril, del Estatuto Básico del Empleado Público.</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1/2010, de 26 de febrero, Canaria de Igualdad entre Mujeres y Hombres.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Orgánica 4/2010, de 20 de mayo, del Régimen disciplinario del Cuerpo Nacional de Policía.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12/2010, de 18 de noviembre, de Igualdad entre Mujeres y Hombres (Castilla la Mancha).</w:t>
      </w:r>
    </w:p>
    <w:p w:rsidR="00D01AA4" w:rsidRPr="00D01AA4" w:rsidRDefault="00335293"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hyperlink r:id="rId250" w:history="1">
        <w:r w:rsidR="00D01AA4" w:rsidRPr="00D01AA4">
          <w:rPr>
            <w:rFonts w:ascii="Times New Roman" w:hAnsi="Times New Roman"/>
            <w:sz w:val="24"/>
            <w:szCs w:val="24"/>
          </w:rPr>
          <w:t>Ley 3/2011, de 1 de marzo, de prevención, protección y coordinación institucional en materia de violencia en La Rioja</w:t>
        </w:r>
      </w:hyperlink>
      <w:r w:rsidR="00D01AA4" w:rsidRPr="00D01AA4">
        <w:rPr>
          <w:rFonts w:ascii="Times New Roman" w:hAnsi="Times New Roman"/>
          <w:sz w:val="24"/>
          <w:szCs w:val="24"/>
        </w:rPr>
        <w:t>.</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2/2011, de 11 de marzo, para la igualdad de mujeres y hombres y la erradicación de la violencia de género (Asturias).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8/2011, de 23 de marzo de Igualdad entre Mujeres y Hombres y contra la Violencia de Género en Extremadura.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29/2011, de 22 de septiembre, de Reconocimiento y Protección Integral a las Víctimas del Terrorismo.</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 xml:space="preserve">Ley 3/2012, de 16 de febrero, por la que se modifica la Ley para la Igualdad de Mujeres y Hombres y la Ley sobre Creación de </w:t>
      </w:r>
      <w:proofErr w:type="spellStart"/>
      <w:r w:rsidRPr="00D01AA4">
        <w:rPr>
          <w:rFonts w:ascii="Times New Roman" w:hAnsi="Times New Roman"/>
          <w:sz w:val="24"/>
          <w:szCs w:val="24"/>
        </w:rPr>
        <w:t>Emakunde</w:t>
      </w:r>
      <w:proofErr w:type="spellEnd"/>
      <w:r w:rsidRPr="00D01AA4">
        <w:rPr>
          <w:rFonts w:ascii="Times New Roman" w:hAnsi="Times New Roman"/>
          <w:sz w:val="24"/>
          <w:szCs w:val="24"/>
        </w:rPr>
        <w:t>-Instituto Vasco de la Mujer.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15/2014, de 16 de septiembre, de racionalización del Sector Público y otras medidas de reforma administrativa.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29/2014, de 28 de noviembre, de Régimen del Personal de la Guardia Civil.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Orgánica 8/2014, de 4 de diciembre, de Régimen Disciplinario de las Fuerzas Armadas.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17/2015, de 21 de julio, de igualdad efectiva de mujeres y hombres (Cataluña).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Orgánica 9/2015, de 28 de julio, de Régimen de Personal de la Policía Nacional.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lastRenderedPageBreak/>
        <w:t>Ley 39/2015, de 1 de octubre, del Procedimiento Administrativo Común de las Administraciones Públicas.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Orgánica 14/2015, de 14 de octubre, del Código Penal Militar.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7/2018, de 28 de junio, de igualdad de oportunidades entre mujeres y hombres en Aragón.</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Foral 23/2018, de 19 de noviembre, de las Policías de Navarra.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2/2019, de 7 de marzo, para la igualdad efectiva entre hombres y mujeres (Cantabria).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Ley 7/2019, de 27 de junio, de quinta modificación de la Ley de Policía del País Vasco.</w:t>
      </w:r>
    </w:p>
    <w:p w:rsidR="00D01AA4" w:rsidRPr="00D01AA4" w:rsidRDefault="00D01AA4" w:rsidP="006A4BA0">
      <w:pPr>
        <w:pStyle w:val="Ttulo4"/>
        <w:keepLines w:val="0"/>
        <w:numPr>
          <w:ilvl w:val="0"/>
          <w:numId w:val="12"/>
        </w:numPr>
        <w:spacing w:before="360" w:after="120"/>
        <w:ind w:left="714" w:hanging="357"/>
        <w:rPr>
          <w:rFonts w:ascii="Times New Roman" w:hAnsi="Times New Roman"/>
          <w:color w:val="auto"/>
          <w:szCs w:val="24"/>
        </w:rPr>
      </w:pPr>
      <w:r w:rsidRPr="00D01AA4">
        <w:rPr>
          <w:rFonts w:ascii="Times New Roman" w:hAnsi="Times New Roman"/>
          <w:color w:val="auto"/>
          <w:szCs w:val="24"/>
        </w:rPr>
        <w:t>Decretos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del 24 de mayo de 1842.</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de 28 de marzo de 1844.</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de 13 de mayo de 1844.</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de 6 de noviembre de 1877.</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Decreto de 14 de julio de 1950, se aprueba el Reglamento para el Reclutamiento, Disciplina y Servicios de las Matronas afectas al Cuerpo de la Guardia Civil.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Decreto 315/1964, de 7 de febrero, por el que se aprueba la Ley articulada de Funcionarios Civiles del Estado.</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Decreto 315/64, de 15 de febrero, por el que se aprobaba la Ley articulada de funcionarios civiles de Estado.</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 xml:space="preserve">Real Decreto 1436/66, de 16 de junio, por el que se regula el régimen y cuantía de las retribuciones correspondientes a funcionarios que ocupan plazas no </w:t>
      </w:r>
      <w:proofErr w:type="spellStart"/>
      <w:r w:rsidRPr="00D01AA4">
        <w:rPr>
          <w:rFonts w:ascii="Times New Roman" w:hAnsi="Times New Roman"/>
          <w:sz w:val="24"/>
          <w:szCs w:val="24"/>
        </w:rPr>
        <w:t>escalafonadas</w:t>
      </w:r>
      <w:proofErr w:type="spellEnd"/>
      <w:r w:rsidRPr="00D01AA4">
        <w:rPr>
          <w:rFonts w:ascii="Times New Roman" w:hAnsi="Times New Roman"/>
          <w:sz w:val="24"/>
          <w:szCs w:val="24"/>
        </w:rPr>
        <w:t>.</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El Decreto 1712/1967, de 20 de julio, de ordenación del Cuerpo Auxiliar de Oficinas de la Dirección General de Seguridad.</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Decreto 2038/1975, de 17 de julio, por el que se aprueba el Reglamento orgánico de la Policía Gubernativa.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1468/1977, de 17 de junio, por el que se modifican las condiciones de ingreso en el Cuerpo General de Policía.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2808/77, de 29 de setiembre, por el que se aprueba el reglamento del Cuerpo Especial de Damas Auxiliares de Sanidad Militar.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2903/1980, de 22 de diciembre, regulador de Miñones y Miqueletes de las Diputaciones Forales de Álava, Guipúzcoa y Vizcaya.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1122/1985, de 26 de junio, sobre selección, formación y perfeccionamiento de los miembros de los Cuerpos que integran la Policía.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lastRenderedPageBreak/>
        <w:t xml:space="preserve">Real Decreto 1126/86, de 6 de junio, por el que se da cumplimiento a lo dispuesto en la disposición adicional primera de la Ley 30/1984, de 2 de agosto, sobre plazas no </w:t>
      </w:r>
      <w:proofErr w:type="spellStart"/>
      <w:r w:rsidRPr="00D01AA4">
        <w:rPr>
          <w:rFonts w:ascii="Times New Roman" w:hAnsi="Times New Roman"/>
          <w:sz w:val="24"/>
          <w:szCs w:val="24"/>
        </w:rPr>
        <w:t>escalafonadas</w:t>
      </w:r>
      <w:proofErr w:type="spellEnd"/>
      <w:r w:rsidRPr="00D01AA4">
        <w:rPr>
          <w:rFonts w:ascii="Times New Roman" w:hAnsi="Times New Roman"/>
          <w:sz w:val="24"/>
          <w:szCs w:val="24"/>
        </w:rPr>
        <w:t xml:space="preserve"> 1986.</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Decreto 25/1987, de 29 de enero, la Comisión Interdepartamental de Promoción de la Mujer.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1484/1987, de 4 de diciembre, sobre normas generales relativas a escalas, categorías, personal facultativo y técnico, uniformes, distintivos y armamento del Cuerpo Nacional de Policía.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Decreto Ley 1/1988, de 22 de febrero, de incorporación de la mujer a las Fuerzas Armadas.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1593/1988, de 16 de diciembre, por el que se aprueba el Reglamento de ingreso, formación, promoción y perfeccionamiento de funcionarios del Cuerpo Nacional de Policía.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984/1992, de 31 de julio, por el que se aprueba el Reglamento de Tropa y Marinería.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614/1995, de 21 de abril, por el que se aprueba el Reglamento de los procesos selectivos y de formación del Cuerpo Nacional de Policía.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39/1997, de 17 de enero, por el que se aprueba el Reglamento de los Servicios de Prevención.</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66/2000, de 21 de enero, por el que se modifican las condiciones de acceso a Militar Profesional de Tropa y Marinería de las Fuerzas Armadas.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1686/2000, de 6 de octubre, por el que se crea el Observatorio de la Igualdad de Oportunidades entre mujeres y hombres.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1735/2000, de 20 de octubre, por el que se aprobaba el Reglamento General de Ingreso y Promoción en las Fuerzas Armadas.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597/2002, de 28 de junio, por el que se aprueba el Reglamento general de ingreso en los centros docentes de formación del Cuerpo de la Guardia Civil.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 xml:space="preserve">Real Decreto 1691/2003, de 12 de diciembre, por el que se aprueba el Reglamento de acceso y régimen de los reservistas voluntarios. </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179/2005, de 18 de febrero, sobre prevención de riesgos laborales en la Guardia Civil.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1755/2007, de 28 de diciembre, de prevención de riesgos laborales del personal militar de las Fuerzas Armadas y de la organización de los servicios de prevención del Ministerio de Defensa.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1126/2008, de 4 de julio, por el que se desarrolla la estructura orgánica básica del Ministerio de Defensa.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96/2009, de 6 de febrero, por el que se aprueban las Reales Ordenanzas para las Fuerzas Armadas.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lastRenderedPageBreak/>
        <w:t>Real Decreto 168/2009, de 13 de febrero, por el que se aprueba el Reglamento sobre evaluaciones y ascensos y sobre el acceso a la condición de militar de carrera de militares de tropa y marinería.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293/2009 de 6 de marzo por el que se aprueban medidas de protección de la maternidad en el ámbito de enseñanza de las Fuerzas Armadas.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2/2010, de 8 de enero, por el que se modifica el Reglamento General del Mutualismo Administrativo, aprobado por Real Decreto 375/2003, de 28 de marzo, en materia de incapacidad temporal y de riesgo durante el embarazo y durante la lactancia natural.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35/2010, de 15 de enero, por el que se aprueba el Reglamento de ingreso y promoción y de ordenación de la enseñanza de formación en las Fuerzas Armadas.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1437/2010, de 5 de noviembre, por el que se declara de aplicación para los miembros del Cuerpo de la Guardia Civil el Real Decreto 96/2009, de 6 de febrero, que aprueba las Reales Ordenanzas para las Fuerzas Armadas.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456/2011, de 1 de abril, por el que se aprueba el Reglamento de destinos del personal militar profesional.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400/2012, de 17 de febrero, por el que se desarrolla la estructura orgánica básica del Ministerio del Interior.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176/2014, de 21 de marzo, por el que se regula el procedimiento para la tramitación de las iniciativas y quejas relativas al régimen de personal y a las condiciones de vida que pueda plantear el militar.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Legislativo 5/2015, de 30 de octubre, por el que se aprueba el texto refundido de la Ley del Estatuto Básico del Empleado Público.</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Decreto 305/2016, de 18 de octubre, de la Comisión Interdepartamental para la Igualdad Efectiva de Mujeres y Hombres y de la Comisión Técnica Interdepartamental de la Igualdad Efectiva de Mujeres y Hombres.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bCs/>
          <w:sz w:val="24"/>
          <w:szCs w:val="24"/>
        </w:rPr>
        <w:t>Decreto 52/2017, de 6 de junio, del Observatorio de la Igualdad de Género.</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770/2017, de 28 de julio, por el que se desarrolla la estructura orgánica básica del Ministerio del Interior.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512/2017, de 22 de mayo, por el que se aprueba el Reglamento de evaluaciones y ascensos del personal de la Guardia Civil.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728/2017, de 21 de julio, por el que se aprueba el Reglamento de adquisición y pérdida de la condición de guardia civil y de situaciones administrativas del personal de la Guardia Civil.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577/2017, de 12 de junio, por el que se modifica el Reglamento de destinos del personal militar profesional aprobado por el Real Decreto 456/2011, de 1 de abril.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848/2017, de 22 de septiembre, por el que se aprueba el Reglamento de destinos del personal de la Guardia Civil.</w:t>
      </w:r>
    </w:p>
    <w:p w:rsidR="00D01AA4" w:rsidRPr="00D01AA4" w:rsidRDefault="00D01AA4" w:rsidP="006A4BA0">
      <w:pPr>
        <w:pStyle w:val="Prrafodelista"/>
        <w:numPr>
          <w:ilvl w:val="0"/>
          <w:numId w:val="17"/>
        </w:numPr>
        <w:spacing w:before="120" w:after="120" w:line="240" w:lineRule="auto"/>
        <w:ind w:left="567" w:firstLine="0"/>
        <w:contextualSpacing w:val="0"/>
        <w:rPr>
          <w:rFonts w:ascii="Times New Roman" w:hAnsi="Times New Roman"/>
          <w:sz w:val="24"/>
          <w:szCs w:val="24"/>
        </w:rPr>
      </w:pPr>
      <w:r w:rsidRPr="00D01AA4">
        <w:rPr>
          <w:rFonts w:ascii="Times New Roman" w:hAnsi="Times New Roman"/>
          <w:sz w:val="24"/>
          <w:szCs w:val="24"/>
        </w:rPr>
        <w:lastRenderedPageBreak/>
        <w:t>Real Decreto 931/2017, de 27 de octubre, por el que se regula la Memoria del Análisis de Impacto Normativo.</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131/2018, de 16 de marzo, por el que se aprueba el Reglamento de ordenación de la enseñanza en la Guardia Civil.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355/2018, de 6 de junio, por el que se reestructuran los departamentos ministeriales.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595/2018, de 22 de junio, por el que se establece la estructura orgánica básica de los departamentos ministeriales.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eastAsia="Calibri" w:hAnsi="Times New Roman"/>
          <w:sz w:val="24"/>
          <w:szCs w:val="24"/>
        </w:rPr>
        <w:t>Real Decreto 952/2018, de 27 de julio, por el que se desarrolla la estructura orgánica básica del Ministerio del Interio</w:t>
      </w:r>
      <w:r w:rsidRPr="00D01AA4">
        <w:rPr>
          <w:rFonts w:ascii="Times New Roman" w:hAnsi="Times New Roman"/>
          <w:sz w:val="24"/>
          <w:szCs w:val="24"/>
        </w:rPr>
        <w:t>r.</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816/2018, de 6 de julio, por el que se desarrolla la estructura orgánica básica del Ministerio de la Presidencia, Relaciones con las Cortes e Igualdad.</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1399/2018, de 23 de noviembre, por el que se desarrolla la estructura orgánica básica del Ministerio de Defensa.</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Decreto-ley 6/2019, de 1 de marzo, de medidas urgentes para garantía de la igualdad de trato y de oportunidades entre mujeres y hombres en el empleo y la ocupación.</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259/2019, de 12 de abril, por el que se regulan las Unidades de Igualdad de la Administración General del Estado.</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470/2019, por el que se aprueba el Reglamento de destinos del personal de la Guardia Civil.</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Real Decreto 372/2020, de 18 de febrero, por el que se desarrolla la estructura orgánica básica del Ministerio de Defensa.</w:t>
      </w:r>
    </w:p>
    <w:p w:rsidR="00D01AA4" w:rsidRPr="00D01AA4" w:rsidRDefault="00D01AA4" w:rsidP="006A4BA0">
      <w:pPr>
        <w:pStyle w:val="Ttulo4"/>
        <w:keepLines w:val="0"/>
        <w:numPr>
          <w:ilvl w:val="0"/>
          <w:numId w:val="12"/>
        </w:numPr>
        <w:spacing w:before="360" w:after="120"/>
        <w:ind w:left="714" w:hanging="357"/>
        <w:rPr>
          <w:rFonts w:ascii="Times New Roman" w:hAnsi="Times New Roman"/>
          <w:color w:val="auto"/>
          <w:szCs w:val="24"/>
        </w:rPr>
      </w:pPr>
      <w:r w:rsidRPr="00D01AA4">
        <w:rPr>
          <w:rFonts w:ascii="Times New Roman" w:hAnsi="Times New Roman"/>
          <w:color w:val="auto"/>
          <w:szCs w:val="24"/>
        </w:rPr>
        <w:t>Órdenes</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Real orden de 29 de julio de 1852.</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Real Orden de 31 de agosto de 1921, aprobando la instrucción para el régimen y servicio de las Hijas de la Caridad en los hospitales militares.</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Real Orden de 24 de junio de 1922, aprobando el reglamento-programa para las hermanas enfermeras de San Vicente de Paul en los hospitales militares.</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Real Orden disponiendo que el título de Enfermera sea de carácter general, tanto para Hospitales civiles, militares y de la Cruz Roja (</w:t>
      </w:r>
      <w:proofErr w:type="spellStart"/>
      <w:r w:rsidRPr="00D01AA4">
        <w:rPr>
          <w:rFonts w:ascii="Times New Roman" w:hAnsi="Times New Roman"/>
          <w:sz w:val="24"/>
          <w:szCs w:val="24"/>
        </w:rPr>
        <w:t>Gazeta</w:t>
      </w:r>
      <w:proofErr w:type="spellEnd"/>
      <w:r w:rsidRPr="00D01AA4">
        <w:rPr>
          <w:rFonts w:ascii="Times New Roman" w:hAnsi="Times New Roman"/>
          <w:sz w:val="24"/>
          <w:szCs w:val="24"/>
        </w:rPr>
        <w:t xml:space="preserve"> de Madrid nº 46-25 febrero 1927).</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de 24 de abril de 1937 (B.O.E. nº 186) por la que se autoriza a Falange Española Tradicionalista y de las JONS para que pueda organizar cursillos de Damas Enfermeras, bajo la dirección de personal técnico capacitado para ello.</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Ministerial de 13 de diciembre de 1938 por la que se crea la categoría de enfermeras militares provisionales.</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lastRenderedPageBreak/>
        <w:t>Orden comunicada por el Estado Mayor Central a la Inspección de Damas de fecha 8 de Julio de 1940 por la que se crea la medalla- distintivo de las Damas Auxiliares de la Sanidad Militar.</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de 21 de mayo de 1941 (B.O.E. nº 148) del Ministerio de Educación Nacional sobre condiciones y estudios necesarios para la obtención del título de Enfermera. En esta orden del Ministerio de Educación Nacional se sustenta toda la legislación para la Obtención del Título de Enfermera -militar o civil- desde 1941.</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de 31 de julio de 1941, por la que se publica el Reglamento del Servicio de Damas Auxiliares de Sanidad Militar.</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del Ministerio de la Gobernación de 19 de enero de 1942.</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General número 11.169, de fecha de 28 de noviembre de 1974, de la Dirección General de Seguridad.</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de 28 de febrero de 1978 por la que se convocan pruebas selectivas para cubrir mil plazas de funcionarios en prácticas del Cuerpo General de Policía, alumnos de la Escuela General de dicho Cuerpo.</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General número 12.173, de fecha de 8 de abril de 1978.</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General número 12.556, de fecha 20 de julio de 1979.</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de 3 de marzo de 1988 por la que se modifica la Orden de 31 de julio de 1987 que regula el ingreso en el Cuerpo de la Guardia Civil como Guardia Civil Profesional.</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Ministerial 6/1989, de 20 de enero, por la que se regula la denominación, composición y utilización de los uniformes en las Fuerzas Armadas.</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16/1989, de 28 de febrero, por la que se amplía el cuadro médico de exclusiones y las pruebas de aptitud física contenidos en la Orden 82/1988, de 29 de diciembre, sobre ingreso en la Academia General Militar, Escuela Naval Militar y Academia General del Aire.</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de 6 de marzo de 1989 por la que se establece el uniforme de trabajo del Cuerpo Nacional de Policía.</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General núm. 54, de 12 de abril de 1989 (BOC. núm. 11), sobre Uniformidad y cuidado personal de la mujer Guardia Civil.</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de 12 de abril de 2000 por la que se dan normas para la realización de las pruebas de aptitud física en los procesos selectivos para acceso a la enseñanza militar de formación para adquirir la condición de militar de carrera, militar de complemento y militar de carrera de la Guardia Civil.</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Ministerial 70/2003, de 23 de mayo, por la que se regula la denominación, composición y utilización de los uniformes de los militares profesionales de tropa y marinería de la Armada y se modifica la Orden Ministerial 72/1995, de 16 de mayo, por la que se regula el orden jerárquico, las divisas y los distintivos de la tropa y marinería.</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lastRenderedPageBreak/>
        <w:t>Orden de 1 de octubre de 1992, por la que se complementan diversos aspectos de la regulación sobre uniformidad y distintivos del Cuerpo Nacional de Policía.</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Ministerial 88/2003, de 25 de junio, por la que se establecen las normas generales de la uniformidad del personal militar profesional en estado de gestación.</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DEF/524/2005, de 7 de marzo, por la que se dispone la publicación del Acuerdo de Consejo de Ministros de 4 de marzo de 2005, por el que se aprueban medidas para favorecer la incorporación y la integración de la mujer en las Fuerzas Armadas.</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INT/2160/2008, de 17 de julio, por la que se regulan determinados aspectos de la uniformidad de los funcionarios del Cuerpo Nacional de Policía.</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General número 12, dada en Madrid el día 28 de diciembre de 2009.</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PRE/1744/2010 por el que se regula el procedimiento de reconocimiento, control y seguimiento de las situaciones de incapacidad temporal, riesgo durante el embarazo y riesgo durante la lactancia natural en el régimen Especial de la seguridad Social de los Funcionarios civiles del Estado.</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Ministerial 51/2011, de 28 de julio, por la que se cambia la denominación del Centro de Estudio sobre la situación de la Mujer en las Fuerzas Armadas (Observatorio de la Mujer en las FAS) por Observatorio militar para la igualdad entre mujeres y hombres en las Fuerzas Armadas y se regula su estructura y funcionamiento.</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INT/77/2014, de 22 de enero, por la que se regula el uso general del uniforme del Cuerpo de la Guardia Civil.</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INT/430/2014, de 10 de marzo, por la que se regula la uniformidad en el Cuerpo Nacional de Policía.</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DEF/253/2015, de 9 de febrero, por la que se regula el régimen de vacaciones, permisos, reducciones de jornada y licencias de los miembros de las Fuerzas Armadas.</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Ministerial 1756/2016, de 28 de octubre, por la que se aprueban las normas de uniformidad de las Fuerzas Armadas.</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DEF/111/2019, de 8 de febrero, por la que se regula la estructura y funcionamiento del Observatorio Militar para la igualdad entre mujeres y hombres en las Fuerzas Armadas.</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PCI/362/2019, de 20 de marzo, por la que se regula la realización de pruebas físicas en la Guardia Civil.</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DEF/199/2020, de 28 de febrero, por la que se concede el premio "Soldado Idoia Rodríguez, Mujer en las Fuerzas Armadas", para el año 2020.</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INT/22/2020, de 3 de marzo, por la que se crea la Comisión para la Igualdad de Género de la Dirección General de la Policía.</w:t>
      </w:r>
    </w:p>
    <w:p w:rsidR="00D01AA4" w:rsidRPr="00D01AA4" w:rsidRDefault="00D01AA4" w:rsidP="006A4BA0">
      <w:pPr>
        <w:pStyle w:val="Ttulo4"/>
        <w:keepLines w:val="0"/>
        <w:numPr>
          <w:ilvl w:val="0"/>
          <w:numId w:val="12"/>
        </w:numPr>
        <w:spacing w:before="360" w:after="120"/>
        <w:ind w:left="714" w:hanging="357"/>
        <w:rPr>
          <w:rFonts w:ascii="Times New Roman" w:hAnsi="Times New Roman"/>
          <w:color w:val="auto"/>
          <w:szCs w:val="24"/>
        </w:rPr>
      </w:pPr>
      <w:r w:rsidRPr="00D01AA4">
        <w:rPr>
          <w:rFonts w:ascii="Times New Roman" w:hAnsi="Times New Roman"/>
          <w:color w:val="auto"/>
          <w:szCs w:val="24"/>
        </w:rPr>
        <w:lastRenderedPageBreak/>
        <w:t>Reglamentos</w:t>
      </w:r>
    </w:p>
    <w:p w:rsidR="00D01AA4" w:rsidRPr="00D01AA4" w:rsidRDefault="00D01AA4" w:rsidP="006A4BA0">
      <w:pPr>
        <w:pStyle w:val="Prrafodelista"/>
        <w:numPr>
          <w:ilvl w:val="0"/>
          <w:numId w:val="17"/>
        </w:numPr>
        <w:spacing w:before="120" w:after="120" w:line="240" w:lineRule="auto"/>
        <w:ind w:left="567" w:hanging="357"/>
        <w:contextualSpacing w:val="0"/>
        <w:jc w:val="both"/>
        <w:rPr>
          <w:rFonts w:ascii="Times New Roman" w:hAnsi="Times New Roman"/>
          <w:sz w:val="24"/>
          <w:szCs w:val="24"/>
        </w:rPr>
      </w:pPr>
      <w:r w:rsidRPr="00D01AA4">
        <w:rPr>
          <w:rFonts w:ascii="Times New Roman" w:hAnsi="Times New Roman"/>
          <w:sz w:val="24"/>
          <w:szCs w:val="24"/>
        </w:rPr>
        <w:t>Reglamento para el Servicio de la Guardia Civil el 9 de octubre de 1844.</w:t>
      </w:r>
    </w:p>
    <w:p w:rsidR="00D01AA4" w:rsidRPr="00D01AA4" w:rsidRDefault="00D01AA4" w:rsidP="006A4BA0">
      <w:pPr>
        <w:pStyle w:val="Prrafodelista"/>
        <w:numPr>
          <w:ilvl w:val="0"/>
          <w:numId w:val="17"/>
        </w:numPr>
        <w:spacing w:before="120" w:after="120" w:line="240" w:lineRule="auto"/>
        <w:ind w:left="567" w:hanging="357"/>
        <w:contextualSpacing w:val="0"/>
        <w:jc w:val="both"/>
        <w:rPr>
          <w:rFonts w:ascii="Times New Roman" w:hAnsi="Times New Roman"/>
          <w:sz w:val="24"/>
          <w:szCs w:val="24"/>
        </w:rPr>
      </w:pPr>
      <w:r w:rsidRPr="00D01AA4">
        <w:rPr>
          <w:rFonts w:ascii="Times New Roman" w:hAnsi="Times New Roman"/>
          <w:sz w:val="24"/>
          <w:szCs w:val="24"/>
        </w:rPr>
        <w:t>Reglamento Militar de 23 de julio de 1942.</w:t>
      </w:r>
    </w:p>
    <w:p w:rsidR="00D01AA4" w:rsidRPr="00D01AA4" w:rsidRDefault="00D01AA4" w:rsidP="006A4BA0">
      <w:pPr>
        <w:pStyle w:val="Prrafodelista"/>
        <w:numPr>
          <w:ilvl w:val="0"/>
          <w:numId w:val="17"/>
        </w:numPr>
        <w:spacing w:before="120" w:after="120" w:line="240" w:lineRule="auto"/>
        <w:ind w:left="567"/>
        <w:contextualSpacing w:val="0"/>
        <w:jc w:val="both"/>
        <w:rPr>
          <w:rFonts w:ascii="Times New Roman" w:hAnsi="Times New Roman"/>
          <w:sz w:val="24"/>
          <w:szCs w:val="24"/>
        </w:rPr>
      </w:pPr>
      <w:r w:rsidRPr="00D01AA4">
        <w:rPr>
          <w:rFonts w:ascii="Times New Roman" w:hAnsi="Times New Roman"/>
          <w:sz w:val="24"/>
          <w:szCs w:val="24"/>
        </w:rPr>
        <w:t>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no 1083/2006 del Consejo.</w:t>
      </w:r>
    </w:p>
    <w:p w:rsidR="00D01AA4" w:rsidRPr="00D01AA4" w:rsidRDefault="00D01AA4" w:rsidP="006A4BA0">
      <w:pPr>
        <w:pStyle w:val="Prrafodelista"/>
        <w:numPr>
          <w:ilvl w:val="0"/>
          <w:numId w:val="17"/>
        </w:numPr>
        <w:spacing w:before="120" w:after="120" w:line="240" w:lineRule="auto"/>
        <w:ind w:left="567"/>
        <w:contextualSpacing w:val="0"/>
        <w:jc w:val="both"/>
        <w:rPr>
          <w:rFonts w:ascii="Times New Roman" w:hAnsi="Times New Roman"/>
          <w:sz w:val="24"/>
          <w:szCs w:val="24"/>
        </w:rPr>
      </w:pPr>
      <w:r w:rsidRPr="00D01AA4">
        <w:rPr>
          <w:rFonts w:ascii="Times New Roman" w:hAnsi="Times New Roman"/>
          <w:sz w:val="24"/>
          <w:szCs w:val="24"/>
        </w:rPr>
        <w:t>Reglamento (UE) nº 1305/2013 D del Parlamento europeo y del Consejo, de 17 de diciembre de 2013, relativo a la ayuda al desarrollo rural a través del Fondo Europeo Agrícola de Desarrollo Rural (</w:t>
      </w:r>
      <w:proofErr w:type="spellStart"/>
      <w:r w:rsidRPr="00D01AA4">
        <w:rPr>
          <w:rFonts w:ascii="Times New Roman" w:hAnsi="Times New Roman"/>
          <w:sz w:val="24"/>
          <w:szCs w:val="24"/>
        </w:rPr>
        <w:t>Feader</w:t>
      </w:r>
      <w:proofErr w:type="spellEnd"/>
      <w:r w:rsidRPr="00D01AA4">
        <w:rPr>
          <w:rFonts w:ascii="Times New Roman" w:hAnsi="Times New Roman"/>
          <w:sz w:val="24"/>
          <w:szCs w:val="24"/>
        </w:rPr>
        <w:t xml:space="preserve">) y por el que se deroga el Reglamento (CE) no 1698/2005 del Consejo. </w:t>
      </w:r>
    </w:p>
    <w:p w:rsidR="00D01AA4" w:rsidRPr="00D01AA4" w:rsidRDefault="00D01AA4" w:rsidP="006A4BA0">
      <w:pPr>
        <w:pStyle w:val="Ttulo4"/>
        <w:keepLines w:val="0"/>
        <w:numPr>
          <w:ilvl w:val="0"/>
          <w:numId w:val="12"/>
        </w:numPr>
        <w:spacing w:before="360" w:after="120"/>
        <w:ind w:left="714" w:hanging="357"/>
        <w:rPr>
          <w:rFonts w:ascii="Times New Roman" w:hAnsi="Times New Roman"/>
          <w:color w:val="auto"/>
          <w:szCs w:val="24"/>
        </w:rPr>
      </w:pPr>
      <w:r w:rsidRPr="00D01AA4">
        <w:rPr>
          <w:rFonts w:ascii="Times New Roman" w:hAnsi="Times New Roman"/>
          <w:color w:val="auto"/>
          <w:szCs w:val="24"/>
        </w:rPr>
        <w:t>Resoluciones</w:t>
      </w:r>
    </w:p>
    <w:p w:rsidR="00D01AA4" w:rsidRPr="00D01AA4" w:rsidRDefault="00D01AA4" w:rsidP="006A4BA0">
      <w:pPr>
        <w:pStyle w:val="Prrafodelista"/>
        <w:numPr>
          <w:ilvl w:val="0"/>
          <w:numId w:val="17"/>
        </w:numPr>
        <w:spacing w:before="120" w:after="120" w:line="240" w:lineRule="auto"/>
        <w:ind w:left="567" w:hanging="357"/>
        <w:contextualSpacing w:val="0"/>
        <w:jc w:val="both"/>
        <w:rPr>
          <w:rFonts w:ascii="Times New Roman" w:hAnsi="Times New Roman"/>
          <w:sz w:val="24"/>
          <w:szCs w:val="24"/>
        </w:rPr>
      </w:pPr>
      <w:r w:rsidRPr="00D01AA4">
        <w:rPr>
          <w:rFonts w:ascii="Times New Roman" w:hAnsi="Times New Roman"/>
          <w:sz w:val="24"/>
          <w:szCs w:val="24"/>
        </w:rPr>
        <w:t>Resolución número 722/38302/87, de 30 de abril.</w:t>
      </w:r>
    </w:p>
    <w:p w:rsidR="00D01AA4" w:rsidRPr="00D01AA4" w:rsidRDefault="00D01AA4" w:rsidP="006A4BA0">
      <w:pPr>
        <w:pStyle w:val="Prrafodelista"/>
        <w:numPr>
          <w:ilvl w:val="0"/>
          <w:numId w:val="17"/>
        </w:numPr>
        <w:spacing w:before="120" w:after="120" w:line="240" w:lineRule="auto"/>
        <w:ind w:left="567" w:hanging="357"/>
        <w:contextualSpacing w:val="0"/>
        <w:jc w:val="both"/>
        <w:rPr>
          <w:rFonts w:ascii="Times New Roman" w:hAnsi="Times New Roman"/>
          <w:sz w:val="24"/>
          <w:szCs w:val="24"/>
        </w:rPr>
      </w:pPr>
      <w:r w:rsidRPr="00D01AA4">
        <w:rPr>
          <w:rFonts w:ascii="Times New Roman" w:hAnsi="Times New Roman"/>
          <w:sz w:val="24"/>
          <w:szCs w:val="24"/>
        </w:rPr>
        <w:t>Resolución</w:t>
      </w:r>
      <w:r w:rsidRPr="00D01AA4">
        <w:rPr>
          <w:rFonts w:ascii="Times New Roman" w:hAnsi="Times New Roman"/>
          <w:bCs/>
          <w:sz w:val="24"/>
          <w:szCs w:val="24"/>
        </w:rPr>
        <w:t xml:space="preserve"> número 180/38580/1987</w:t>
      </w:r>
      <w:r w:rsidRPr="00D01AA4">
        <w:rPr>
          <w:rFonts w:ascii="Times New Roman" w:hAnsi="Times New Roman"/>
          <w:sz w:val="24"/>
          <w:szCs w:val="24"/>
        </w:rPr>
        <w:t>, de 3 de julio, de la Subsecretaría, por la que se publica la lista provisional de admitidas, admitidas condicionadas y excluidas, lugar, fecha y hora del comienzo de cada prueba, orden de actuación de las aspirantes y plazo de subsanación en la convocatoria a las pruebas selectivas para ingreso como Matronas de la Guardia Civil.</w:t>
      </w:r>
    </w:p>
    <w:p w:rsidR="00D01AA4" w:rsidRPr="00D01AA4" w:rsidRDefault="00D01AA4" w:rsidP="006A4BA0">
      <w:pPr>
        <w:pStyle w:val="Prrafodelista"/>
        <w:numPr>
          <w:ilvl w:val="0"/>
          <w:numId w:val="17"/>
        </w:numPr>
        <w:spacing w:before="120" w:after="120" w:line="240" w:lineRule="auto"/>
        <w:ind w:left="567" w:hanging="357"/>
        <w:contextualSpacing w:val="0"/>
        <w:jc w:val="both"/>
        <w:rPr>
          <w:rFonts w:ascii="Times New Roman" w:hAnsi="Times New Roman"/>
          <w:sz w:val="24"/>
          <w:szCs w:val="24"/>
        </w:rPr>
      </w:pPr>
      <w:r w:rsidRPr="00D01AA4">
        <w:rPr>
          <w:rFonts w:ascii="Times New Roman" w:hAnsi="Times New Roman"/>
          <w:sz w:val="24"/>
          <w:szCs w:val="24"/>
        </w:rPr>
        <w:t>Resolución número 432/38927/87, de 27 de octubre.</w:t>
      </w:r>
    </w:p>
    <w:p w:rsidR="00D01AA4" w:rsidRPr="00D01AA4" w:rsidRDefault="00D01AA4" w:rsidP="006A4BA0">
      <w:pPr>
        <w:pStyle w:val="Prrafodelista"/>
        <w:numPr>
          <w:ilvl w:val="0"/>
          <w:numId w:val="17"/>
        </w:numPr>
        <w:spacing w:before="120" w:after="120" w:line="240" w:lineRule="auto"/>
        <w:ind w:left="567" w:hanging="357"/>
        <w:contextualSpacing w:val="0"/>
        <w:jc w:val="both"/>
        <w:rPr>
          <w:rFonts w:ascii="Times New Roman" w:hAnsi="Times New Roman"/>
          <w:sz w:val="24"/>
          <w:szCs w:val="24"/>
        </w:rPr>
      </w:pPr>
      <w:r w:rsidRPr="00D01AA4">
        <w:rPr>
          <w:rFonts w:ascii="Times New Roman" w:hAnsi="Times New Roman"/>
          <w:sz w:val="24"/>
          <w:szCs w:val="24"/>
        </w:rPr>
        <w:t>Resolución de la mencionada Subsecretaría número 432/38020/1988, de 14 de enero.</w:t>
      </w:r>
    </w:p>
    <w:p w:rsidR="00D01AA4" w:rsidRPr="00D01AA4" w:rsidRDefault="00D01AA4" w:rsidP="006A4BA0">
      <w:pPr>
        <w:pStyle w:val="Prrafodelista"/>
        <w:numPr>
          <w:ilvl w:val="0"/>
          <w:numId w:val="17"/>
        </w:numPr>
        <w:spacing w:before="120" w:after="120" w:line="240" w:lineRule="auto"/>
        <w:ind w:left="567" w:hanging="357"/>
        <w:contextualSpacing w:val="0"/>
        <w:jc w:val="both"/>
        <w:rPr>
          <w:rFonts w:ascii="Times New Roman" w:hAnsi="Times New Roman"/>
          <w:sz w:val="24"/>
          <w:szCs w:val="24"/>
        </w:rPr>
      </w:pPr>
      <w:r w:rsidRPr="00D01AA4">
        <w:rPr>
          <w:rFonts w:ascii="Times New Roman" w:hAnsi="Times New Roman"/>
          <w:sz w:val="24"/>
          <w:szCs w:val="24"/>
        </w:rPr>
        <w:t>Resolución 432/38197/1988, de 18 de marzo, de la Subsecretaría, por la que se convocan pruebas selectivas para el ingreso en el Cuerpo de la Guardia Civil como Guardia civil profesional.</w:t>
      </w:r>
    </w:p>
    <w:p w:rsidR="00D01AA4" w:rsidRPr="00D01AA4" w:rsidRDefault="00D01AA4" w:rsidP="006A4BA0">
      <w:pPr>
        <w:pStyle w:val="Prrafodelista"/>
        <w:numPr>
          <w:ilvl w:val="0"/>
          <w:numId w:val="17"/>
        </w:numPr>
        <w:spacing w:before="120" w:after="120" w:line="240" w:lineRule="auto"/>
        <w:ind w:left="567" w:hanging="357"/>
        <w:contextualSpacing w:val="0"/>
        <w:jc w:val="both"/>
        <w:rPr>
          <w:rFonts w:ascii="Times New Roman" w:hAnsi="Times New Roman"/>
          <w:sz w:val="24"/>
          <w:szCs w:val="24"/>
        </w:rPr>
      </w:pPr>
      <w:r w:rsidRPr="00D01AA4">
        <w:rPr>
          <w:rFonts w:ascii="Times New Roman" w:hAnsi="Times New Roman"/>
          <w:sz w:val="24"/>
          <w:szCs w:val="24"/>
        </w:rPr>
        <w:t>Resolución de 1 de octubre de 1990, de la Subsecretaría, por la que se dictan instrucciones sobre la gestión del personal perteneciente a las Matronas de la Dirección General de la Guardia Civil.</w:t>
      </w:r>
    </w:p>
    <w:p w:rsidR="00D01AA4" w:rsidRPr="00D01AA4" w:rsidRDefault="00D01AA4" w:rsidP="006A4BA0">
      <w:pPr>
        <w:pStyle w:val="Prrafodelista"/>
        <w:numPr>
          <w:ilvl w:val="0"/>
          <w:numId w:val="17"/>
        </w:numPr>
        <w:spacing w:before="120" w:after="120" w:line="240" w:lineRule="auto"/>
        <w:ind w:left="567" w:hanging="357"/>
        <w:contextualSpacing w:val="0"/>
        <w:jc w:val="both"/>
        <w:rPr>
          <w:rFonts w:ascii="Times New Roman" w:hAnsi="Times New Roman"/>
          <w:sz w:val="24"/>
          <w:szCs w:val="24"/>
        </w:rPr>
      </w:pPr>
      <w:r w:rsidRPr="00D01AA4">
        <w:rPr>
          <w:rFonts w:ascii="Times New Roman" w:hAnsi="Times New Roman"/>
          <w:sz w:val="24"/>
          <w:szCs w:val="24"/>
        </w:rPr>
        <w:t>Resolución de 26 de noviembre de 2015, de la Secretaría de Estado de Administraciones Públicas, por la que se publica el Acuerdo del Consejo de Ministros de 20 de noviembre de 2015, por el que se aprueba el II Plan para la Igualdad entre mujeres y hombres en la Administración General del Estado y en sus organismos públicos.</w:t>
      </w:r>
    </w:p>
    <w:p w:rsidR="00D01AA4" w:rsidRPr="00D01AA4" w:rsidRDefault="00D01AA4" w:rsidP="006A4BA0">
      <w:pPr>
        <w:pStyle w:val="Prrafodelista"/>
        <w:numPr>
          <w:ilvl w:val="0"/>
          <w:numId w:val="17"/>
        </w:numPr>
        <w:spacing w:before="120" w:after="120" w:line="240" w:lineRule="auto"/>
        <w:ind w:left="567" w:hanging="357"/>
        <w:contextualSpacing w:val="0"/>
        <w:jc w:val="both"/>
        <w:rPr>
          <w:rFonts w:ascii="Times New Roman" w:hAnsi="Times New Roman"/>
          <w:sz w:val="24"/>
          <w:szCs w:val="24"/>
        </w:rPr>
      </w:pPr>
      <w:r w:rsidRPr="00D01AA4">
        <w:rPr>
          <w:rFonts w:ascii="Times New Roman" w:hAnsi="Times New Roman"/>
          <w:sz w:val="24"/>
          <w:szCs w:val="24"/>
        </w:rPr>
        <w:t>Resolución de 20 de mayo de 2011, de la Secretaría de Estado para la Función Pública, por la que se publica el Acuerdo del Consejo de Ministros de 28 de enero de 2011, por el que se aprueba el I Plan de Igualdad entre mujeres y hombres en la Administración General del Estado y en sus Organismos Públicos.</w:t>
      </w:r>
    </w:p>
    <w:p w:rsidR="00D01AA4" w:rsidRPr="00D01AA4" w:rsidRDefault="00D01AA4" w:rsidP="006A4BA0">
      <w:pPr>
        <w:pStyle w:val="Prrafodelista"/>
        <w:numPr>
          <w:ilvl w:val="0"/>
          <w:numId w:val="17"/>
        </w:numPr>
        <w:spacing w:before="120" w:after="120" w:line="240" w:lineRule="auto"/>
        <w:ind w:left="567" w:hanging="357"/>
        <w:contextualSpacing w:val="0"/>
        <w:jc w:val="both"/>
        <w:rPr>
          <w:rFonts w:ascii="Times New Roman" w:hAnsi="Times New Roman"/>
          <w:sz w:val="24"/>
          <w:szCs w:val="24"/>
        </w:rPr>
      </w:pPr>
      <w:r w:rsidRPr="00D01AA4">
        <w:rPr>
          <w:rFonts w:ascii="Times New Roman" w:hAnsi="Times New Roman"/>
          <w:sz w:val="24"/>
          <w:szCs w:val="24"/>
        </w:rPr>
        <w:lastRenderedPageBreak/>
        <w:t>Resolución de 10 de julio de 2014, del Director General de la Guardia Civil, por la que se crea el Comité para la igualdad efectiva de mujeres y de hombres en la Guardia Civil.</w:t>
      </w:r>
    </w:p>
    <w:p w:rsidR="00D01AA4" w:rsidRPr="00D01AA4" w:rsidRDefault="00D01AA4" w:rsidP="006A4BA0">
      <w:pPr>
        <w:pStyle w:val="Prrafodelista"/>
        <w:numPr>
          <w:ilvl w:val="0"/>
          <w:numId w:val="17"/>
        </w:numPr>
        <w:spacing w:before="120" w:after="120" w:line="240" w:lineRule="auto"/>
        <w:ind w:left="567" w:hanging="357"/>
        <w:contextualSpacing w:val="0"/>
        <w:jc w:val="both"/>
        <w:rPr>
          <w:rFonts w:ascii="Times New Roman" w:hAnsi="Times New Roman"/>
          <w:sz w:val="24"/>
          <w:szCs w:val="24"/>
        </w:rPr>
      </w:pPr>
      <w:r w:rsidRPr="00D01AA4">
        <w:rPr>
          <w:rFonts w:ascii="Times New Roman" w:hAnsi="Times New Roman"/>
          <w:sz w:val="24"/>
          <w:szCs w:val="24"/>
        </w:rPr>
        <w:t>Resolución de 26 de noviembre de 2015, de la Secretaría de Estado de Administraciones Públicas, por la que se publica el Acuerdo del Consejo de Ministros de 20 de noviembre de 2015, por el que se aprueba el II Plan para la Igualdad entre mujeres y hombres en la Administración General del Estado y en sus organismos públicos.</w:t>
      </w:r>
    </w:p>
    <w:p w:rsidR="00D01AA4" w:rsidRPr="00D01AA4" w:rsidRDefault="00D01AA4" w:rsidP="006A4BA0">
      <w:pPr>
        <w:pStyle w:val="Prrafodelista"/>
        <w:numPr>
          <w:ilvl w:val="0"/>
          <w:numId w:val="17"/>
        </w:numPr>
        <w:spacing w:before="120" w:after="120" w:line="240" w:lineRule="auto"/>
        <w:ind w:left="567"/>
        <w:contextualSpacing w:val="0"/>
        <w:jc w:val="both"/>
        <w:rPr>
          <w:rFonts w:ascii="Times New Roman" w:hAnsi="Times New Roman"/>
          <w:sz w:val="24"/>
          <w:szCs w:val="24"/>
        </w:rPr>
      </w:pPr>
      <w:r w:rsidRPr="00D01AA4">
        <w:rPr>
          <w:rFonts w:ascii="Times New Roman" w:hAnsi="Times New Roman"/>
          <w:sz w:val="24"/>
          <w:szCs w:val="24"/>
        </w:rPr>
        <w:t>Resolución del Parlamento Europeo, de 14 de noviembre de 2017, sobre el despliegue de los instrumentos de la política de cohesión por parte de las regiones para afrontar el cambio demográfico [2016/2245(INI)].</w:t>
      </w:r>
    </w:p>
    <w:p w:rsidR="00D01AA4" w:rsidRPr="00D01AA4" w:rsidRDefault="00D01AA4" w:rsidP="006A4BA0">
      <w:pPr>
        <w:pStyle w:val="Prrafodelista"/>
        <w:numPr>
          <w:ilvl w:val="0"/>
          <w:numId w:val="17"/>
        </w:numPr>
        <w:spacing w:before="120" w:after="120" w:line="240" w:lineRule="auto"/>
        <w:ind w:left="567" w:hanging="357"/>
        <w:contextualSpacing w:val="0"/>
        <w:jc w:val="both"/>
        <w:rPr>
          <w:rFonts w:ascii="Times New Roman" w:hAnsi="Times New Roman"/>
          <w:sz w:val="24"/>
          <w:szCs w:val="24"/>
        </w:rPr>
      </w:pPr>
      <w:r w:rsidRPr="00D01AA4">
        <w:rPr>
          <w:rFonts w:ascii="Times New Roman" w:hAnsi="Times New Roman"/>
          <w:sz w:val="24"/>
          <w:szCs w:val="24"/>
        </w:rPr>
        <w:t>la Resolución de 2 de febrero de 2018 de la Dirección General de la Policía por la que se crea la Oficina Nacional para la Igualdad de Género en la Policía Nacional.</w:t>
      </w:r>
    </w:p>
    <w:p w:rsidR="00D01AA4" w:rsidRPr="00D01AA4" w:rsidRDefault="00D01AA4" w:rsidP="006A4BA0">
      <w:pPr>
        <w:pStyle w:val="Prrafodelista"/>
        <w:numPr>
          <w:ilvl w:val="0"/>
          <w:numId w:val="17"/>
        </w:numPr>
        <w:spacing w:before="120" w:after="120" w:line="240" w:lineRule="auto"/>
        <w:ind w:left="567" w:hanging="357"/>
        <w:contextualSpacing w:val="0"/>
        <w:jc w:val="both"/>
        <w:rPr>
          <w:rFonts w:ascii="Times New Roman" w:hAnsi="Times New Roman"/>
          <w:sz w:val="24"/>
          <w:szCs w:val="24"/>
        </w:rPr>
      </w:pPr>
      <w:r w:rsidRPr="00D01AA4">
        <w:rPr>
          <w:rFonts w:ascii="Times New Roman" w:hAnsi="Times New Roman"/>
          <w:sz w:val="24"/>
          <w:szCs w:val="24"/>
        </w:rPr>
        <w:t>Resolución de 12 de noviembre de 2018, de la Subsecretaría, por la que se publica el Convenio entre el Ministerio del Interior y el Instituto de la Mujer y para la Igualdad de Oportunidades, O.A., para la igualdad efectiva de mujeres y hombres y facilitar la integración de las mujeres en la Guardia Civil.</w:t>
      </w:r>
    </w:p>
    <w:p w:rsidR="00D01AA4" w:rsidRPr="00D01AA4" w:rsidRDefault="00D01AA4" w:rsidP="006A4BA0">
      <w:pPr>
        <w:pStyle w:val="Ttulo4"/>
        <w:keepLines w:val="0"/>
        <w:numPr>
          <w:ilvl w:val="0"/>
          <w:numId w:val="12"/>
        </w:numPr>
        <w:spacing w:before="360" w:after="120"/>
        <w:ind w:left="714" w:hanging="357"/>
        <w:rPr>
          <w:rFonts w:ascii="Times New Roman" w:hAnsi="Times New Roman"/>
          <w:color w:val="auto"/>
          <w:szCs w:val="24"/>
        </w:rPr>
      </w:pPr>
      <w:r w:rsidRPr="00D01AA4">
        <w:rPr>
          <w:rFonts w:ascii="Times New Roman" w:hAnsi="Times New Roman"/>
          <w:color w:val="auto"/>
          <w:szCs w:val="24"/>
        </w:rPr>
        <w:t>Otros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Circular 7/1990, de la Dirección General del Cuerpo, de 30 de octubre.</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Circular número 2, de 17 de febrero de 1999.</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Instrucción 123/ 2005, de 18 de julio, del Subsecretario de Defensa por la que se regula la composición y funciones del centro de estudio sobre la situación de la mujer en las Fuerzas Armadas.</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Código Ético de la Policía Nacional (2013).</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Instrucción Operativa de Prevención de Riesgos Laborales 008, de medidas para promover la mejora de la seguridad y de la salud en el trabajo de la trabajadora embarazada, que haya dado a luz o que se encuentre en período de lactancia (25/03/2015).</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Instrucción Operativa de Prevención de Riesgos Laborales 001, para la adaptación del horario laboral nocturno por motivos de salud del año 2016.</w:t>
      </w:r>
    </w:p>
    <w:p w:rsidR="00D01AA4" w:rsidRPr="00D01AA4" w:rsidRDefault="00D01AA4" w:rsidP="006A4BA0">
      <w:pPr>
        <w:pStyle w:val="Prrafodelista"/>
        <w:numPr>
          <w:ilvl w:val="0"/>
          <w:numId w:val="17"/>
        </w:numPr>
        <w:spacing w:before="120" w:after="120" w:line="240" w:lineRule="auto"/>
        <w:ind w:left="567" w:firstLine="0"/>
        <w:contextualSpacing w:val="0"/>
        <w:jc w:val="both"/>
        <w:rPr>
          <w:rFonts w:ascii="Times New Roman" w:hAnsi="Times New Roman"/>
          <w:sz w:val="24"/>
          <w:szCs w:val="24"/>
        </w:rPr>
      </w:pPr>
      <w:r w:rsidRPr="00D01AA4">
        <w:rPr>
          <w:rFonts w:ascii="Times New Roman" w:hAnsi="Times New Roman"/>
          <w:sz w:val="24"/>
          <w:szCs w:val="24"/>
        </w:rPr>
        <w:t>Circular de la Dirección General de la Policía, de 3 de mayo de 2016, sobre vacaciones, permisos, licencias y otras medidas de conciliación de los funcionarios de la Policía Nacional.</w:t>
      </w:r>
    </w:p>
    <w:p w:rsidR="00D01AA4" w:rsidRPr="00D01AA4" w:rsidRDefault="00D01AA4" w:rsidP="006A4BA0">
      <w:pPr>
        <w:pStyle w:val="Ttulo3"/>
        <w:numPr>
          <w:ilvl w:val="0"/>
          <w:numId w:val="11"/>
        </w:numPr>
        <w:spacing w:before="360" w:after="120"/>
        <w:ind w:left="924" w:hanging="357"/>
        <w:rPr>
          <w:rFonts w:ascii="Times New Roman" w:hAnsi="Times New Roman"/>
          <w:szCs w:val="24"/>
        </w:rPr>
      </w:pPr>
      <w:bookmarkStart w:id="54" w:name="_Toc40602745"/>
      <w:bookmarkStart w:id="55" w:name="_Toc43216734"/>
      <w:r w:rsidRPr="00D01AA4">
        <w:rPr>
          <w:rFonts w:ascii="Times New Roman" w:hAnsi="Times New Roman"/>
          <w:szCs w:val="24"/>
        </w:rPr>
        <w:t>Francia</w:t>
      </w:r>
      <w:bookmarkEnd w:id="54"/>
      <w:bookmarkEnd w:id="55"/>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Constitución del 4 de octubre de 1958.</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 xml:space="preserve">Ley nº 83-635 de 13 de julio, de 1983 (Ley </w:t>
      </w:r>
      <w:proofErr w:type="spellStart"/>
      <w:r w:rsidRPr="00D01AA4">
        <w:rPr>
          <w:rFonts w:ascii="Times New Roman" w:hAnsi="Times New Roman"/>
          <w:sz w:val="24"/>
          <w:szCs w:val="24"/>
        </w:rPr>
        <w:t>Roudy</w:t>
      </w:r>
      <w:proofErr w:type="spellEnd"/>
      <w:r w:rsidRPr="00D01AA4">
        <w:rPr>
          <w:rFonts w:ascii="Times New Roman" w:hAnsi="Times New Roman"/>
          <w:sz w:val="24"/>
          <w:szCs w:val="24"/>
        </w:rPr>
        <w:t>).</w:t>
      </w:r>
    </w:p>
    <w:p w:rsidR="00D01AA4" w:rsidRPr="00D01AA4" w:rsidRDefault="00D01AA4" w:rsidP="006A4BA0">
      <w:pPr>
        <w:pStyle w:val="Prrafodelista"/>
        <w:numPr>
          <w:ilvl w:val="0"/>
          <w:numId w:val="17"/>
        </w:numPr>
        <w:spacing w:before="120" w:after="120" w:line="240" w:lineRule="auto"/>
        <w:ind w:left="714" w:hanging="357"/>
        <w:contextualSpacing w:val="0"/>
        <w:jc w:val="both"/>
        <w:rPr>
          <w:rStyle w:val="Textoennegrita"/>
          <w:rFonts w:ascii="Times New Roman" w:eastAsia="Calibri" w:hAnsi="Times New Roman"/>
          <w:b w:val="0"/>
          <w:bCs w:val="0"/>
          <w:sz w:val="24"/>
          <w:szCs w:val="24"/>
        </w:rPr>
      </w:pPr>
      <w:r w:rsidRPr="00D01AA4">
        <w:rPr>
          <w:rStyle w:val="Textoennegrita"/>
          <w:rFonts w:ascii="Times New Roman" w:eastAsia="Calibri" w:hAnsi="Times New Roman"/>
          <w:b w:val="0"/>
          <w:sz w:val="24"/>
          <w:szCs w:val="24"/>
          <w:shd w:val="clear" w:color="auto" w:fill="FFFFFF"/>
        </w:rPr>
        <w:t>Ley nº 80-545, de 17 de julio de 1980, que establece diversas disposiciones para mejorar la situación de las familias numerosas.</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lastRenderedPageBreak/>
        <w:t>Ley nº 2006-340 de 23 de marzo.</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Ley nº 2011-103 de 27 de enero.</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Instrucción nº 114000/GEND/CAB, de 20 de diciembre de 2016, sobre el funcionamiento de la plataforma de denuncias de discriminación, acoso y violencia, dentro de la gendarmería nacional.</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Circular nº 6988 del 1 de febrero de 2018, relativa a la organización, misiones de la red nacional de referentes de la gendarmería nacional sobre la “igualdad y diversidad profesional”.</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Decreto nº 2008-1344 de 17 de diciembre de 2008, relativo a la creación de la etiqueta.</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Decreto nº 2014-335, de 14 de marzo de 2014, relativo a la comisión de la etiqueta de diversidad.</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Circular de 21 de noviembre de 2017 sobre las normas de feminización y redacción de textos publicados en el Diario Oficial de la República francesa.</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Style w:val="Textoennegrita"/>
          <w:rFonts w:ascii="Times New Roman" w:eastAsia="Calibri" w:hAnsi="Times New Roman"/>
          <w:b w:val="0"/>
          <w:sz w:val="24"/>
          <w:szCs w:val="24"/>
          <w:shd w:val="clear" w:color="auto" w:fill="FFFFFF"/>
        </w:rPr>
        <w:t>Orden del 6 de agosto de 2019 relativa a concursos para el reclutamiento de oficiales de gendarmería.</w:t>
      </w:r>
    </w:p>
    <w:p w:rsidR="00D01AA4" w:rsidRPr="00D01AA4" w:rsidRDefault="00D01AA4" w:rsidP="006A4BA0">
      <w:pPr>
        <w:pStyle w:val="Ttulo3"/>
        <w:numPr>
          <w:ilvl w:val="0"/>
          <w:numId w:val="11"/>
        </w:numPr>
        <w:spacing w:before="360" w:after="120"/>
        <w:ind w:left="924" w:hanging="357"/>
        <w:rPr>
          <w:rFonts w:ascii="Times New Roman" w:hAnsi="Times New Roman"/>
          <w:szCs w:val="24"/>
        </w:rPr>
      </w:pPr>
      <w:bookmarkStart w:id="56" w:name="_Toc40602746"/>
      <w:bookmarkStart w:id="57" w:name="_Toc43216735"/>
      <w:r w:rsidRPr="00D01AA4">
        <w:rPr>
          <w:rFonts w:ascii="Times New Roman" w:hAnsi="Times New Roman"/>
          <w:szCs w:val="24"/>
        </w:rPr>
        <w:t>Italia</w:t>
      </w:r>
      <w:bookmarkEnd w:id="56"/>
      <w:bookmarkEnd w:id="57"/>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Real Decreto del 13 de Julio de 1814.</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Constitución de la República italiana de 21 de diciembre de 1947.</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bCs/>
          <w:sz w:val="24"/>
          <w:szCs w:val="24"/>
        </w:rPr>
        <w:t>Ley 9 de febrero de 1963, nº 66. Admisión de mujeres a cargos y profesiones públicas</w:t>
      </w:r>
      <w:r w:rsidRPr="00D01AA4">
        <w:rPr>
          <w:rFonts w:ascii="Times New Roman" w:hAnsi="Times New Roman"/>
          <w:sz w:val="24"/>
          <w:szCs w:val="24"/>
        </w:rPr>
        <w:t>.</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Ley de 22 de junio de 1990, nº 164. Institución de la Comisión Nacional para la Igualdad de Oportunidades para Hombres y Mujeres en la Presidencia del Consejo de Ministros.</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bCs/>
          <w:sz w:val="24"/>
          <w:szCs w:val="24"/>
        </w:rPr>
        <w:t xml:space="preserve">Ley de 20 de octubre de 1999, nº 380. </w:t>
      </w:r>
      <w:r w:rsidRPr="00D01AA4">
        <w:rPr>
          <w:rFonts w:ascii="Times New Roman" w:hAnsi="Times New Roman"/>
          <w:sz w:val="24"/>
          <w:szCs w:val="24"/>
        </w:rPr>
        <w:t>Delegación del Gobierno para el establecimiento del servicio militar voluntario femenino.</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Directiva sobre Ética Militar en 2002.</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bCs/>
          <w:sz w:val="24"/>
          <w:szCs w:val="24"/>
        </w:rPr>
        <w:t>Decreto Legislativo 31 de julio de 2003, nº 226.</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Decreto Legislativo 198/2006, de 11 de abril, por el que se establece un código de igualdad de oportunidades entre hombres y mujeres.</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 xml:space="preserve">Decreto Legislativo </w:t>
      </w:r>
      <w:r w:rsidRPr="00D01AA4">
        <w:rPr>
          <w:rFonts w:ascii="Times New Roman" w:hAnsi="Times New Roman"/>
          <w:bCs/>
          <w:sz w:val="24"/>
          <w:szCs w:val="24"/>
        </w:rPr>
        <w:t xml:space="preserve">15 de marzo de 2010, nº 66. </w:t>
      </w:r>
      <w:r w:rsidRPr="00D01AA4">
        <w:rPr>
          <w:rFonts w:ascii="Times New Roman" w:hAnsi="Times New Roman"/>
          <w:sz w:val="24"/>
          <w:szCs w:val="24"/>
        </w:rPr>
        <w:t>Código de la Organización Militar italiana (2010).</w:t>
      </w:r>
    </w:p>
    <w:p w:rsidR="00D01AA4" w:rsidRPr="00D01AA4" w:rsidRDefault="00D01AA4" w:rsidP="006A4BA0">
      <w:pPr>
        <w:pStyle w:val="Ttulo3"/>
        <w:numPr>
          <w:ilvl w:val="0"/>
          <w:numId w:val="11"/>
        </w:numPr>
        <w:spacing w:before="360" w:after="120"/>
        <w:ind w:left="924" w:hanging="357"/>
        <w:rPr>
          <w:rFonts w:ascii="Times New Roman" w:hAnsi="Times New Roman"/>
          <w:szCs w:val="24"/>
        </w:rPr>
      </w:pPr>
      <w:bookmarkStart w:id="58" w:name="_Toc40602747"/>
      <w:bookmarkStart w:id="59" w:name="_Toc43216736"/>
      <w:r w:rsidRPr="00D01AA4">
        <w:rPr>
          <w:rFonts w:ascii="Times New Roman" w:hAnsi="Times New Roman"/>
          <w:szCs w:val="24"/>
        </w:rPr>
        <w:t>Portugal</w:t>
      </w:r>
      <w:bookmarkEnd w:id="58"/>
      <w:bookmarkEnd w:id="59"/>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Decreto del 3 de mayo de 1911, por la que se crea la GNR.</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Decreto Ley nº 34/882 del 4 de septiembre de 1945 (Estatuto de la Policía de Seguridad Pública).</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lastRenderedPageBreak/>
        <w:t>Ley nº 2135/1968, de 11 de julio, del Servicio militar.</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nº 439/72, de 8 de agosto, por la que se establecieron las condiciones para el ingreso de personal femenino en cualquiera de los ejércitos de las FAS.</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shd w:val="clear" w:color="auto" w:fill="FFFFFF"/>
        </w:rPr>
        <w:t>Decreto-Ley nº 47/75, 1 de febrero (origen de la CCF).</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lang w:eastAsia="x-none"/>
        </w:rPr>
        <w:t>Constitución de la República portuguesa de 1976.</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shd w:val="clear" w:color="auto" w:fill="FFFFFF"/>
        </w:rPr>
        <w:t>Decreto-Ley n° 485/77, de 17 de noviembre (constitución de la CCF).</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Ley nº 30/87, de 7 de julio, del servicio militar.</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Ley nº 22/91, de 19 de junio (condiciones de ingreso a las distintas armas, servicios y especialidades de las FAS).</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Ley nº 174/99, de 21 de septiembre, del servicio militar.</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Orden nº 10 393/2010 (Reglamento General del Servicio GNR).</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sz w:val="24"/>
          <w:szCs w:val="24"/>
        </w:rPr>
        <w:t>Ley nº 66/2014, de 28 de agosto (Reglamento de Disciplina de la GNR).</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sz w:val="24"/>
          <w:szCs w:val="24"/>
        </w:rPr>
      </w:pPr>
      <w:r w:rsidRPr="00D01AA4">
        <w:rPr>
          <w:rFonts w:ascii="Times New Roman" w:hAnsi="Times New Roman"/>
          <w:bCs/>
          <w:sz w:val="24"/>
          <w:szCs w:val="24"/>
        </w:rPr>
        <w:t xml:space="preserve">Resolución del Consejo de Ministros nº 61/2018, </w:t>
      </w:r>
      <w:r w:rsidRPr="00D01AA4">
        <w:rPr>
          <w:rFonts w:ascii="Times New Roman" w:hAnsi="Times New Roman"/>
          <w:sz w:val="24"/>
          <w:szCs w:val="24"/>
        </w:rPr>
        <w:t>por la que se establece la Estrategia Nacional para la Igualdad y No Discriminación - Portugal + Igualdad.</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bCs/>
          <w:sz w:val="24"/>
          <w:szCs w:val="24"/>
        </w:rPr>
      </w:pPr>
      <w:r w:rsidRPr="00D01AA4">
        <w:rPr>
          <w:rFonts w:ascii="Times New Roman" w:hAnsi="Times New Roman"/>
          <w:bCs/>
          <w:sz w:val="24"/>
          <w:szCs w:val="24"/>
        </w:rPr>
        <w:t>Resolución del Consejo de Ministros nº 33/2019.</w:t>
      </w:r>
    </w:p>
    <w:p w:rsidR="00D01AA4" w:rsidRPr="00D01AA4" w:rsidRDefault="00D01AA4" w:rsidP="006A4BA0">
      <w:pPr>
        <w:pStyle w:val="Prrafodelista"/>
        <w:numPr>
          <w:ilvl w:val="0"/>
          <w:numId w:val="17"/>
        </w:numPr>
        <w:spacing w:before="120" w:after="120" w:line="240" w:lineRule="auto"/>
        <w:ind w:left="714" w:hanging="357"/>
        <w:contextualSpacing w:val="0"/>
        <w:jc w:val="both"/>
        <w:rPr>
          <w:rFonts w:ascii="Times New Roman" w:hAnsi="Times New Roman"/>
          <w:bCs/>
          <w:sz w:val="24"/>
          <w:szCs w:val="24"/>
        </w:rPr>
      </w:pPr>
      <w:r w:rsidRPr="00D01AA4">
        <w:rPr>
          <w:rFonts w:ascii="Times New Roman" w:hAnsi="Times New Roman"/>
          <w:bCs/>
          <w:sz w:val="24"/>
          <w:szCs w:val="24"/>
        </w:rPr>
        <w:t xml:space="preserve">Orden nº 242/19 del 5 de septiembre (creación de la </w:t>
      </w:r>
      <w:proofErr w:type="spellStart"/>
      <w:r w:rsidRPr="00D01AA4">
        <w:rPr>
          <w:rFonts w:ascii="Times New Roman" w:hAnsi="Times New Roman"/>
          <w:bCs/>
          <w:sz w:val="24"/>
          <w:szCs w:val="24"/>
        </w:rPr>
        <w:t>CIGuarda</w:t>
      </w:r>
      <w:proofErr w:type="spellEnd"/>
      <w:r w:rsidRPr="00D01AA4">
        <w:rPr>
          <w:rFonts w:ascii="Times New Roman" w:hAnsi="Times New Roman"/>
          <w:bCs/>
          <w:sz w:val="24"/>
          <w:szCs w:val="24"/>
        </w:rPr>
        <w:t>).</w:t>
      </w:r>
    </w:p>
    <w:p w:rsidR="00D01AA4" w:rsidRPr="00D01AA4" w:rsidRDefault="00D01AA4" w:rsidP="00115257">
      <w:pPr>
        <w:tabs>
          <w:tab w:val="left" w:pos="964"/>
        </w:tabs>
        <w:rPr>
          <w:rFonts w:ascii="Times New Roman" w:hAnsi="Times New Roman"/>
          <w:sz w:val="24"/>
          <w:szCs w:val="24"/>
          <w:lang w:eastAsia="x-none"/>
        </w:rPr>
      </w:pPr>
    </w:p>
    <w:sectPr w:rsidR="00D01AA4" w:rsidRPr="00D01AA4" w:rsidSect="00185888">
      <w:headerReference w:type="default" r:id="rId251"/>
      <w:footerReference w:type="default" r:id="rId252"/>
      <w:headerReference w:type="first" r:id="rId253"/>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93" w:rsidRDefault="00335293" w:rsidP="00185888">
      <w:pPr>
        <w:spacing w:after="0" w:line="240" w:lineRule="auto"/>
      </w:pPr>
      <w:r>
        <w:separator/>
      </w:r>
    </w:p>
  </w:endnote>
  <w:endnote w:type="continuationSeparator" w:id="0">
    <w:p w:rsidR="00335293" w:rsidRDefault="00335293" w:rsidP="0018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00000000" w:usb1="500078FF" w:usb2="00000021" w:usb3="00000000" w:csb0="000001BF" w:csb1="00000000"/>
  </w:font>
  <w:font w:name="Noto Sans CJK SC Regular">
    <w:altName w:val="Times New Roman"/>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roid Sans Fallback">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02" w:type="pct"/>
      <w:jc w:val="center"/>
      <w:tblCellMar>
        <w:top w:w="144" w:type="dxa"/>
        <w:left w:w="115" w:type="dxa"/>
        <w:bottom w:w="144" w:type="dxa"/>
        <w:right w:w="115" w:type="dxa"/>
      </w:tblCellMar>
      <w:tblLook w:val="04A0" w:firstRow="1" w:lastRow="0" w:firstColumn="1" w:lastColumn="0" w:noHBand="0" w:noVBand="1"/>
    </w:tblPr>
    <w:tblGrid>
      <w:gridCol w:w="8505"/>
      <w:gridCol w:w="513"/>
    </w:tblGrid>
    <w:tr w:rsidR="002A01F7" w:rsidTr="002A01F7">
      <w:trPr>
        <w:trHeight w:hRule="exact" w:val="95"/>
        <w:jc w:val="center"/>
      </w:trPr>
      <w:tc>
        <w:tcPr>
          <w:tcW w:w="8505" w:type="dxa"/>
          <w:shd w:val="clear" w:color="auto" w:fill="5B9BD5" w:themeFill="accent1"/>
          <w:tcMar>
            <w:top w:w="0" w:type="dxa"/>
            <w:bottom w:w="0" w:type="dxa"/>
          </w:tcMar>
        </w:tcPr>
        <w:p w:rsidR="002A01F7" w:rsidRDefault="002A01F7">
          <w:pPr>
            <w:pStyle w:val="Encabezado"/>
            <w:rPr>
              <w:caps/>
              <w:sz w:val="18"/>
            </w:rPr>
          </w:pPr>
        </w:p>
      </w:tc>
      <w:tc>
        <w:tcPr>
          <w:tcW w:w="513" w:type="dxa"/>
          <w:shd w:val="clear" w:color="auto" w:fill="5B9BD5" w:themeFill="accent1"/>
          <w:tcMar>
            <w:top w:w="0" w:type="dxa"/>
            <w:bottom w:w="0" w:type="dxa"/>
          </w:tcMar>
        </w:tcPr>
        <w:p w:rsidR="002A01F7" w:rsidRDefault="002A01F7">
          <w:pPr>
            <w:pStyle w:val="Encabezado"/>
            <w:jc w:val="right"/>
            <w:rPr>
              <w:caps/>
              <w:sz w:val="18"/>
            </w:rPr>
          </w:pPr>
        </w:p>
      </w:tc>
    </w:tr>
    <w:tr w:rsidR="002A01F7" w:rsidTr="002A01F7">
      <w:trPr>
        <w:trHeight w:val="528"/>
        <w:jc w:val="center"/>
      </w:trPr>
      <w:sdt>
        <w:sdtPr>
          <w:rPr>
            <w:caps/>
            <w:color w:val="808080" w:themeColor="background1" w:themeShade="80"/>
            <w:sz w:val="18"/>
            <w:szCs w:val="18"/>
          </w:rPr>
          <w:alias w:val="Autor"/>
          <w:tag w:val=""/>
          <w:id w:val="-851946058"/>
          <w:placeholder>
            <w:docPart w:val="A6878E00205045EAB3A245B35841C131"/>
          </w:placeholder>
          <w:dataBinding w:prefixMappings="xmlns:ns0='http://purl.org/dc/elements/1.1/' xmlns:ns1='http://schemas.openxmlformats.org/package/2006/metadata/core-properties' " w:xpath="/ns1:coreProperties[1]/ns0:creator[1]" w:storeItemID="{6C3C8BC8-F283-45AE-878A-BAB7291924A1}"/>
          <w:text/>
        </w:sdtPr>
        <w:sdtEndPr/>
        <w:sdtContent>
          <w:tc>
            <w:tcPr>
              <w:tcW w:w="8505" w:type="dxa"/>
              <w:shd w:val="clear" w:color="auto" w:fill="auto"/>
              <w:vAlign w:val="center"/>
            </w:tcPr>
            <w:p w:rsidR="002A01F7" w:rsidRDefault="002A01F7" w:rsidP="002A01F7">
              <w:pPr>
                <w:pStyle w:val="Piedepgina"/>
                <w:rPr>
                  <w:caps/>
                  <w:color w:val="808080" w:themeColor="background1" w:themeShade="80"/>
                  <w:sz w:val="18"/>
                  <w:szCs w:val="18"/>
                </w:rPr>
              </w:pPr>
              <w:r w:rsidRPr="002A01F7">
                <w:rPr>
                  <w:caps/>
                  <w:color w:val="808080" w:themeColor="background1" w:themeShade="80"/>
                  <w:sz w:val="18"/>
                  <w:szCs w:val="18"/>
                </w:rPr>
                <w:t>JAVIER DE LA FUENTE FERNÁNDEZ</w:t>
              </w:r>
              <w:r>
                <w:rPr>
                  <w:caps/>
                  <w:color w:val="808080" w:themeColor="background1" w:themeShade="80"/>
                  <w:sz w:val="18"/>
                  <w:szCs w:val="18"/>
                </w:rPr>
                <w:t>. UN</w:t>
              </w:r>
              <w:r w:rsidRPr="002A01F7">
                <w:rPr>
                  <w:caps/>
                  <w:color w:val="808080" w:themeColor="background1" w:themeShade="80"/>
                  <w:sz w:val="18"/>
                  <w:szCs w:val="18"/>
                </w:rPr>
                <w:t>IVERSIDAD NACIONAL DE EDUCACIÓN A DISTANCIA</w:t>
              </w:r>
            </w:p>
          </w:tc>
        </w:sdtContent>
      </w:sdt>
      <w:tc>
        <w:tcPr>
          <w:tcW w:w="513" w:type="dxa"/>
          <w:shd w:val="clear" w:color="auto" w:fill="auto"/>
          <w:vAlign w:val="center"/>
        </w:tcPr>
        <w:p w:rsidR="002A01F7" w:rsidRDefault="002A01F7">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24537">
            <w:rPr>
              <w:caps/>
              <w:noProof/>
              <w:color w:val="808080" w:themeColor="background1" w:themeShade="80"/>
              <w:sz w:val="18"/>
              <w:szCs w:val="18"/>
            </w:rPr>
            <w:t>40</w:t>
          </w:r>
          <w:r>
            <w:rPr>
              <w:caps/>
              <w:color w:val="808080" w:themeColor="background1" w:themeShade="80"/>
              <w:sz w:val="18"/>
              <w:szCs w:val="18"/>
            </w:rPr>
            <w:fldChar w:fldCharType="end"/>
          </w:r>
        </w:p>
      </w:tc>
    </w:tr>
  </w:tbl>
  <w:p w:rsidR="00185888" w:rsidRDefault="001858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93" w:rsidRDefault="00335293" w:rsidP="00185888">
      <w:pPr>
        <w:spacing w:after="0" w:line="240" w:lineRule="auto"/>
      </w:pPr>
      <w:r>
        <w:separator/>
      </w:r>
    </w:p>
  </w:footnote>
  <w:footnote w:type="continuationSeparator" w:id="0">
    <w:p w:rsidR="00335293" w:rsidRDefault="00335293" w:rsidP="00185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88" w:rsidRPr="00185888" w:rsidRDefault="00185888" w:rsidP="00185888">
    <w:pPr>
      <w:jc w:val="center"/>
      <w:rPr>
        <w:rFonts w:ascii="Times New Roman" w:hAnsi="Times New Roman"/>
        <w:sz w:val="20"/>
        <w:szCs w:val="20"/>
      </w:rPr>
    </w:pPr>
    <w:r w:rsidRPr="005D42FE">
      <w:rPr>
        <w:rFonts w:ascii="Times New Roman" w:hAnsi="Times New Roman"/>
        <w:sz w:val="18"/>
        <w:szCs w:val="18"/>
      </w:rPr>
      <w:t xml:space="preserve">EL CAMINO HACIA LA IGUALDAD ENTRE MUJERES Y HOMBRES: especial referencia a las Fuerzas </w:t>
    </w:r>
    <w:r w:rsidRPr="00185888">
      <w:rPr>
        <w:rFonts w:ascii="Times New Roman" w:hAnsi="Times New Roman"/>
        <w:sz w:val="20"/>
        <w:szCs w:val="20"/>
      </w:rPr>
      <w:t>Armadas y Fuerzas y Cuerpos de Seguridad de España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88" w:rsidRDefault="00185888" w:rsidP="00185888">
    <w:pPr>
      <w:pStyle w:val="Encabezado"/>
      <w:jc w:val="right"/>
    </w:pPr>
    <w:r w:rsidRPr="003D77FD">
      <w:rPr>
        <w:noProof/>
        <w:color w:val="1F497D"/>
        <w:lang w:eastAsia="es-ES"/>
      </w:rPr>
      <w:drawing>
        <wp:inline distT="0" distB="0" distL="0" distR="0">
          <wp:extent cx="1484630" cy="712470"/>
          <wp:effectExtent l="0" t="0" r="1270" b="0"/>
          <wp:docPr id="4" name="Imagen 4" descr="cid:image001.png@01D11BB4.1746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11BB4.174620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630" cy="712470"/>
                  </a:xfrm>
                  <a:prstGeom prst="rect">
                    <a:avLst/>
                  </a:prstGeom>
                  <a:noFill/>
                  <a:ln>
                    <a:noFill/>
                  </a:ln>
                </pic:spPr>
              </pic:pic>
            </a:graphicData>
          </a:graphic>
        </wp:inline>
      </w:drawing>
    </w:r>
  </w:p>
  <w:p w:rsidR="00185888" w:rsidRDefault="0018588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3227"/>
    <w:multiLevelType w:val="hybridMultilevel"/>
    <w:tmpl w:val="5F84A7E2"/>
    <w:lvl w:ilvl="0" w:tplc="6C16F9E4">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D24944"/>
    <w:multiLevelType w:val="hybridMultilevel"/>
    <w:tmpl w:val="08A4FE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8D75A9"/>
    <w:multiLevelType w:val="hybridMultilevel"/>
    <w:tmpl w:val="EEE67692"/>
    <w:lvl w:ilvl="0" w:tplc="0E4AA88A">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8E6704"/>
    <w:multiLevelType w:val="multilevel"/>
    <w:tmpl w:val="BBBCA08E"/>
    <w:styleLink w:val="WWOutlineListStyle26"/>
    <w:lvl w:ilvl="0">
      <w:start w:val="1"/>
      <w:numFmt w:val="none"/>
      <w:lvlText w:val="%1"/>
      <w:lvlJc w:val="left"/>
    </w:lvl>
    <w:lvl w:ilvl="1">
      <w:start w:val="1"/>
      <w:numFmt w:val="decimal"/>
      <w:lvlText w:val="%1.%2."/>
      <w:lvlJc w:val="left"/>
      <w:pPr>
        <w:ind w:left="720" w:hanging="720"/>
      </w:pPr>
    </w:lvl>
    <w:lvl w:ilvl="2">
      <w:start w:val="1"/>
      <w:numFmt w:val="none"/>
      <w:lvlText w:val="%3"/>
      <w:lvlJc w:val="left"/>
    </w:lvl>
    <w:lvl w:ilvl="3">
      <w:start w:val="1"/>
      <w:numFmt w:val="decimal"/>
      <w:lvlText w:val="%4."/>
      <w:lvlJc w:val="left"/>
    </w:lvl>
    <w:lvl w:ilvl="4">
      <w:start w:val="1"/>
      <w:numFmt w:val="none"/>
      <w:lvlText w:val="%5"/>
      <w:lvlJc w:val="left"/>
    </w:lvl>
    <w:lvl w:ilvl="5">
      <w:start w:val="1"/>
      <w:numFmt w:val="none"/>
      <w:lvlText w:val="%6"/>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3F27085F"/>
    <w:multiLevelType w:val="multilevel"/>
    <w:tmpl w:val="91D29F8A"/>
    <w:styleLink w:val="WWOutlineListStyle25"/>
    <w:lvl w:ilvl="0">
      <w:start w:val="1"/>
      <w:numFmt w:val="none"/>
      <w:lvlText w:val=""/>
      <w:lvlJc w:val="left"/>
    </w:lvl>
    <w:lvl w:ilvl="1">
      <w:start w:val="1"/>
      <w:numFmt w:val="decimal"/>
      <w:lvlText w:val="%1.%2."/>
      <w:lvlJc w:val="left"/>
      <w:pPr>
        <w:ind w:left="720" w:hanging="720"/>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6"/>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1981BC9"/>
    <w:multiLevelType w:val="hybridMultilevel"/>
    <w:tmpl w:val="501EF44A"/>
    <w:lvl w:ilvl="0" w:tplc="71C4C9E6">
      <w:start w:val="1"/>
      <w:numFmt w:val="decimal"/>
      <w:lvlText w:val="%1."/>
      <w:lvlJc w:val="left"/>
      <w:pPr>
        <w:ind w:left="1287" w:hanging="360"/>
      </w:pPr>
      <w:rPr>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45410336"/>
    <w:multiLevelType w:val="hybridMultilevel"/>
    <w:tmpl w:val="0E68FBAC"/>
    <w:lvl w:ilvl="0" w:tplc="6C16F9E4">
      <w:numFmt w:val="bullet"/>
      <w:lvlText w:val="-"/>
      <w:lvlJc w:val="left"/>
      <w:pPr>
        <w:ind w:left="927" w:hanging="360"/>
      </w:pPr>
      <w:rPr>
        <w:rFonts w:ascii="Arial" w:eastAsia="Calibri" w:hAnsi="Arial" w:cs="Arial"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 w15:restartNumberingAfterBreak="0">
    <w:nsid w:val="59D51760"/>
    <w:multiLevelType w:val="hybridMultilevel"/>
    <w:tmpl w:val="C896AD26"/>
    <w:lvl w:ilvl="0" w:tplc="FD649CC4">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BC96F3E"/>
    <w:multiLevelType w:val="hybridMultilevel"/>
    <w:tmpl w:val="F75E57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C4A552A"/>
    <w:multiLevelType w:val="hybridMultilevel"/>
    <w:tmpl w:val="BA5039DC"/>
    <w:lvl w:ilvl="0" w:tplc="E83A7B04">
      <w:start w:val="1"/>
      <w:numFmt w:val="decimal"/>
      <w:lvlText w:val="%1."/>
      <w:lvlJc w:val="left"/>
      <w:pPr>
        <w:ind w:left="71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15B1F26"/>
    <w:multiLevelType w:val="hybridMultilevel"/>
    <w:tmpl w:val="48706CE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F4C1006"/>
    <w:multiLevelType w:val="hybridMultilevel"/>
    <w:tmpl w:val="AE5C8268"/>
    <w:lvl w:ilvl="0" w:tplc="0C0A0019">
      <w:start w:val="1"/>
      <w:numFmt w:val="lowerLetter"/>
      <w:lvlText w:val="%1."/>
      <w:lvlJc w:val="left"/>
      <w:pPr>
        <w:ind w:left="1440" w:hanging="360"/>
      </w:pPr>
    </w:lvl>
    <w:lvl w:ilvl="1" w:tplc="48A8C20A">
      <w:start w:val="1"/>
      <w:numFmt w:val="decimal"/>
      <w:lvlText w:val="%2."/>
      <w:lvlJc w:val="left"/>
      <w:pPr>
        <w:ind w:left="2160" w:hanging="36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741464F2"/>
    <w:multiLevelType w:val="hybridMultilevel"/>
    <w:tmpl w:val="BC0A767E"/>
    <w:lvl w:ilvl="0" w:tplc="5D227A6A">
      <w:start w:val="1"/>
      <w:numFmt w:val="upperLetter"/>
      <w:pStyle w:val="Ttulo3"/>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6114963"/>
    <w:multiLevelType w:val="hybridMultilevel"/>
    <w:tmpl w:val="2F66E50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C27A1E"/>
    <w:multiLevelType w:val="hybridMultilevel"/>
    <w:tmpl w:val="40E86E3C"/>
    <w:lvl w:ilvl="0" w:tplc="3EF82A4C">
      <w:start w:val="13"/>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3"/>
  </w:num>
  <w:num w:numId="5">
    <w:abstractNumId w:val="10"/>
  </w:num>
  <w:num w:numId="6">
    <w:abstractNumId w:val="11"/>
  </w:num>
  <w:num w:numId="7">
    <w:abstractNumId w:val="14"/>
  </w:num>
  <w:num w:numId="8">
    <w:abstractNumId w:val="6"/>
  </w:num>
  <w:num w:numId="9">
    <w:abstractNumId w:val="8"/>
  </w:num>
  <w:num w:numId="10">
    <w:abstractNumId w:val="12"/>
    <w:lvlOverride w:ilvl="0">
      <w:startOverride w:val="2"/>
    </w:lvlOverride>
  </w:num>
  <w:num w:numId="11">
    <w:abstractNumId w:val="12"/>
  </w:num>
  <w:num w:numId="12">
    <w:abstractNumId w:val="2"/>
  </w:num>
  <w:num w:numId="13">
    <w:abstractNumId w:val="9"/>
  </w:num>
  <w:num w:numId="14">
    <w:abstractNumId w:val="4"/>
  </w:num>
  <w:num w:numId="15">
    <w:abstractNumId w:val="3"/>
  </w:num>
  <w:num w:numId="16">
    <w:abstractNumId w:val="9"/>
    <w:lvlOverride w:ilvl="0">
      <w:startOverride w:val="1"/>
    </w:lvlOverride>
  </w:num>
  <w:num w:numId="17">
    <w:abstractNumId w:val="0"/>
  </w:num>
  <w:num w:numId="18">
    <w:abstractNumId w:val="12"/>
    <w:lvlOverride w:ilvl="0">
      <w:startOverride w:val="1"/>
    </w:lvlOverride>
  </w:num>
  <w:num w:numId="19">
    <w:abstractNumId w:val="2"/>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88"/>
    <w:rsid w:val="00115257"/>
    <w:rsid w:val="00185888"/>
    <w:rsid w:val="002A01F7"/>
    <w:rsid w:val="00335293"/>
    <w:rsid w:val="00682E90"/>
    <w:rsid w:val="006A4BA0"/>
    <w:rsid w:val="00724537"/>
    <w:rsid w:val="00B01C03"/>
    <w:rsid w:val="00C242A6"/>
    <w:rsid w:val="00D01AA4"/>
    <w:rsid w:val="00FF7D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3189D"/>
  <w15:chartTrackingRefBased/>
  <w15:docId w15:val="{D38BF587-388E-4DB2-88B4-6E5B32F9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88"/>
    <w:pPr>
      <w:spacing w:after="200" w:line="360" w:lineRule="auto"/>
      <w:jc w:val="both"/>
    </w:pPr>
    <w:rPr>
      <w:rFonts w:ascii="Arial" w:eastAsia="Calibri" w:hAnsi="Arial" w:cs="Times New Roman"/>
      <w:sz w:val="26"/>
    </w:rPr>
  </w:style>
  <w:style w:type="paragraph" w:styleId="Ttulo1">
    <w:name w:val="heading 1"/>
    <w:basedOn w:val="Normal"/>
    <w:next w:val="Normal"/>
    <w:link w:val="Ttulo1Car"/>
    <w:uiPriority w:val="9"/>
    <w:qFormat/>
    <w:rsid w:val="00185888"/>
    <w:pPr>
      <w:keepNext/>
      <w:keepLines/>
      <w:numPr>
        <w:numId w:val="1"/>
      </w:numPr>
      <w:spacing w:before="240" w:after="0"/>
      <w:outlineLvl w:val="0"/>
    </w:pPr>
    <w:rPr>
      <w:rFonts w:ascii="Times New Roman" w:eastAsiaTheme="majorEastAsia" w:hAnsi="Times New Roman" w:cstheme="majorBidi"/>
      <w:sz w:val="28"/>
      <w:szCs w:val="32"/>
    </w:rPr>
  </w:style>
  <w:style w:type="paragraph" w:styleId="Ttulo2">
    <w:name w:val="heading 2"/>
    <w:basedOn w:val="Normal"/>
    <w:next w:val="Normal"/>
    <w:link w:val="Ttulo2Car"/>
    <w:unhideWhenUsed/>
    <w:qFormat/>
    <w:rsid w:val="00D01AA4"/>
    <w:pPr>
      <w:keepNext/>
      <w:keepLines/>
      <w:spacing w:before="40" w:after="0"/>
      <w:outlineLvl w:val="1"/>
    </w:pPr>
    <w:rPr>
      <w:rFonts w:asciiTheme="majorHAnsi" w:eastAsiaTheme="majorEastAsia" w:hAnsiTheme="majorHAnsi" w:cstheme="majorBidi"/>
      <w:color w:val="2E74B5" w:themeColor="accent1" w:themeShade="BF"/>
      <w:szCs w:val="26"/>
    </w:rPr>
  </w:style>
  <w:style w:type="paragraph" w:styleId="Ttulo3">
    <w:name w:val="heading 3"/>
    <w:basedOn w:val="Normal"/>
    <w:next w:val="Normal"/>
    <w:link w:val="Ttulo3Car"/>
    <w:uiPriority w:val="9"/>
    <w:unhideWhenUsed/>
    <w:qFormat/>
    <w:rsid w:val="00D01AA4"/>
    <w:pPr>
      <w:keepNext/>
      <w:keepLines/>
      <w:numPr>
        <w:numId w:val="10"/>
      </w:numPr>
      <w:spacing w:before="240" w:after="240"/>
      <w:outlineLvl w:val="2"/>
    </w:pPr>
    <w:rPr>
      <w:rFonts w:eastAsia="Times New Roman"/>
      <w:b/>
      <w:bCs/>
      <w:sz w:val="24"/>
      <w:szCs w:val="20"/>
      <w:lang w:val="x-none" w:eastAsia="x-none"/>
    </w:rPr>
  </w:style>
  <w:style w:type="paragraph" w:styleId="Ttulo4">
    <w:name w:val="heading 4"/>
    <w:basedOn w:val="Normal"/>
    <w:next w:val="Normal"/>
    <w:link w:val="Ttulo4Car"/>
    <w:unhideWhenUsed/>
    <w:qFormat/>
    <w:rsid w:val="001858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01AA4"/>
    <w:pPr>
      <w:spacing w:before="240" w:after="60"/>
      <w:outlineLvl w:val="4"/>
    </w:pPr>
    <w:rPr>
      <w:rFonts w:ascii="Calibri" w:eastAsia="Times New Roman" w:hAnsi="Calibri"/>
      <w:b/>
      <w:bCs/>
      <w:i/>
      <w:iCs/>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85888"/>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character" w:styleId="nfasis">
    <w:name w:val="Emphasis"/>
    <w:uiPriority w:val="20"/>
    <w:qFormat/>
    <w:rsid w:val="00185888"/>
    <w:rPr>
      <w:i/>
      <w:iCs/>
    </w:rPr>
  </w:style>
  <w:style w:type="character" w:customStyle="1" w:styleId="Ttulo1Car">
    <w:name w:val="Título 1 Car"/>
    <w:basedOn w:val="Fuentedeprrafopredeter"/>
    <w:link w:val="Ttulo1"/>
    <w:uiPriority w:val="9"/>
    <w:rsid w:val="00185888"/>
    <w:rPr>
      <w:rFonts w:ascii="Times New Roman" w:eastAsiaTheme="majorEastAsia" w:hAnsi="Times New Roman" w:cstheme="majorBidi"/>
      <w:sz w:val="28"/>
      <w:szCs w:val="32"/>
    </w:rPr>
  </w:style>
  <w:style w:type="paragraph" w:styleId="TtuloTDC">
    <w:name w:val="TOC Heading"/>
    <w:aliases w:val="Título de TDC"/>
    <w:basedOn w:val="Ttulo1"/>
    <w:next w:val="Normal"/>
    <w:uiPriority w:val="39"/>
    <w:unhideWhenUsed/>
    <w:qFormat/>
    <w:rsid w:val="00185888"/>
    <w:pPr>
      <w:spacing w:before="480" w:after="120" w:line="276" w:lineRule="auto"/>
      <w:jc w:val="left"/>
      <w:outlineLvl w:val="9"/>
    </w:pPr>
    <w:rPr>
      <w:rFonts w:ascii="Cambria" w:eastAsia="Times New Roman" w:hAnsi="Cambria" w:cs="Times New Roman"/>
      <w:b/>
      <w:bCs/>
      <w:color w:val="365F91"/>
      <w:szCs w:val="28"/>
      <w:lang w:eastAsia="es-ES"/>
    </w:rPr>
  </w:style>
  <w:style w:type="paragraph" w:styleId="Encabezado">
    <w:name w:val="header"/>
    <w:basedOn w:val="Normal"/>
    <w:link w:val="EncabezadoCar"/>
    <w:uiPriority w:val="99"/>
    <w:unhideWhenUsed/>
    <w:rsid w:val="001858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5888"/>
    <w:rPr>
      <w:rFonts w:ascii="Arial" w:eastAsia="Calibri" w:hAnsi="Arial" w:cs="Times New Roman"/>
      <w:sz w:val="26"/>
    </w:rPr>
  </w:style>
  <w:style w:type="paragraph" w:styleId="Piedepgina">
    <w:name w:val="footer"/>
    <w:basedOn w:val="Normal"/>
    <w:link w:val="PiedepginaCar"/>
    <w:uiPriority w:val="99"/>
    <w:unhideWhenUsed/>
    <w:rsid w:val="001858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5888"/>
    <w:rPr>
      <w:rFonts w:ascii="Arial" w:eastAsia="Calibri" w:hAnsi="Arial" w:cs="Times New Roman"/>
      <w:sz w:val="26"/>
    </w:rPr>
  </w:style>
  <w:style w:type="character" w:styleId="Hipervnculo">
    <w:name w:val="Hyperlink"/>
    <w:uiPriority w:val="99"/>
    <w:unhideWhenUsed/>
    <w:rsid w:val="00185888"/>
    <w:rPr>
      <w:color w:val="0000FF"/>
      <w:u w:val="single"/>
    </w:rPr>
  </w:style>
  <w:style w:type="character" w:customStyle="1" w:styleId="Ttulo4Car">
    <w:name w:val="Título 4 Car"/>
    <w:basedOn w:val="Fuentedeprrafopredeter"/>
    <w:link w:val="Ttulo4"/>
    <w:rsid w:val="00185888"/>
    <w:rPr>
      <w:rFonts w:asciiTheme="majorHAnsi" w:eastAsiaTheme="majorEastAsia" w:hAnsiTheme="majorHAnsi" w:cstheme="majorBidi"/>
      <w:i/>
      <w:iCs/>
      <w:color w:val="2E74B5" w:themeColor="accent1" w:themeShade="BF"/>
      <w:sz w:val="26"/>
    </w:rPr>
  </w:style>
  <w:style w:type="paragraph" w:styleId="Prrafodelista">
    <w:name w:val="List Paragraph"/>
    <w:basedOn w:val="Normal"/>
    <w:link w:val="PrrafodelistaCar"/>
    <w:uiPriority w:val="34"/>
    <w:qFormat/>
    <w:rsid w:val="00115257"/>
    <w:pPr>
      <w:spacing w:line="276" w:lineRule="auto"/>
      <w:ind w:left="720"/>
      <w:contextualSpacing/>
      <w:jc w:val="left"/>
    </w:pPr>
    <w:rPr>
      <w:rFonts w:ascii="Calibri" w:eastAsia="Times New Roman" w:hAnsi="Calibri"/>
      <w:sz w:val="22"/>
      <w:lang w:eastAsia="es-ES"/>
    </w:rPr>
  </w:style>
  <w:style w:type="character" w:customStyle="1" w:styleId="PrrafodelistaCar">
    <w:name w:val="Párrafo de lista Car"/>
    <w:link w:val="Prrafodelista"/>
    <w:uiPriority w:val="34"/>
    <w:locked/>
    <w:rsid w:val="00115257"/>
    <w:rPr>
      <w:rFonts w:ascii="Calibri" w:eastAsia="Times New Roman" w:hAnsi="Calibri" w:cs="Times New Roman"/>
      <w:lang w:eastAsia="es-ES"/>
    </w:rPr>
  </w:style>
  <w:style w:type="character" w:customStyle="1" w:styleId="Ttulo2Car">
    <w:name w:val="Título 2 Car"/>
    <w:basedOn w:val="Fuentedeprrafopredeter"/>
    <w:link w:val="Ttulo2"/>
    <w:rsid w:val="00D01AA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01AA4"/>
    <w:rPr>
      <w:rFonts w:ascii="Arial" w:eastAsia="Times New Roman" w:hAnsi="Arial" w:cs="Times New Roman"/>
      <w:b/>
      <w:bCs/>
      <w:sz w:val="24"/>
      <w:szCs w:val="20"/>
      <w:lang w:val="x-none" w:eastAsia="x-none"/>
    </w:rPr>
  </w:style>
  <w:style w:type="character" w:customStyle="1" w:styleId="Ttulo5Car">
    <w:name w:val="Título 5 Car"/>
    <w:basedOn w:val="Fuentedeprrafopredeter"/>
    <w:link w:val="Ttulo5"/>
    <w:uiPriority w:val="9"/>
    <w:rsid w:val="00D01AA4"/>
    <w:rPr>
      <w:rFonts w:ascii="Calibri" w:eastAsia="Times New Roman" w:hAnsi="Calibri" w:cs="Times New Roman"/>
      <w:b/>
      <w:bCs/>
      <w:i/>
      <w:iCs/>
      <w:sz w:val="26"/>
      <w:szCs w:val="26"/>
      <w:lang w:val="x-none"/>
    </w:rPr>
  </w:style>
  <w:style w:type="paragraph" w:styleId="Textonotapie">
    <w:name w:val="footnote text"/>
    <w:basedOn w:val="Normal"/>
    <w:link w:val="TextonotapieCar"/>
    <w:uiPriority w:val="99"/>
    <w:unhideWhenUsed/>
    <w:rsid w:val="00D01AA4"/>
    <w:rPr>
      <w:rFonts w:ascii="Calibri" w:hAnsi="Calibri"/>
      <w:sz w:val="20"/>
      <w:szCs w:val="20"/>
      <w:lang w:val="x-none"/>
    </w:rPr>
  </w:style>
  <w:style w:type="character" w:customStyle="1" w:styleId="TextonotapieCar">
    <w:name w:val="Texto nota pie Car"/>
    <w:basedOn w:val="Fuentedeprrafopredeter"/>
    <w:link w:val="Textonotapie"/>
    <w:uiPriority w:val="99"/>
    <w:rsid w:val="00D01AA4"/>
    <w:rPr>
      <w:rFonts w:ascii="Calibri" w:eastAsia="Calibri" w:hAnsi="Calibri" w:cs="Times New Roman"/>
      <w:sz w:val="20"/>
      <w:szCs w:val="20"/>
      <w:lang w:val="x-none"/>
    </w:rPr>
  </w:style>
  <w:style w:type="character" w:styleId="Refdenotaalpie">
    <w:name w:val="footnote reference"/>
    <w:uiPriority w:val="99"/>
    <w:semiHidden/>
    <w:unhideWhenUsed/>
    <w:rsid w:val="00D01AA4"/>
    <w:rPr>
      <w:vertAlign w:val="superscript"/>
    </w:rPr>
  </w:style>
  <w:style w:type="paragraph" w:styleId="Bibliografa">
    <w:name w:val="Bibliography"/>
    <w:basedOn w:val="Normal"/>
    <w:next w:val="Normal"/>
    <w:uiPriority w:val="37"/>
    <w:unhideWhenUsed/>
    <w:rsid w:val="00D01AA4"/>
  </w:style>
  <w:style w:type="paragraph" w:styleId="NormalWeb">
    <w:name w:val="Normal (Web)"/>
    <w:basedOn w:val="Normal"/>
    <w:uiPriority w:val="99"/>
    <w:unhideWhenUsed/>
    <w:rsid w:val="00D01AA4"/>
    <w:rPr>
      <w:rFonts w:ascii="Times New Roman" w:hAnsi="Times New Roman"/>
      <w:sz w:val="24"/>
      <w:szCs w:val="24"/>
    </w:rPr>
  </w:style>
  <w:style w:type="paragraph" w:styleId="Textoindependiente">
    <w:name w:val="Body Text"/>
    <w:basedOn w:val="Normal"/>
    <w:link w:val="TextoindependienteCar"/>
    <w:rsid w:val="00D01AA4"/>
    <w:pPr>
      <w:suppressAutoHyphens/>
      <w:spacing w:after="140" w:line="288" w:lineRule="auto"/>
    </w:pPr>
    <w:rPr>
      <w:rFonts w:ascii="Liberation Serif" w:eastAsia="Noto Sans CJK SC Regular" w:hAnsi="Liberation Serif" w:cs="FreeSans"/>
      <w:kern w:val="1"/>
      <w:sz w:val="24"/>
      <w:szCs w:val="24"/>
      <w:lang w:val="x-none" w:eastAsia="zh-CN" w:bidi="hi-IN"/>
    </w:rPr>
  </w:style>
  <w:style w:type="character" w:customStyle="1" w:styleId="TextoindependienteCar">
    <w:name w:val="Texto independiente Car"/>
    <w:basedOn w:val="Fuentedeprrafopredeter"/>
    <w:link w:val="Textoindependiente"/>
    <w:rsid w:val="00D01AA4"/>
    <w:rPr>
      <w:rFonts w:ascii="Liberation Serif" w:eastAsia="Noto Sans CJK SC Regular" w:hAnsi="Liberation Serif" w:cs="FreeSans"/>
      <w:kern w:val="1"/>
      <w:sz w:val="24"/>
      <w:szCs w:val="24"/>
      <w:lang w:val="x-none" w:eastAsia="zh-CN" w:bidi="hi-IN"/>
    </w:rPr>
  </w:style>
  <w:style w:type="character" w:customStyle="1" w:styleId="bold">
    <w:name w:val="bold"/>
    <w:rsid w:val="00D01AA4"/>
  </w:style>
  <w:style w:type="paragraph" w:styleId="Textodeglobo">
    <w:name w:val="Balloon Text"/>
    <w:basedOn w:val="Normal"/>
    <w:link w:val="TextodegloboCar"/>
    <w:uiPriority w:val="99"/>
    <w:semiHidden/>
    <w:unhideWhenUsed/>
    <w:rsid w:val="00D01AA4"/>
    <w:pPr>
      <w:spacing w:after="0" w:line="240" w:lineRule="auto"/>
    </w:pPr>
    <w:rPr>
      <w:rFonts w:ascii="Tahoma" w:hAnsi="Tahoma"/>
      <w:sz w:val="16"/>
      <w:szCs w:val="16"/>
      <w:lang w:val="x-none"/>
    </w:rPr>
  </w:style>
  <w:style w:type="character" w:customStyle="1" w:styleId="TextodegloboCar">
    <w:name w:val="Texto de globo Car"/>
    <w:basedOn w:val="Fuentedeprrafopredeter"/>
    <w:link w:val="Textodeglobo"/>
    <w:uiPriority w:val="99"/>
    <w:semiHidden/>
    <w:rsid w:val="00D01AA4"/>
    <w:rPr>
      <w:rFonts w:ascii="Tahoma" w:eastAsia="Calibri" w:hAnsi="Tahoma" w:cs="Times New Roman"/>
      <w:sz w:val="16"/>
      <w:szCs w:val="16"/>
      <w:lang w:val="x-none"/>
    </w:rPr>
  </w:style>
  <w:style w:type="paragraph" w:styleId="TDC1">
    <w:name w:val="toc 1"/>
    <w:basedOn w:val="Normal"/>
    <w:next w:val="Normal"/>
    <w:autoRedefine/>
    <w:uiPriority w:val="39"/>
    <w:unhideWhenUsed/>
    <w:rsid w:val="00D01AA4"/>
    <w:pPr>
      <w:spacing w:before="120" w:after="0"/>
      <w:jc w:val="left"/>
    </w:pPr>
    <w:rPr>
      <w:rFonts w:ascii="Calibri" w:hAnsi="Calibri" w:cs="Calibri"/>
      <w:b/>
      <w:bCs/>
      <w:i/>
      <w:iCs/>
      <w:sz w:val="24"/>
      <w:szCs w:val="24"/>
    </w:rPr>
  </w:style>
  <w:style w:type="paragraph" w:styleId="TDC2">
    <w:name w:val="toc 2"/>
    <w:basedOn w:val="Normal"/>
    <w:next w:val="Normal"/>
    <w:autoRedefine/>
    <w:uiPriority w:val="39"/>
    <w:unhideWhenUsed/>
    <w:rsid w:val="00D01AA4"/>
    <w:pPr>
      <w:spacing w:before="120" w:after="0"/>
      <w:ind w:left="260"/>
      <w:jc w:val="left"/>
    </w:pPr>
    <w:rPr>
      <w:rFonts w:ascii="Calibri" w:hAnsi="Calibri" w:cs="Calibri"/>
      <w:b/>
      <w:bCs/>
      <w:sz w:val="22"/>
    </w:rPr>
  </w:style>
  <w:style w:type="paragraph" w:styleId="TDC3">
    <w:name w:val="toc 3"/>
    <w:basedOn w:val="Normal"/>
    <w:next w:val="Normal"/>
    <w:autoRedefine/>
    <w:uiPriority w:val="39"/>
    <w:unhideWhenUsed/>
    <w:rsid w:val="00D01AA4"/>
    <w:pPr>
      <w:spacing w:after="0"/>
      <w:ind w:left="520"/>
      <w:jc w:val="left"/>
    </w:pPr>
    <w:rPr>
      <w:rFonts w:ascii="Calibri" w:hAnsi="Calibri" w:cs="Calibri"/>
      <w:sz w:val="20"/>
      <w:szCs w:val="20"/>
    </w:rPr>
  </w:style>
  <w:style w:type="paragraph" w:customStyle="1" w:styleId="parrafo">
    <w:name w:val="parrafo"/>
    <w:basedOn w:val="Normal"/>
    <w:rsid w:val="00D01AA4"/>
    <w:pPr>
      <w:spacing w:before="100" w:beforeAutospacing="1" w:after="100" w:afterAutospacing="1" w:line="240" w:lineRule="auto"/>
      <w:jc w:val="left"/>
    </w:pPr>
    <w:rPr>
      <w:rFonts w:ascii="Times New Roman" w:eastAsia="Times New Roman" w:hAnsi="Times New Roman"/>
      <w:sz w:val="24"/>
      <w:szCs w:val="24"/>
      <w:lang w:eastAsia="es-ES"/>
    </w:rPr>
  </w:style>
  <w:style w:type="paragraph" w:customStyle="1" w:styleId="sangradoarticulo">
    <w:name w:val="sangrado_articulo"/>
    <w:basedOn w:val="Normal"/>
    <w:rsid w:val="00D01AA4"/>
    <w:pPr>
      <w:spacing w:before="100" w:beforeAutospacing="1" w:after="100" w:afterAutospacing="1" w:line="240" w:lineRule="auto"/>
      <w:jc w:val="left"/>
    </w:pPr>
    <w:rPr>
      <w:rFonts w:ascii="Times New Roman" w:eastAsia="Times New Roman" w:hAnsi="Times New Roman"/>
      <w:sz w:val="24"/>
      <w:szCs w:val="24"/>
      <w:lang w:eastAsia="es-ES"/>
    </w:rPr>
  </w:style>
  <w:style w:type="paragraph" w:customStyle="1" w:styleId="sangrado">
    <w:name w:val="sangrado"/>
    <w:basedOn w:val="Normal"/>
    <w:rsid w:val="00D01AA4"/>
    <w:pPr>
      <w:spacing w:before="100" w:beforeAutospacing="1" w:after="100" w:afterAutospacing="1" w:line="240" w:lineRule="auto"/>
      <w:jc w:val="left"/>
    </w:pPr>
    <w:rPr>
      <w:rFonts w:ascii="Times New Roman" w:eastAsia="Times New Roman" w:hAnsi="Times New Roman"/>
      <w:sz w:val="24"/>
      <w:szCs w:val="24"/>
      <w:lang w:eastAsia="es-ES"/>
    </w:rPr>
  </w:style>
  <w:style w:type="character" w:styleId="AcrnimoHTML">
    <w:name w:val="HTML Acronym"/>
    <w:uiPriority w:val="99"/>
    <w:semiHidden/>
    <w:unhideWhenUsed/>
    <w:rsid w:val="00D01AA4"/>
  </w:style>
  <w:style w:type="paragraph" w:customStyle="1" w:styleId="articulo">
    <w:name w:val="articulo"/>
    <w:basedOn w:val="Normal"/>
    <w:rsid w:val="00D01AA4"/>
    <w:pPr>
      <w:spacing w:before="100" w:beforeAutospacing="1" w:after="100" w:afterAutospacing="1" w:line="240" w:lineRule="auto"/>
      <w:jc w:val="left"/>
    </w:pPr>
    <w:rPr>
      <w:rFonts w:ascii="Times New Roman" w:eastAsia="Times New Roman" w:hAnsi="Times New Roman"/>
      <w:sz w:val="24"/>
      <w:szCs w:val="24"/>
      <w:lang w:eastAsia="es-ES"/>
    </w:rPr>
  </w:style>
  <w:style w:type="character" w:styleId="Hipervnculovisitado">
    <w:name w:val="FollowedHyperlink"/>
    <w:uiPriority w:val="99"/>
    <w:semiHidden/>
    <w:unhideWhenUsed/>
    <w:rsid w:val="00D01AA4"/>
    <w:rPr>
      <w:color w:val="954F72"/>
      <w:u w:val="single"/>
    </w:rPr>
  </w:style>
  <w:style w:type="character" w:customStyle="1" w:styleId="A6">
    <w:name w:val="A6"/>
    <w:uiPriority w:val="99"/>
    <w:rsid w:val="00D01AA4"/>
    <w:rPr>
      <w:rFonts w:cs="Helvetica 45 Light"/>
      <w:color w:val="000000"/>
      <w:sz w:val="18"/>
      <w:szCs w:val="18"/>
    </w:rPr>
  </w:style>
  <w:style w:type="character" w:styleId="Refdecomentario">
    <w:name w:val="annotation reference"/>
    <w:uiPriority w:val="99"/>
    <w:semiHidden/>
    <w:unhideWhenUsed/>
    <w:rsid w:val="00D01AA4"/>
    <w:rPr>
      <w:sz w:val="16"/>
      <w:szCs w:val="16"/>
    </w:rPr>
  </w:style>
  <w:style w:type="paragraph" w:styleId="Textocomentario">
    <w:name w:val="annotation text"/>
    <w:basedOn w:val="Normal"/>
    <w:link w:val="TextocomentarioCar"/>
    <w:uiPriority w:val="99"/>
    <w:unhideWhenUsed/>
    <w:rsid w:val="00D01AA4"/>
    <w:rPr>
      <w:sz w:val="20"/>
      <w:szCs w:val="20"/>
      <w:lang w:val="x-none"/>
    </w:rPr>
  </w:style>
  <w:style w:type="character" w:customStyle="1" w:styleId="TextocomentarioCar">
    <w:name w:val="Texto comentario Car"/>
    <w:basedOn w:val="Fuentedeprrafopredeter"/>
    <w:link w:val="Textocomentario"/>
    <w:uiPriority w:val="99"/>
    <w:rsid w:val="00D01AA4"/>
    <w:rPr>
      <w:rFonts w:ascii="Arial" w:eastAsia="Calibri" w:hAnsi="Arial" w:cs="Times New Roman"/>
      <w:sz w:val="20"/>
      <w:szCs w:val="20"/>
      <w:lang w:val="x-none"/>
    </w:rPr>
  </w:style>
  <w:style w:type="paragraph" w:styleId="Asuntodelcomentario">
    <w:name w:val="annotation subject"/>
    <w:basedOn w:val="Textocomentario"/>
    <w:next w:val="Textocomentario"/>
    <w:link w:val="AsuntodelcomentarioCar"/>
    <w:uiPriority w:val="99"/>
    <w:semiHidden/>
    <w:unhideWhenUsed/>
    <w:rsid w:val="00D01AA4"/>
    <w:rPr>
      <w:b/>
      <w:bCs/>
    </w:rPr>
  </w:style>
  <w:style w:type="character" w:customStyle="1" w:styleId="AsuntodelcomentarioCar">
    <w:name w:val="Asunto del comentario Car"/>
    <w:basedOn w:val="TextocomentarioCar"/>
    <w:link w:val="Asuntodelcomentario"/>
    <w:uiPriority w:val="99"/>
    <w:semiHidden/>
    <w:rsid w:val="00D01AA4"/>
    <w:rPr>
      <w:rFonts w:ascii="Arial" w:eastAsia="Calibri" w:hAnsi="Arial" w:cs="Times New Roman"/>
      <w:b/>
      <w:bCs/>
      <w:sz w:val="20"/>
      <w:szCs w:val="20"/>
      <w:lang w:val="x-none"/>
    </w:rPr>
  </w:style>
  <w:style w:type="character" w:styleId="Textoennegrita">
    <w:name w:val="Strong"/>
    <w:uiPriority w:val="22"/>
    <w:qFormat/>
    <w:rsid w:val="00D01AA4"/>
    <w:rPr>
      <w:b/>
      <w:bCs/>
    </w:rPr>
  </w:style>
  <w:style w:type="paragraph" w:customStyle="1" w:styleId="parrafo2">
    <w:name w:val="parrafo_2"/>
    <w:basedOn w:val="Normal"/>
    <w:rsid w:val="00D01AA4"/>
    <w:pPr>
      <w:spacing w:before="100" w:beforeAutospacing="1" w:after="100" w:afterAutospacing="1" w:line="240" w:lineRule="auto"/>
      <w:jc w:val="left"/>
    </w:pPr>
    <w:rPr>
      <w:rFonts w:ascii="Times New Roman" w:eastAsia="Times New Roman" w:hAnsi="Times New Roman"/>
      <w:sz w:val="24"/>
      <w:szCs w:val="24"/>
      <w:lang w:eastAsia="es-ES"/>
    </w:rPr>
  </w:style>
  <w:style w:type="paragraph" w:customStyle="1" w:styleId="Pa9">
    <w:name w:val="Pa9"/>
    <w:basedOn w:val="Default"/>
    <w:next w:val="Default"/>
    <w:uiPriority w:val="99"/>
    <w:rsid w:val="00D01AA4"/>
    <w:pPr>
      <w:spacing w:line="201" w:lineRule="atLeast"/>
    </w:pPr>
    <w:rPr>
      <w:rFonts w:ascii="Arial" w:hAnsi="Arial" w:cs="Arial"/>
      <w:color w:val="auto"/>
    </w:rPr>
  </w:style>
  <w:style w:type="paragraph" w:customStyle="1" w:styleId="Pa6">
    <w:name w:val="Pa6"/>
    <w:basedOn w:val="Default"/>
    <w:next w:val="Default"/>
    <w:uiPriority w:val="99"/>
    <w:rsid w:val="00D01AA4"/>
    <w:pPr>
      <w:spacing w:line="201" w:lineRule="atLeast"/>
    </w:pPr>
    <w:rPr>
      <w:rFonts w:ascii="Arial" w:hAnsi="Arial" w:cs="Arial"/>
      <w:color w:val="auto"/>
    </w:rPr>
  </w:style>
  <w:style w:type="paragraph" w:customStyle="1" w:styleId="m-4061971381296394472msolistparagraph">
    <w:name w:val="m_-4061971381296394472msolistparagraph"/>
    <w:basedOn w:val="Normal"/>
    <w:rsid w:val="00D01AA4"/>
    <w:pPr>
      <w:spacing w:before="100" w:beforeAutospacing="1" w:after="100" w:afterAutospacing="1" w:line="240" w:lineRule="auto"/>
      <w:jc w:val="left"/>
    </w:pPr>
    <w:rPr>
      <w:rFonts w:ascii="Times New Roman" w:eastAsia="Times New Roman" w:hAnsi="Times New Roman"/>
      <w:sz w:val="24"/>
      <w:szCs w:val="24"/>
      <w:lang w:eastAsia="es-ES"/>
    </w:rPr>
  </w:style>
  <w:style w:type="paragraph" w:customStyle="1" w:styleId="valdoc">
    <w:name w:val="valdoc"/>
    <w:basedOn w:val="Normal"/>
    <w:rsid w:val="00D01AA4"/>
    <w:pPr>
      <w:spacing w:before="100" w:beforeAutospacing="1" w:after="100" w:afterAutospacing="1" w:line="240" w:lineRule="auto"/>
      <w:jc w:val="left"/>
    </w:pPr>
    <w:rPr>
      <w:rFonts w:ascii="Times New Roman" w:eastAsia="Times New Roman" w:hAnsi="Times New Roman"/>
      <w:sz w:val="24"/>
      <w:szCs w:val="24"/>
      <w:lang w:eastAsia="es-ES"/>
    </w:rPr>
  </w:style>
  <w:style w:type="paragraph" w:styleId="Descripcin">
    <w:name w:val="caption"/>
    <w:aliases w:val="Epígrafe"/>
    <w:basedOn w:val="Normal"/>
    <w:next w:val="Normal"/>
    <w:uiPriority w:val="35"/>
    <w:unhideWhenUsed/>
    <w:qFormat/>
    <w:rsid w:val="00D01AA4"/>
    <w:rPr>
      <w:b/>
      <w:bCs/>
      <w:sz w:val="20"/>
      <w:szCs w:val="20"/>
    </w:rPr>
  </w:style>
  <w:style w:type="paragraph" w:styleId="Textonotaalfinal">
    <w:name w:val="endnote text"/>
    <w:basedOn w:val="Normal"/>
    <w:link w:val="TextonotaalfinalCar"/>
    <w:uiPriority w:val="99"/>
    <w:semiHidden/>
    <w:unhideWhenUsed/>
    <w:rsid w:val="00D01AA4"/>
    <w:rPr>
      <w:sz w:val="20"/>
      <w:szCs w:val="20"/>
      <w:lang w:val="x-none"/>
    </w:rPr>
  </w:style>
  <w:style w:type="character" w:customStyle="1" w:styleId="TextonotaalfinalCar">
    <w:name w:val="Texto nota al final Car"/>
    <w:basedOn w:val="Fuentedeprrafopredeter"/>
    <w:link w:val="Textonotaalfinal"/>
    <w:uiPriority w:val="99"/>
    <w:semiHidden/>
    <w:rsid w:val="00D01AA4"/>
    <w:rPr>
      <w:rFonts w:ascii="Arial" w:eastAsia="Calibri" w:hAnsi="Arial" w:cs="Times New Roman"/>
      <w:sz w:val="20"/>
      <w:szCs w:val="20"/>
      <w:lang w:val="x-none"/>
    </w:rPr>
  </w:style>
  <w:style w:type="character" w:styleId="Refdenotaalfinal">
    <w:name w:val="endnote reference"/>
    <w:uiPriority w:val="99"/>
    <w:semiHidden/>
    <w:unhideWhenUsed/>
    <w:rsid w:val="00D01AA4"/>
    <w:rPr>
      <w:vertAlign w:val="superscript"/>
    </w:rPr>
  </w:style>
  <w:style w:type="paragraph" w:customStyle="1" w:styleId="mce">
    <w:name w:val="mce"/>
    <w:basedOn w:val="Normal"/>
    <w:rsid w:val="00D01AA4"/>
    <w:pPr>
      <w:spacing w:before="100" w:beforeAutospacing="1" w:after="100" w:afterAutospacing="1" w:line="240" w:lineRule="auto"/>
      <w:jc w:val="left"/>
    </w:pPr>
    <w:rPr>
      <w:rFonts w:ascii="Times New Roman" w:eastAsia="Times New Roman" w:hAnsi="Times New Roman"/>
      <w:sz w:val="24"/>
      <w:szCs w:val="24"/>
      <w:lang w:eastAsia="es-ES"/>
    </w:rPr>
  </w:style>
  <w:style w:type="character" w:styleId="Nmerodepgina">
    <w:name w:val="page number"/>
    <w:rsid w:val="00D01AA4"/>
    <w:rPr>
      <w:rFonts w:ascii="Arial" w:hAnsi="Arial"/>
      <w:sz w:val="24"/>
      <w:szCs w:val="24"/>
    </w:rPr>
  </w:style>
  <w:style w:type="paragraph" w:customStyle="1" w:styleId="pregunta">
    <w:name w:val="pregunta"/>
    <w:basedOn w:val="Normal"/>
    <w:rsid w:val="00D01AA4"/>
    <w:pPr>
      <w:spacing w:before="100" w:beforeAutospacing="1" w:after="100" w:afterAutospacing="1" w:line="240" w:lineRule="auto"/>
      <w:jc w:val="left"/>
    </w:pPr>
    <w:rPr>
      <w:rFonts w:ascii="Times New Roman" w:eastAsia="Times New Roman" w:hAnsi="Times New Roman"/>
      <w:sz w:val="24"/>
      <w:szCs w:val="24"/>
      <w:lang w:eastAsia="es-ES"/>
    </w:rPr>
  </w:style>
  <w:style w:type="paragraph" w:customStyle="1" w:styleId="respuesta">
    <w:name w:val="respuesta"/>
    <w:basedOn w:val="Normal"/>
    <w:rsid w:val="00D01AA4"/>
    <w:pPr>
      <w:spacing w:before="100" w:beforeAutospacing="1" w:after="100" w:afterAutospacing="1" w:line="240" w:lineRule="auto"/>
      <w:jc w:val="left"/>
    </w:pPr>
    <w:rPr>
      <w:rFonts w:ascii="Times New Roman" w:eastAsia="Times New Roman" w:hAnsi="Times New Roman"/>
      <w:sz w:val="24"/>
      <w:szCs w:val="24"/>
      <w:lang w:eastAsia="es-ES"/>
    </w:rPr>
  </w:style>
  <w:style w:type="character" w:customStyle="1" w:styleId="ms-rtethemeforecolor-3-0">
    <w:name w:val="ms-rtethemeforecolor-3-0"/>
    <w:rsid w:val="00D01AA4"/>
  </w:style>
  <w:style w:type="character" w:customStyle="1" w:styleId="highlight">
    <w:name w:val="highlight"/>
    <w:rsid w:val="00D01AA4"/>
  </w:style>
  <w:style w:type="character" w:customStyle="1" w:styleId="notranslate">
    <w:name w:val="notranslate"/>
    <w:rsid w:val="00D01AA4"/>
  </w:style>
  <w:style w:type="paragraph" w:styleId="HTMLconformatoprevio">
    <w:name w:val="HTML Preformatted"/>
    <w:basedOn w:val="Normal"/>
    <w:link w:val="HTMLconformatoprevioCar"/>
    <w:uiPriority w:val="99"/>
    <w:semiHidden/>
    <w:unhideWhenUsed/>
    <w:rsid w:val="00D01AA4"/>
    <w:rPr>
      <w:rFonts w:ascii="Courier New" w:hAnsi="Courier New"/>
      <w:sz w:val="20"/>
      <w:szCs w:val="20"/>
      <w:lang w:val="x-none"/>
    </w:rPr>
  </w:style>
  <w:style w:type="character" w:customStyle="1" w:styleId="HTMLconformatoprevioCar">
    <w:name w:val="HTML con formato previo Car"/>
    <w:basedOn w:val="Fuentedeprrafopredeter"/>
    <w:link w:val="HTMLconformatoprevio"/>
    <w:uiPriority w:val="99"/>
    <w:semiHidden/>
    <w:rsid w:val="00D01AA4"/>
    <w:rPr>
      <w:rFonts w:ascii="Courier New" w:eastAsia="Calibri" w:hAnsi="Courier New" w:cs="Times New Roman"/>
      <w:sz w:val="20"/>
      <w:szCs w:val="20"/>
      <w:lang w:val="x-none"/>
    </w:rPr>
  </w:style>
  <w:style w:type="paragraph" w:customStyle="1" w:styleId="tx">
    <w:name w:val="tx"/>
    <w:basedOn w:val="Normal"/>
    <w:rsid w:val="00D01AA4"/>
    <w:pPr>
      <w:spacing w:before="100" w:beforeAutospacing="1" w:after="100" w:afterAutospacing="1" w:line="240" w:lineRule="auto"/>
      <w:jc w:val="left"/>
    </w:pPr>
    <w:rPr>
      <w:rFonts w:ascii="Times New Roman" w:eastAsia="Times New Roman" w:hAnsi="Times New Roman"/>
      <w:sz w:val="24"/>
      <w:szCs w:val="24"/>
      <w:lang w:eastAsia="es-ES"/>
    </w:rPr>
  </w:style>
  <w:style w:type="paragraph" w:styleId="TDC4">
    <w:name w:val="toc 4"/>
    <w:basedOn w:val="Normal"/>
    <w:next w:val="Normal"/>
    <w:autoRedefine/>
    <w:uiPriority w:val="39"/>
    <w:unhideWhenUsed/>
    <w:rsid w:val="00D01AA4"/>
    <w:pPr>
      <w:spacing w:after="0"/>
      <w:ind w:left="780"/>
      <w:jc w:val="left"/>
    </w:pPr>
    <w:rPr>
      <w:rFonts w:ascii="Calibri" w:hAnsi="Calibri" w:cs="Calibri"/>
      <w:sz w:val="20"/>
      <w:szCs w:val="20"/>
    </w:rPr>
  </w:style>
  <w:style w:type="paragraph" w:styleId="TDC5">
    <w:name w:val="toc 5"/>
    <w:basedOn w:val="Normal"/>
    <w:next w:val="Normal"/>
    <w:autoRedefine/>
    <w:uiPriority w:val="39"/>
    <w:unhideWhenUsed/>
    <w:rsid w:val="00D01AA4"/>
    <w:pPr>
      <w:spacing w:after="0"/>
      <w:ind w:left="1040"/>
      <w:jc w:val="left"/>
    </w:pPr>
    <w:rPr>
      <w:rFonts w:ascii="Calibri" w:hAnsi="Calibri" w:cs="Calibri"/>
      <w:sz w:val="20"/>
      <w:szCs w:val="20"/>
    </w:rPr>
  </w:style>
  <w:style w:type="paragraph" w:styleId="TDC6">
    <w:name w:val="toc 6"/>
    <w:basedOn w:val="Normal"/>
    <w:next w:val="Normal"/>
    <w:autoRedefine/>
    <w:uiPriority w:val="39"/>
    <w:unhideWhenUsed/>
    <w:rsid w:val="00D01AA4"/>
    <w:pPr>
      <w:spacing w:after="0"/>
      <w:ind w:left="1300"/>
      <w:jc w:val="left"/>
    </w:pPr>
    <w:rPr>
      <w:rFonts w:ascii="Calibri" w:hAnsi="Calibri" w:cs="Calibri"/>
      <w:sz w:val="20"/>
      <w:szCs w:val="20"/>
    </w:rPr>
  </w:style>
  <w:style w:type="paragraph" w:styleId="TDC7">
    <w:name w:val="toc 7"/>
    <w:basedOn w:val="Normal"/>
    <w:next w:val="Normal"/>
    <w:autoRedefine/>
    <w:uiPriority w:val="39"/>
    <w:unhideWhenUsed/>
    <w:rsid w:val="00D01AA4"/>
    <w:pPr>
      <w:spacing w:after="0"/>
      <w:ind w:left="1560"/>
      <w:jc w:val="left"/>
    </w:pPr>
    <w:rPr>
      <w:rFonts w:ascii="Calibri" w:hAnsi="Calibri" w:cs="Calibri"/>
      <w:sz w:val="20"/>
      <w:szCs w:val="20"/>
    </w:rPr>
  </w:style>
  <w:style w:type="paragraph" w:styleId="TDC8">
    <w:name w:val="toc 8"/>
    <w:basedOn w:val="Normal"/>
    <w:next w:val="Normal"/>
    <w:autoRedefine/>
    <w:uiPriority w:val="39"/>
    <w:unhideWhenUsed/>
    <w:rsid w:val="00D01AA4"/>
    <w:pPr>
      <w:spacing w:after="0"/>
      <w:ind w:left="1820"/>
      <w:jc w:val="left"/>
    </w:pPr>
    <w:rPr>
      <w:rFonts w:ascii="Calibri" w:hAnsi="Calibri" w:cs="Calibri"/>
      <w:sz w:val="20"/>
      <w:szCs w:val="20"/>
    </w:rPr>
  </w:style>
  <w:style w:type="paragraph" w:styleId="TDC9">
    <w:name w:val="toc 9"/>
    <w:basedOn w:val="Normal"/>
    <w:next w:val="Normal"/>
    <w:autoRedefine/>
    <w:uiPriority w:val="39"/>
    <w:unhideWhenUsed/>
    <w:rsid w:val="00D01AA4"/>
    <w:pPr>
      <w:spacing w:after="0"/>
      <w:ind w:left="2080"/>
      <w:jc w:val="left"/>
    </w:pPr>
    <w:rPr>
      <w:rFonts w:ascii="Calibri" w:hAnsi="Calibri" w:cs="Calibri"/>
      <w:sz w:val="20"/>
      <w:szCs w:val="20"/>
    </w:rPr>
  </w:style>
  <w:style w:type="character" w:customStyle="1" w:styleId="printhtml">
    <w:name w:val="print_html"/>
    <w:rsid w:val="00D01AA4"/>
  </w:style>
  <w:style w:type="paragraph" w:customStyle="1" w:styleId="justificado">
    <w:name w:val="justificado"/>
    <w:basedOn w:val="Normal"/>
    <w:rsid w:val="00D01AA4"/>
    <w:pPr>
      <w:spacing w:before="100" w:beforeAutospacing="1" w:after="100" w:afterAutospacing="1" w:line="240" w:lineRule="auto"/>
      <w:jc w:val="left"/>
    </w:pPr>
    <w:rPr>
      <w:rFonts w:ascii="Times New Roman" w:eastAsia="Times New Roman" w:hAnsi="Times New Roman"/>
      <w:sz w:val="24"/>
      <w:szCs w:val="24"/>
      <w:lang w:eastAsia="es-ES"/>
    </w:rPr>
  </w:style>
  <w:style w:type="paragraph" w:customStyle="1" w:styleId="Prrafodelista1">
    <w:name w:val="Párrafo de lista1"/>
    <w:basedOn w:val="Normal"/>
    <w:rsid w:val="00D01AA4"/>
    <w:pPr>
      <w:spacing w:after="0" w:line="240" w:lineRule="auto"/>
      <w:ind w:left="708"/>
      <w:jc w:val="left"/>
    </w:pPr>
    <w:rPr>
      <w:rFonts w:ascii="Times New Roman" w:hAnsi="Times New Roman"/>
      <w:color w:val="00000A"/>
      <w:sz w:val="24"/>
      <w:szCs w:val="24"/>
      <w:lang w:eastAsia="es-ES"/>
    </w:rPr>
  </w:style>
  <w:style w:type="paragraph" w:customStyle="1" w:styleId="Standard">
    <w:name w:val="Standard"/>
    <w:rsid w:val="00D01AA4"/>
    <w:pPr>
      <w:widowControl w:val="0"/>
      <w:suppressAutoHyphens/>
      <w:autoSpaceDN w:val="0"/>
      <w:spacing w:after="227" w:line="240" w:lineRule="auto"/>
      <w:jc w:val="both"/>
      <w:textAlignment w:val="baseline"/>
    </w:pPr>
    <w:rPr>
      <w:rFonts w:ascii="Verdana" w:eastAsia="Droid Sans Fallback" w:hAnsi="Verdana" w:cs="Times New Roman"/>
      <w:kern w:val="3"/>
      <w:sz w:val="21"/>
      <w:szCs w:val="24"/>
      <w:lang w:eastAsia="zh-CN" w:bidi="hi-IN"/>
    </w:rPr>
  </w:style>
  <w:style w:type="numbering" w:customStyle="1" w:styleId="WWOutlineListStyle25">
    <w:name w:val="WW_OutlineListStyle_25"/>
    <w:basedOn w:val="Sinlista"/>
    <w:rsid w:val="00D01AA4"/>
    <w:pPr>
      <w:numPr>
        <w:numId w:val="14"/>
      </w:numPr>
    </w:pPr>
  </w:style>
  <w:style w:type="paragraph" w:customStyle="1" w:styleId="Textbody">
    <w:name w:val="Text body"/>
    <w:basedOn w:val="Standard"/>
    <w:rsid w:val="00D01AA4"/>
  </w:style>
  <w:style w:type="numbering" w:customStyle="1" w:styleId="WWOutlineListStyle26">
    <w:name w:val="WW_OutlineListStyle_26"/>
    <w:basedOn w:val="Sinlista"/>
    <w:rsid w:val="00D01AA4"/>
    <w:pPr>
      <w:numPr>
        <w:numId w:val="15"/>
      </w:numPr>
    </w:pPr>
  </w:style>
  <w:style w:type="paragraph" w:styleId="Tabladeilustraciones">
    <w:name w:val="table of figures"/>
    <w:basedOn w:val="Normal"/>
    <w:next w:val="Normal"/>
    <w:uiPriority w:val="99"/>
    <w:unhideWhenUsed/>
    <w:rsid w:val="00D01AA4"/>
  </w:style>
  <w:style w:type="character" w:styleId="CdigoHTML">
    <w:name w:val="HTML Code"/>
    <w:uiPriority w:val="99"/>
    <w:semiHidden/>
    <w:unhideWhenUsed/>
    <w:rsid w:val="00D01AA4"/>
    <w:rPr>
      <w:rFonts w:ascii="Courier New" w:eastAsia="Times New Roman" w:hAnsi="Courier New" w:cs="Courier New" w:hint="default"/>
      <w:sz w:val="20"/>
      <w:szCs w:val="20"/>
    </w:rPr>
  </w:style>
  <w:style w:type="paragraph" w:customStyle="1" w:styleId="msonormal0">
    <w:name w:val="msonormal"/>
    <w:basedOn w:val="Normal"/>
    <w:uiPriority w:val="99"/>
    <w:rsid w:val="00D01AA4"/>
    <w:pPr>
      <w:spacing w:before="100" w:beforeAutospacing="1" w:after="100" w:afterAutospacing="1" w:line="240" w:lineRule="auto"/>
      <w:jc w:val="left"/>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lindependiente.com/politica/2018/07/09/defensa-igualdad-tatuajes-ejercito-hombres-mujeres/" TargetMode="External"/><Relationship Id="rId21" Type="http://schemas.openxmlformats.org/officeDocument/2006/relationships/hyperlink" Target="https://www.ehu.eus/ojs/index.php/HC/article/view/4099" TargetMode="External"/><Relationship Id="rId42" Type="http://schemas.openxmlformats.org/officeDocument/2006/relationships/hyperlink" Target="http://www.defensa.gob.es/Galerias/ministerio/organigramadocs/omi/SBD-OM-PlanAccionEspanaRes1325.pdf" TargetMode="External"/><Relationship Id="rId63" Type="http://schemas.openxmlformats.org/officeDocument/2006/relationships/hyperlink" Target="http://mdgs.un.org/unsd/mdg/Resources/Static/Products/Progress2015/Spanish2015.pdf" TargetMode="External"/><Relationship Id="rId84" Type="http://schemas.openxmlformats.org/officeDocument/2006/relationships/hyperlink" Target="https://www.abc.es/local-cataluna/20130422/abci-tres-siglos-historia-mossos-201304221209.html" TargetMode="External"/><Relationship Id="rId138" Type="http://schemas.openxmlformats.org/officeDocument/2006/relationships/hyperlink" Target="http://forodeculturadedefensa.blogspot.com/2013/04/las-damas-del-ejercito-sanidad-militar-i.html" TargetMode="External"/><Relationship Id="rId159" Type="http://schemas.openxmlformats.org/officeDocument/2006/relationships/hyperlink" Target="http://www.guardiacivil.es/es/institucional/Conocenos/historiaguacivil/La_Restauracion_Monarquica.html" TargetMode="External"/><Relationship Id="rId170" Type="http://schemas.openxmlformats.org/officeDocument/2006/relationships/hyperlink" Target="https://www.legifrance.gouv.fr/affichCodeArticle.do?cidTexte=LEGITEXT000006071307&amp;idArticle=LEGIARTI000006540246&amp;dateTexte=&amp;categorieLien=cid" TargetMode="External"/><Relationship Id="rId191" Type="http://schemas.openxmlformats.org/officeDocument/2006/relationships/hyperlink" Target="https://www.muface.es/revista/funcion_publica_entrevista_eulalia_gonzalez_pena_249.html" TargetMode="External"/><Relationship Id="rId205" Type="http://schemas.openxmlformats.org/officeDocument/2006/relationships/hyperlink" Target="http://mujerdelmediterraneo.heroinas.net/2013/06/nairobi-la-tercera-conferencia-mundial.html" TargetMode="External"/><Relationship Id="rId226" Type="http://schemas.openxmlformats.org/officeDocument/2006/relationships/hyperlink" Target="https://www.peacewomen.org/node/103512" TargetMode="External"/><Relationship Id="rId247" Type="http://schemas.openxmlformats.org/officeDocument/2006/relationships/hyperlink" Target="https://www.heraldo.es/noticias/aragon/2018/10/04/tres-decadas-incorporacion-mujer-guardia-civil-1269982-300.html" TargetMode="External"/><Relationship Id="rId107" Type="http://schemas.openxmlformats.org/officeDocument/2006/relationships/hyperlink" Target="http://www.destak.pt/artigo/389321" TargetMode="External"/><Relationship Id="rId11" Type="http://schemas.openxmlformats.org/officeDocument/2006/relationships/hyperlink" Target="http://hdl.handle.net/1822/59386" TargetMode="External"/><Relationship Id="rId32" Type="http://schemas.openxmlformats.org/officeDocument/2006/relationships/hyperlink" Target="http://www.prefettura.it/FILES/AllegatiPag/1187/Costituzione_ESP.pdf" TargetMode="External"/><Relationship Id="rId53" Type="http://schemas.openxmlformats.org/officeDocument/2006/relationships/hyperlink" Target="http://www.inmujer.gob.es/observatorios/observIgualdad/estudiosInformes/docs/016-analisis.pdf" TargetMode="External"/><Relationship Id="rId74" Type="http://schemas.openxmlformats.org/officeDocument/2006/relationships/hyperlink" Target="https://www.cepolicia.org/ftp/mujer/20131010.pdf" TargetMode="External"/><Relationship Id="rId128" Type="http://schemas.openxmlformats.org/officeDocument/2006/relationships/hyperlink" Target="https://eur-lex.europa.eu/legal-content/ES/TXT/?uri=LEGISSUM%3Aem0037" TargetMode="External"/><Relationship Id="rId149" Type="http://schemas.openxmlformats.org/officeDocument/2006/relationships/hyperlink" Target="https://www.gendinfo.fr/L-info-en-continu/Le-ministere-de-l-Interieur-recoit-les-labels-Egalite-professionnelle-entre-les-femmes-et-les-hommes-et-Diversite" TargetMode="External"/><Relationship Id="rId5" Type="http://schemas.openxmlformats.org/officeDocument/2006/relationships/webSettings" Target="webSettings.xml"/><Relationship Id="rId95" Type="http://schemas.openxmlformats.org/officeDocument/2006/relationships/hyperlink" Target="https://www.abc.es/historia/abci-verdadero-origen-mossos-esquadra-unidad-borbonica-dedicada-perseguir-sediciosos-201711122339_noticia.html" TargetMode="External"/><Relationship Id="rId160" Type="http://schemas.openxmlformats.org/officeDocument/2006/relationships/hyperlink" Target="https://www.guardiacivil.es/es/institucional/serguacivil/centensenan/index.html" TargetMode="External"/><Relationship Id="rId181" Type="http://schemas.openxmlformats.org/officeDocument/2006/relationships/hyperlink" Target="http://www.inmujer.gob.es/MujerCifras/EmpleoPrestaciones/OcupacSectRamasActividads.htm" TargetMode="External"/><Relationship Id="rId216" Type="http://schemas.openxmlformats.org/officeDocument/2006/relationships/hyperlink" Target="https://www.unwomen.org/-/media/annual%20report/attachments/sections/library/un-women-annual-report-2017-2018-es.pdf?la=es&amp;vs=458" TargetMode="External"/><Relationship Id="rId237" Type="http://schemas.openxmlformats.org/officeDocument/2006/relationships/hyperlink" Target="https://librosnocturnidadyalevosia.com/los-carabinero-y-la-identidad-italiana/" TargetMode="External"/><Relationship Id="rId22" Type="http://schemas.openxmlformats.org/officeDocument/2006/relationships/hyperlink" Target="http://rua.ua.es/dspace/handle/10045/10897" TargetMode="External"/><Relationship Id="rId43" Type="http://schemas.openxmlformats.org/officeDocument/2006/relationships/hyperlink" Target="http://www.defensa.gob.es/Galerias/ministerio/organigramadocs/omi/OM-51-2011-Observatorio-Militar-Igualdad.pdf" TargetMode="External"/><Relationship Id="rId64" Type="http://schemas.openxmlformats.org/officeDocument/2006/relationships/hyperlink" Target="https://www.nato.int/issues/women_nato/cwinf_guidance.pdf" TargetMode="External"/><Relationship Id="rId118" Type="http://schemas.openxmlformats.org/officeDocument/2006/relationships/hyperlink" Target="https://www.elnacional.cat/es/sociedad/mossos-promocion-edad-estudios_152769_102.html" TargetMode="External"/><Relationship Id="rId139" Type="http://schemas.openxmlformats.org/officeDocument/2006/relationships/hyperlink" Target="https://www.researchgate.net/publication/292983004_PARANINFO_DIGITAL_Las_otras_enfermeras_durante_la_Guerra_Civil_Espanola" TargetMode="External"/><Relationship Id="rId85" Type="http://schemas.openxmlformats.org/officeDocument/2006/relationships/hyperlink" Target="https://www.abc.es/opinion/abci-guardia-civil-igualdad-tambien-como-divisa-201809260854_noticia.html" TargetMode="External"/><Relationship Id="rId150" Type="http://schemas.openxmlformats.org/officeDocument/2006/relationships/hyperlink" Target="https://www.idescat.cat/pub/?id=aec&amp;n=899&amp;lang=es&amp;t=2018" TargetMode="External"/><Relationship Id="rId171" Type="http://schemas.openxmlformats.org/officeDocument/2006/relationships/hyperlink" Target="https://www.publico.pt/2019/11/07/sociedade/noticia/gnr-actualmente-1500-mulheres-25-anos-apos-entrada-primeira-1892820" TargetMode="External"/><Relationship Id="rId192" Type="http://schemas.openxmlformats.org/officeDocument/2006/relationships/hyperlink" Target="https://www.museopoliciavasca.eus/es/coleccion/ertzana-1936/" TargetMode="External"/><Relationship Id="rId206" Type="http://schemas.openxmlformats.org/officeDocument/2006/relationships/hyperlink" Target="https://www.un.org/sustainabledevelopment/es/objetivos-de-desarrollo-sostenible/" TargetMode="External"/><Relationship Id="rId227" Type="http://schemas.openxmlformats.org/officeDocument/2006/relationships/hyperlink" Target="https://www.policia.es/prensa/20130405_2.html" TargetMode="External"/><Relationship Id="rId248" Type="http://schemas.openxmlformats.org/officeDocument/2006/relationships/hyperlink" Target="http://www.un.org/womenwatch/daw/csw/pdf/CSW_founding_resolution_1946.pdf" TargetMode="External"/><Relationship Id="rId12" Type="http://schemas.openxmlformats.org/officeDocument/2006/relationships/hyperlink" Target="http://repositorio.ciem.ucr.ac.cr/bitstream/123456789/265/1/RCIEM231.pdf" TargetMode="External"/><Relationship Id="rId33" Type="http://schemas.openxmlformats.org/officeDocument/2006/relationships/hyperlink" Target="https://web.archive.org/web/20150202184828/http://www.conseil-constitutionnel.fr/conseil-constitutionnel/root/bank_mm/espagnol/constitution_espagnol.pdf" TargetMode="External"/><Relationship Id="rId108" Type="http://schemas.openxmlformats.org/officeDocument/2006/relationships/hyperlink" Target="https://www.diariojaen.es/la-semana/la-mujer-en-la-guardia-civil-LF4755184" TargetMode="External"/><Relationship Id="rId129" Type="http://schemas.openxmlformats.org/officeDocument/2006/relationships/hyperlink" Target="https://www.europapress.es/euskadi/noticia-gobierno-vasco-baraja-modificar-ley-igualdad-facilitar-acceso-mujeres-ertzaintza-20101112111915.html" TargetMode="External"/><Relationship Id="rId54" Type="http://schemas.openxmlformats.org/officeDocument/2006/relationships/hyperlink" Target="http://www.inmujer.gob.es/areasTematicas/AreaEducacion/MaterialesDidacticos/docs/GuiaCorresponsabilidad.pdf" TargetMode="External"/><Relationship Id="rId70" Type="http://schemas.openxmlformats.org/officeDocument/2006/relationships/hyperlink" Target="https://www.nato.int/nato_static_fl2014/assets/pdf/pdf_publications/20190315_sgar2018-en.pdf" TargetMode="External"/><Relationship Id="rId75" Type="http://schemas.openxmlformats.org/officeDocument/2006/relationships/hyperlink" Target="https://op.europa.eu/es/publication-detail/-/publication/292fd37c-30d8-11e9-8d04-01aa75ed71a1/language-en" TargetMode="External"/><Relationship Id="rId91" Type="http://schemas.openxmlformats.org/officeDocument/2006/relationships/hyperlink" Target="https://www.abc.es/sociedad/abci-comandante-silvia-queria-guardia-civil-incluso-cuando-mujeres-no-podian-201902170131_noticia.html" TargetMode="External"/><Relationship Id="rId96" Type="http://schemas.openxmlformats.org/officeDocument/2006/relationships/hyperlink" Target="http://base.d-p-h.info/es/fiches/premierdph/fiche-premierdph-2359.html" TargetMode="External"/><Relationship Id="rId140" Type="http://schemas.openxmlformats.org/officeDocument/2006/relationships/hyperlink" Target="https://www.diplomatie.gouv.fr/es/asuntos-globales/salud-educacion-y-genero/genero-y-desarrollo/article/la-estrategia-genero-y-desarrollo" TargetMode="External"/><Relationship Id="rId145" Type="http://schemas.openxmlformats.org/officeDocument/2006/relationships/hyperlink" Target="https://www.guardiacivil.es/es/prensa/noticias/7148.html" TargetMode="External"/><Relationship Id="rId161" Type="http://schemas.openxmlformats.org/officeDocument/2006/relationships/hyperlink" Target="https://www.guardiacivil.es/es/institucional/Conocenos/estructuraorganizacion/orgperiferica/index.html" TargetMode="External"/><Relationship Id="rId166" Type="http://schemas.openxmlformats.org/officeDocument/2006/relationships/hyperlink" Target="https://seguridadycultura.org/patricia-ortega-garcia-primera-general-de-las-fuerzas-armadas-espanolas/" TargetMode="External"/><Relationship Id="rId182" Type="http://schemas.openxmlformats.org/officeDocument/2006/relationships/hyperlink" Target="http://www.interior.gob.es/prensa/noticias/-/asset_publisher/GHU8Ap6ztgsg/content/id/9575195" TargetMode="External"/><Relationship Id="rId187" Type="http://schemas.openxmlformats.org/officeDocument/2006/relationships/hyperlink" Target="http://www.carabinieri.it/multilingua/es/el-antiguo-cuerpo-de-los-carabineros-_9b1158be6f874b169fda6cbc7c5e4359" TargetMode="External"/><Relationship Id="rId217" Type="http://schemas.openxmlformats.org/officeDocument/2006/relationships/hyperlink" Target="https://www.unwomen.org/es/csw"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beijing20.unwomen.org/es/about" TargetMode="External"/><Relationship Id="rId233" Type="http://schemas.openxmlformats.org/officeDocument/2006/relationships/hyperlink" Target="https://www.cascoscoleccion.com/espana/esgchist.html" TargetMode="External"/><Relationship Id="rId238" Type="http://schemas.openxmlformats.org/officeDocument/2006/relationships/hyperlink" Target="http://www.realinstitutoelcano.org/wps/portal/rielcano_es/contenido?WCM_GLOBAL_CONTEXT=/elcano/elcano_es/zonas_es/ari82-2017-solanas-retos-pendientes-ii-plan-nacional-accion-mujeres-paz-seguridad" TargetMode="External"/><Relationship Id="rId254" Type="http://schemas.openxmlformats.org/officeDocument/2006/relationships/fontTable" Target="fontTable.xml"/><Relationship Id="rId23" Type="http://schemas.openxmlformats.org/officeDocument/2006/relationships/hyperlink" Target="https://www.cepolicia.org/ftp/mujer/20131010.pdf" TargetMode="External"/><Relationship Id="rId28" Type="http://schemas.openxmlformats.org/officeDocument/2006/relationships/hyperlink" Target="https://eur-lex.europa.eu/LexUriServ/LexUriServ.do?uri=OJ:C:2011:155:0010:0013:ES:PDF" TargetMode="External"/><Relationship Id="rId49" Type="http://schemas.openxmlformats.org/officeDocument/2006/relationships/hyperlink" Target="http://www.prefettura.it/FILES/AllegatiPag/1187/Costituzione_ESP.pdf" TargetMode="External"/><Relationship Id="rId114" Type="http://schemas.openxmlformats.org/officeDocument/2006/relationships/hyperlink" Target="https://elpais.com/politica/2018/07/18/actualidad/1531908095_348897.html" TargetMode="External"/><Relationship Id="rId119" Type="http://schemas.openxmlformats.org/officeDocument/2006/relationships/hyperlink" Target="https://www.escuelavirtualigualdad.es/index.php?action=programaCorto&amp;codcurso=C8822" TargetMode="External"/><Relationship Id="rId44" Type="http://schemas.openxmlformats.org/officeDocument/2006/relationships/hyperlink" Target="http://www.exteriores.gob.es/Portal/es/SalaDePrensa/Multimedia/Publicaciones/Documents/2017_II%20PLAN%20NACIONAL%20ESP%20web.pdf" TargetMode="External"/><Relationship Id="rId60" Type="http://schemas.openxmlformats.org/officeDocument/2006/relationships/hyperlink" Target="http://www.defensa.gob.es/Galerias/ministerio/organigramadocs/omi/guia-medidas-conciliacion.pdf" TargetMode="External"/><Relationship Id="rId65" Type="http://schemas.openxmlformats.org/officeDocument/2006/relationships/hyperlink" Target="https://www.nato.int/issues/women_nato/2008-11-gender_balance.pdf" TargetMode="External"/><Relationship Id="rId81" Type="http://schemas.openxmlformats.org/officeDocument/2006/relationships/hyperlink" Target="https://www.difesa.it/Content/Documents/30991_serfemm.pdf" TargetMode="External"/><Relationship Id="rId86" Type="http://schemas.openxmlformats.org/officeDocument/2006/relationships/hyperlink" Target="https://www.abc.es/familia/mujeres/abci-porcentaje-mujeres-directivas-congela-espana-27--por-ciento-2018-201810021952_noticia.html" TargetMode="External"/><Relationship Id="rId130" Type="http://schemas.openxmlformats.org/officeDocument/2006/relationships/hyperlink" Target="https://www.europapress.es/epsocial/igualdad/noticia-mossos-diez-cuerpos-policiales-europeos-mas-mujeres-20120516130048.html" TargetMode="External"/><Relationship Id="rId135" Type="http://schemas.openxmlformats.org/officeDocument/2006/relationships/hyperlink" Target="http://cnpjefb.blogspot.com/2017/07/real-decreto-de-6-de-noviembre-de-1877.html" TargetMode="External"/><Relationship Id="rId151" Type="http://schemas.openxmlformats.org/officeDocument/2006/relationships/hyperlink" Target="https://www.gendarmerie.interieur.gouv.fr/Notre-institution/Notre-histoire/La-gendarmerie-de-sa-naissance-a-aujourd-hui" TargetMode="External"/><Relationship Id="rId156" Type="http://schemas.openxmlformats.org/officeDocument/2006/relationships/hyperlink" Target="https://elpais.com/politica/2019/07/10/actualidad/1562784246_624867.html" TargetMode="External"/><Relationship Id="rId177" Type="http://schemas.openxmlformats.org/officeDocument/2006/relationships/hyperlink" Target="http://www.defensa.gob.es/ministerio/organigrama/subdef/omi/" TargetMode="External"/><Relationship Id="rId198" Type="http://schemas.openxmlformats.org/officeDocument/2006/relationships/hyperlink" Target="https://www.navarra.es/home_es/Actualidad/Sala+de+prensa/Noticias/2015/02/24/exposicion+aniversario+policia+foral.htm" TargetMode="External"/><Relationship Id="rId172" Type="http://schemas.openxmlformats.org/officeDocument/2006/relationships/hyperlink" Target="http://www.interior.gob.es/prensa/noticias/-/asset_publisher/GHU8Ap6ztgsg/content/id/9575195L&#243;pez" TargetMode="External"/><Relationship Id="rId193" Type="http://schemas.openxmlformats.org/officeDocument/2006/relationships/hyperlink" Target="http://docstore.ohchr.org/SelfServices/FilesHandler.ashx?enc=6QkG1d%2FPPRiCAqhKb7yhsgA84bcFRy75ulvS2cmS%2F%2BjVQ%2F7hMZ5ysMKntMSi3EwZKaUa3qN%2BvOCJHKZGml5wUBn%2FJLfL94tyJro3B7bHAEEzq987lOi5fERs6Tul239Q" TargetMode="External"/><Relationship Id="rId202" Type="http://schemas.openxmlformats.org/officeDocument/2006/relationships/hyperlink" Target="http://www.amecopress.net/spip.php?article19512" TargetMode="External"/><Relationship Id="rId207" Type="http://schemas.openxmlformats.org/officeDocument/2006/relationships/hyperlink" Target="https://digitallibrary.un.org/record/1301303/files/A_72_220-ES.pdf?version=1" TargetMode="External"/><Relationship Id="rId223" Type="http://schemas.openxmlformats.org/officeDocument/2006/relationships/hyperlink" Target="https://www.nato.int/cps/en/natohq/topics_101372.htm" TargetMode="External"/><Relationship Id="rId228" Type="http://schemas.openxmlformats.org/officeDocument/2006/relationships/hyperlink" Target="https://www.policia.es/prensa/20180426_3.html" TargetMode="External"/><Relationship Id="rId244" Type="http://schemas.openxmlformats.org/officeDocument/2006/relationships/hyperlink" Target="https://europa.eu/european-union/about-eu/agencies/fra_es" TargetMode="External"/><Relationship Id="rId249" Type="http://schemas.openxmlformats.org/officeDocument/2006/relationships/hyperlink" Target="https://www.defensa.gob.es/Galerias/ministerio/organigramadocs/omi/SBD-OM-Ley30-2003.pdf" TargetMode="External"/><Relationship Id="rId13" Type="http://schemas.openxmlformats.org/officeDocument/2006/relationships/hyperlink" Target="http://arbor.revistas.csic.es/index.php/arbor/article/view/1901/2120" TargetMode="External"/><Relationship Id="rId18" Type="http://schemas.openxmlformats.org/officeDocument/2006/relationships/hyperlink" Target="https://iugm.es/wp-content/uploads/2016/06/EL_LEGADO_DEL_GENERAL_G_MELLADO.pdf" TargetMode="External"/><Relationship Id="rId39" Type="http://schemas.openxmlformats.org/officeDocument/2006/relationships/hyperlink" Target="https://www.boe.es/datos/pdfs/BOE/1878/334/A00601-00602.pdf" TargetMode="External"/><Relationship Id="rId109" Type="http://schemas.openxmlformats.org/officeDocument/2006/relationships/hyperlink" Target="https://www.un.org/ecosoc/es/about-us" TargetMode="External"/><Relationship Id="rId34" Type="http://schemas.openxmlformats.org/officeDocument/2006/relationships/hyperlink" Target="https://studylib.es/doc/4561545/la-mujer--la-nacionalidad-y-la-ciudadan%C3%ADa;" TargetMode="External"/><Relationship Id="rId50" Type="http://schemas.openxmlformats.org/officeDocument/2006/relationships/hyperlink" Target="http://www.euskadi.eus/contenidos/informacion/berdintasuna_planak/es_def/adjuntos/PLAN%202014-2016_es_BAJA.pdf" TargetMode="External"/><Relationship Id="rId55" Type="http://schemas.openxmlformats.org/officeDocument/2006/relationships/hyperlink" Target="https://recyt.fecyt.es/index.php/RDCE/article/view/48529" TargetMode="External"/><Relationship Id="rId76" Type="http://schemas.openxmlformats.org/officeDocument/2006/relationships/hyperlink" Target="https://ec.europa.eu/info/sites/info/files/aid_development_cooperation_fundamental_rights/annual_report_ge_2019_en_1.pdf" TargetMode="External"/><Relationship Id="rId97" Type="http://schemas.openxmlformats.org/officeDocument/2006/relationships/hyperlink" Target="http://www.benemeritaaldia.org/historia-guardia-civil/31801-las-%C3%BAltimas-matronas-de-la-guardia-civil.html" TargetMode="External"/><Relationship Id="rId104" Type="http://schemas.openxmlformats.org/officeDocument/2006/relationships/hyperlink" Target="https://drive.google.com/file/d/0B8d4Yqx_2B5IcHphd1lqcS1ybzA/view" TargetMode="External"/><Relationship Id="rId120" Type="http://schemas.openxmlformats.org/officeDocument/2006/relationships/hyperlink" Target="http://www.inmujer.gob.es/MujerCifras/EmpleoPrestaciones/OcupacSectRamasActividads.htm" TargetMode="External"/><Relationship Id="rId125" Type="http://schemas.openxmlformats.org/officeDocument/2006/relationships/hyperlink" Target="http://curia.europa.eu/juris/showPdf.jsf;jsessionid=9ea7d2dc30db1292e59435724afe87df8020bde420b2.e34KaxiLc3qMb40Rch0SaxuKa3f0?text=&amp;docid=45065&amp;pageIndex=0&amp;doclang=ES&amp;mode=lst&amp;dir=&amp;occ=first&amp;part=1&amp;cid=5927" TargetMode="External"/><Relationship Id="rId141" Type="http://schemas.openxmlformats.org/officeDocument/2006/relationships/hyperlink" Target="https://www.diplomatie.gouv.fr/es/asuntos-globales/salud-educacion-y-genero/genero-y-desarrollo/article/la-igualdad-mujeres-y-hombres-en" TargetMode="External"/><Relationship Id="rId146" Type="http://schemas.openxmlformats.org/officeDocument/2006/relationships/hyperlink" Target="http://www.guardiacivil.es/es/prensa/noticias/7052.html" TargetMode="External"/><Relationship Id="rId167" Type="http://schemas.openxmlformats.org/officeDocument/2006/relationships/hyperlink" Target="https://www.emakunde.euskadi.eus/politicas-publicas/-/informacion/emakunde7plan/" TargetMode="External"/><Relationship Id="rId188" Type="http://schemas.openxmlformats.org/officeDocument/2006/relationships/hyperlink" Target="https://www.lne.es/aviles/2017/05/11/guardia-civil-enorgullece-igualdad/2102547.html" TargetMode="External"/><Relationship Id="rId7" Type="http://schemas.openxmlformats.org/officeDocument/2006/relationships/endnotes" Target="endnotes.xml"/><Relationship Id="rId71" Type="http://schemas.openxmlformats.org/officeDocument/2006/relationships/hyperlink" Target="https://www.europarl.europa.eu/ftu/pdf/es/FTU_2.3.8.pdf" TargetMode="External"/><Relationship Id="rId92" Type="http://schemas.openxmlformats.org/officeDocument/2006/relationships/hyperlink" Target="https://elcierredigital.com/realidad-autonomica/162566292/igualdad-mujer-policia-nacional.html" TargetMode="External"/><Relationship Id="rId162" Type="http://schemas.openxmlformats.org/officeDocument/2006/relationships/hyperlink" Target="http://www.guardiacivil.es/es/institucional/serguacivil/centensenan/guardiasjovenes/index.html" TargetMode="External"/><Relationship Id="rId183" Type="http://schemas.openxmlformats.org/officeDocument/2006/relationships/hyperlink" Target="http://www.interior.gob.es/prensa/noticias/-/asset_publisher/GHU8Ap6ztgsg/content/id/8848292" TargetMode="External"/><Relationship Id="rId213" Type="http://schemas.openxmlformats.org/officeDocument/2006/relationships/hyperlink" Target="http://beijing20.unwomen.org/es/about" TargetMode="External"/><Relationship Id="rId218" Type="http://schemas.openxmlformats.org/officeDocument/2006/relationships/hyperlink" Target="https://www.opinionmilitar.es/defensa-crea-un-departamento-de-igualdad-al-mando-de-una-teniente-coronel/" TargetMode="External"/><Relationship Id="rId234" Type="http://schemas.openxmlformats.org/officeDocument/2006/relationships/hyperlink" Target="https://www.elmundo.es/elmundo/2011/01/28/paisvasco/1296214494.html" TargetMode="External"/><Relationship Id="rId239" Type="http://schemas.openxmlformats.org/officeDocument/2006/relationships/hyperlink" Target="https://sdgindex.org/news/espana-ocupa-el-21-puesto-en-desarrollo-sostenible-a-nivel-mundial/" TargetMode="External"/><Relationship Id="rId2" Type="http://schemas.openxmlformats.org/officeDocument/2006/relationships/numbering" Target="numbering.xml"/><Relationship Id="rId29" Type="http://schemas.openxmlformats.org/officeDocument/2006/relationships/hyperlink" Target="http://data.consilium.europa.eu/doc/document/ST-7775-2006-REV-1/es/pdf" TargetMode="External"/><Relationship Id="rId250" Type="http://schemas.openxmlformats.org/officeDocument/2006/relationships/hyperlink" Target="https://www.boe.es/buscar/act.php?id=BOE-A-2011-4951" TargetMode="External"/><Relationship Id="rId255" Type="http://schemas.openxmlformats.org/officeDocument/2006/relationships/glossaryDocument" Target="glossary/document.xml"/><Relationship Id="rId24" Type="http://schemas.openxmlformats.org/officeDocument/2006/relationships/hyperlink" Target="http://www.index-f.com/para/n22/102.php" TargetMode="External"/><Relationship Id="rId40" Type="http://schemas.openxmlformats.org/officeDocument/2006/relationships/hyperlink" Target="https://www.boe.es/boe/dias/1986/06/14/pdfs/A21653-21674.pdf" TargetMode="External"/><Relationship Id="rId45" Type="http://schemas.openxmlformats.org/officeDocument/2006/relationships/hyperlink" Target="http://cadenaser00.epimg.net/descargables/2018/02/28/55434a755de875a6500561a7567456a0.pdf" TargetMode="External"/><Relationship Id="rId66" Type="http://schemas.openxmlformats.org/officeDocument/2006/relationships/hyperlink" Target="https://www.nato.int/nato_static_fl2014/assets/pdf/pdf_2016_03/Summary.pdf" TargetMode="External"/><Relationship Id="rId87" Type="http://schemas.openxmlformats.org/officeDocument/2006/relationships/hyperlink" Target="http://www.belt.es/noticiasmdb/home2_noticias.asp?id=3799" TargetMode="External"/><Relationship Id="rId110" Type="http://schemas.openxmlformats.org/officeDocument/2006/relationships/hyperlink" Target="https://www.20minutos.es/noticia/3158250/0/igualdad-hombres-mujeres-mejora-espana-media-europa/" TargetMode="External"/><Relationship Id="rId115" Type="http://schemas.openxmlformats.org/officeDocument/2006/relationships/hyperlink" Target="https://www.elconfidencialdigital.com/articulo/defensa/defensa-crea-departamento-igualdad-mando-teniente-coronel/20181130125225118827.html" TargetMode="External"/><Relationship Id="rId131" Type="http://schemas.openxmlformats.org/officeDocument/2006/relationships/hyperlink" Target="https://www.europapress.es/nacional/noticia-defensa-cambiara-bases-acceso-ffaa-evitar-discriminacion-hombre-mujeres-tatuajes-20180709111716.html" TargetMode="External"/><Relationship Id="rId136" Type="http://schemas.openxmlformats.org/officeDocument/2006/relationships/hyperlink" Target="http://revistafal.com/la-asamblea-general-de-la-onu-y-la-igualdad-de-genero/" TargetMode="External"/><Relationship Id="rId157" Type="http://schemas.openxmlformats.org/officeDocument/2006/relationships/hyperlink" Target="https://www.grantthornton.es/sala-de-prensa/2019/el-porcentaje-de-directivas-en-espana-es-el-mejor-de-los-ultimos-5-anos/" TargetMode="External"/><Relationship Id="rId178" Type="http://schemas.openxmlformats.org/officeDocument/2006/relationships/hyperlink" Target="https://www.defensa.gob.es/defensa/seguridaddefensa/" TargetMode="External"/><Relationship Id="rId61" Type="http://schemas.openxmlformats.org/officeDocument/2006/relationships/hyperlink" Target="https://publications.europa.eu/es/publication-detail/-/publication/4cffba4c-c6b8-11e8-9424-01aa75ed71a1/language-es/format-PDF/source-106162807" TargetMode="External"/><Relationship Id="rId82" Type="http://schemas.openxmlformats.org/officeDocument/2006/relationships/hyperlink" Target="https://s3.amazonaws.com/sustainabledevelopment.report/2019/2019_sustainable_development_report.pdf" TargetMode="External"/><Relationship Id="rId152" Type="http://schemas.openxmlformats.org/officeDocument/2006/relationships/hyperlink" Target="https://www.gnr.pt/estrategia.aspx" TargetMode="External"/><Relationship Id="rId173" Type="http://schemas.openxmlformats.org/officeDocument/2006/relationships/hyperlink" Target="https://www.diariovasco.com/20071231/politica/abuelos-ertzaintza-20071231.html" TargetMode="External"/><Relationship Id="rId194" Type="http://schemas.openxmlformats.org/officeDocument/2006/relationships/hyperlink" Target="https://www.un.org/undpa/es/women-peace-security" TargetMode="External"/><Relationship Id="rId199" Type="http://schemas.openxmlformats.org/officeDocument/2006/relationships/hyperlink" Target="http://www.benemeritaaldia.org/historia-guardia-civil/30044-las-antiguas-matronas-de-la-guardia-civil.html" TargetMode="External"/><Relationship Id="rId203" Type="http://schemas.openxmlformats.org/officeDocument/2006/relationships/hyperlink" Target="http://documents.uji.es/alfresco/d/d/workspace/SpacesStore/a7dbd7f4-a658-4ca8-a1f0-e2e7dba5ebf2/5-copen80.pdf?guest=true" TargetMode="External"/><Relationship Id="rId208" Type="http://schemas.openxmlformats.org/officeDocument/2006/relationships/hyperlink" Target="https://news.un.org/es/story/2020/03/1470741" TargetMode="External"/><Relationship Id="rId229" Type="http://schemas.openxmlformats.org/officeDocument/2006/relationships/hyperlink" Target="https://www.policia.es/prensa/20190307_2.html" TargetMode="External"/><Relationship Id="rId19" Type="http://schemas.openxmlformats.org/officeDocument/2006/relationships/hyperlink" Target="https://www.corteidh.or.cr/tablas/r31086spa.pdf" TargetMode="External"/><Relationship Id="rId224" Type="http://schemas.openxmlformats.org/officeDocument/2006/relationships/hyperlink" Target="http://www.europarl.europa.eu/factsheets/es/sheet/59/la-igualdad-entre-hombres-y-mujeres" TargetMode="External"/><Relationship Id="rId240" Type="http://schemas.openxmlformats.org/officeDocument/2006/relationships/hyperlink" Target="http://www.reportdifesa.it/13414-2/" TargetMode="External"/><Relationship Id="rId245" Type="http://schemas.openxmlformats.org/officeDocument/2006/relationships/hyperlink" Target="https://noticias.universia.es/vida-universitaria/noticia/2005/10/03/605684/no-discriminacion-llega-mossos-d-esquadra.html" TargetMode="External"/><Relationship Id="rId14" Type="http://schemas.openxmlformats.org/officeDocument/2006/relationships/hyperlink" Target="https://comum.rcaap.pt/handle/10400.26/12057" TargetMode="External"/><Relationship Id="rId30" Type="http://schemas.openxmlformats.org/officeDocument/2006/relationships/hyperlink" Target="https://rm.coe.int/estrategia-de-igualdad-de-genero-del-coe-es-msg/16808ac960Una" TargetMode="External"/><Relationship Id="rId35" Type="http://schemas.openxmlformats.org/officeDocument/2006/relationships/hyperlink" Target="file:///D:\Nueva%20carpeta\ESTUDIOS\Downloads\study_on_gender_training_in_the_eu_mapping_research_and_stakeholders_engagement_-spain-_country_profile.pdf" TargetMode="External"/><Relationship Id="rId56" Type="http://schemas.openxmlformats.org/officeDocument/2006/relationships/hyperlink" Target="https://www.defensa.gob.es/portaldecultura/Galerias/actividades/fichero/2011_Masinformacion_PremioIdoia.pdf" TargetMode="External"/><Relationship Id="rId77" Type="http://schemas.openxmlformats.org/officeDocument/2006/relationships/hyperlink" Target="https://www.rae.es/sites/default/files/Informe_lenguaje_inclusivo.pdf" TargetMode="External"/><Relationship Id="rId100" Type="http://schemas.openxmlformats.org/officeDocument/2006/relationships/hyperlink" Target="http://noticias.juridicas.com/actualidad/noticias/12764-la-comision-europea-se-pronuncia-con-motivo-del-dia-internacional-de-la-mujer-de-2018/" TargetMode="External"/><Relationship Id="rId105" Type="http://schemas.openxmlformats.org/officeDocument/2006/relationships/hyperlink" Target="http://www.defensa.gob.es/gabinete/notasPrensa/2015/03/DGC-150307-reunion-omi.html" TargetMode="External"/><Relationship Id="rId126" Type="http://schemas.openxmlformats.org/officeDocument/2006/relationships/hyperlink" Target="https://www.ehu.eus/documents/2007376/3950505/Recomendacion_participacion_mujeres_decision.pdf/3b52aca2-df73-496e-b800-a9c6d45341f7" TargetMode="External"/><Relationship Id="rId147" Type="http://schemas.openxmlformats.org/officeDocument/2006/relationships/hyperlink" Target="https://www.uv.es/CEFD/2/garcia.html?iframe=true&amp;width=90%25&amp;height=90%25" TargetMode="External"/><Relationship Id="rId168" Type="http://schemas.openxmlformats.org/officeDocument/2006/relationships/hyperlink" Target="https://www.lavanguardia.com/local/barcelona/20190613/462856381008/la-trisindical-de-mossos-crea-su-secretaria-de-igualdad-contra-la-discriminacion.html" TargetMode="External"/><Relationship Id="rId8" Type="http://schemas.openxmlformats.org/officeDocument/2006/relationships/image" Target="media/image1.jpeg"/><Relationship Id="rId51" Type="http://schemas.openxmlformats.org/officeDocument/2006/relationships/hyperlink" Target="https://www.emakunde.euskadi.eus/contenidos/informacion/emakunde7plana/es_def/adjuntos/vii_plan.pdf" TargetMode="External"/><Relationship Id="rId72" Type="http://schemas.openxmlformats.org/officeDocument/2006/relationships/hyperlink" Target="https://www.europarl.europa.eu/RegData/etudes/fiches_techniques/2013/010104/04A_FT(2013)010104_ES.pdf" TargetMode="External"/><Relationship Id="rId93" Type="http://schemas.openxmlformats.org/officeDocument/2006/relationships/hyperlink" Target="https://www.lamoncloa.gob.es/consejodeministros/Paginas/enlaces/010219-enlacecartasocial.aspx" TargetMode="External"/><Relationship Id="rId98" Type="http://schemas.openxmlformats.org/officeDocument/2006/relationships/hyperlink" Target="http://www.benemeritaaldia.org/historia-guardia-civil/31802-las-primeras-guardias-civiles.html" TargetMode="External"/><Relationship Id="rId121" Type="http://schemas.openxmlformats.org/officeDocument/2006/relationships/hyperlink" Target="https://www.mscbs.gob.es/ssi/igualdadOportunidades/internacional/consejoeu/consejoeuropa_2.htm" TargetMode="External"/><Relationship Id="rId142" Type="http://schemas.openxmlformats.org/officeDocument/2006/relationships/hyperlink" Target="https://www.diplomatie.gouv.fr/es/politica-exterior/derechos-humanos/derechos-de-la-mujer/article/estrategia-internacional-de-francia-para-la-igualdad-entre-mujeres-y-hombres-en" TargetMode="External"/><Relationship Id="rId163" Type="http://schemas.openxmlformats.org/officeDocument/2006/relationships/hyperlink" Target="https://www.heraldo.es/noticias/internacional/2017/02/22/que-carta-social-europea-1160624-306.html" TargetMode="External"/><Relationship Id="rId184" Type="http://schemas.openxmlformats.org/officeDocument/2006/relationships/hyperlink" Target="https://www.diplomatie.gouv.fr/es/asuntos-globales/derechos-humanos/derechos-de-la-mujer/article/la-igualdad-entre-mujeres-y-hombres-en-el-mundo-el-compromiso-de-francia-2018" TargetMode="External"/><Relationship Id="rId189" Type="http://schemas.openxmlformats.org/officeDocument/2006/relationships/hyperlink" Target="https://www.gendinfo.fr/sur-le-terrain/Immersion/Lutter-contre-toutes-les-discriminations" TargetMode="External"/><Relationship Id="rId219" Type="http://schemas.openxmlformats.org/officeDocument/2006/relationships/hyperlink" Target="https://www.opositor.com/oposiciones-policia-foral-navarra-plazas/37643" TargetMode="External"/><Relationship Id="rId3" Type="http://schemas.openxmlformats.org/officeDocument/2006/relationships/styles" Target="styles.xml"/><Relationship Id="rId214" Type="http://schemas.openxmlformats.org/officeDocument/2006/relationships/hyperlink" Target="https://www.unwomen.org/es/digital-library/sdg-report" TargetMode="External"/><Relationship Id="rId230" Type="http://schemas.openxmlformats.org/officeDocument/2006/relationships/hyperlink" Target="https://www.policia.es/cnp/origen/origen.html" TargetMode="External"/><Relationship Id="rId235" Type="http://schemas.openxmlformats.org/officeDocument/2006/relationships/hyperlink" Target="https://historiasdelahistoria.com/2015/08/14/el-origen-de-los-mossos-desquadra-y-de-la-guardia-civil" TargetMode="External"/><Relationship Id="rId251" Type="http://schemas.openxmlformats.org/officeDocument/2006/relationships/header" Target="header1.xml"/><Relationship Id="rId256" Type="http://schemas.openxmlformats.org/officeDocument/2006/relationships/theme" Target="theme/theme1.xml"/><Relationship Id="rId25" Type="http://schemas.openxmlformats.org/officeDocument/2006/relationships/hyperlink" Target="http://www.europarl.europa.eu/sides/getDoc.do?pubRef=-%2F%2FEP%2F%2FNONSGML%2BCOMPARL%2BPE-427.253%2B01%2BDOC%2BWORD%2BV0%2F%2FES" TargetMode="External"/><Relationship Id="rId46" Type="http://schemas.openxmlformats.org/officeDocument/2006/relationships/hyperlink" Target="https://eur-lex.europa.eu/LexUriServ/LexUriServ.do?uri=OJ:C:2011:155:0010:0013:ES:PDF" TargetMode="External"/><Relationship Id="rId67" Type="http://schemas.openxmlformats.org/officeDocument/2006/relationships/hyperlink" Target="https://www.nato.int/nato_static_fl2014/assets/pdf/pdf_2019_09/20190909_190909-2017-Summary-NR-to-NCGP.pdf" TargetMode="External"/><Relationship Id="rId116" Type="http://schemas.openxmlformats.org/officeDocument/2006/relationships/hyperlink" Target="https://www.eldiario.es/politica/Interior-comisaria-subdirector-Policia-Cotino_0_827668197.html" TargetMode="External"/><Relationship Id="rId137" Type="http://schemas.openxmlformats.org/officeDocument/2006/relationships/hyperlink" Target="http://forodeculturadedefensa.blogspot.com/2013/04/las-damas-del-ejercito-sanidad-militar-i.html" TargetMode="External"/><Relationship Id="rId158" Type="http://schemas.openxmlformats.org/officeDocument/2006/relationships/hyperlink" Target="http://www.guardiacivil.es/es/institucional/Conocenos/historiaguacivil/El_Reinado_de_Alfonso_XIII.html" TargetMode="External"/><Relationship Id="rId20" Type="http://schemas.openxmlformats.org/officeDocument/2006/relationships/hyperlink" Target="https://dialnet.unirioja.es/servlet/revista?codigo=7788" TargetMode="External"/><Relationship Id="rId41" Type="http://schemas.openxmlformats.org/officeDocument/2006/relationships/hyperlink" Target="https://www.boe.es/boe/dias/1987/07/07/pdfs/A20548-20549.pdf" TargetMode="External"/><Relationship Id="rId62" Type="http://schemas.openxmlformats.org/officeDocument/2006/relationships/hyperlink" Target="https://www.ohchr.org/Documents/Publications/CoreInternationalHumanRightsTreaties_sp.pdf" TargetMode="External"/><Relationship Id="rId83" Type="http://schemas.openxmlformats.org/officeDocument/2006/relationships/hyperlink" Target="https://es.unesco.org/creativity/sites/creativity/files/digital-library/cdis/Iguldad%20de%20genero.pdf" TargetMode="External"/><Relationship Id="rId88" Type="http://schemas.openxmlformats.org/officeDocument/2006/relationships/hyperlink" Target="http://www.benemeritaaldia.org/historia-guardia-civil/14796-especialidades-uei-los-heroes-anonimos.html" TargetMode="External"/><Relationship Id="rId111" Type="http://schemas.openxmlformats.org/officeDocument/2006/relationships/hyperlink" Target="https://web.archive.org/web/20150531144645/http:/eige.europa.eu/content/management-board" TargetMode="External"/><Relationship Id="rId132" Type="http://schemas.openxmlformats.org/officeDocument/2006/relationships/hyperlink" Target="https://www.europapress.es/cantabria/noticia-policia-nacional-celebra-40-aniversario-incorporacion-primera-mujer-20190308122329.html" TargetMode="External"/><Relationship Id="rId153" Type="http://schemas.openxmlformats.org/officeDocument/2006/relationships/hyperlink" Target="https://www.gnr.pt/default.aspx" TargetMode="External"/><Relationship Id="rId174" Type="http://schemas.openxmlformats.org/officeDocument/2006/relationships/hyperlink" Target="https://cincodias.elpais.com/cincodias/2019/11/28/opinion/1574957970_682583.html" TargetMode="External"/><Relationship Id="rId179" Type="http://schemas.openxmlformats.org/officeDocument/2006/relationships/hyperlink" Target="https://www.defensa.gob.es/fuerzasarmadas/cc/" TargetMode="External"/><Relationship Id="rId195" Type="http://schemas.openxmlformats.org/officeDocument/2006/relationships/hyperlink" Target="http://docstore.ohchr.org/SelfServices/FilesHandler.ashx?enc=6QkG1d%2FPPRiCAqhKb7yhsgA84bcFRy75ulvS2cmS%2F%2BjmBrxJfSggIVTwzytkON5as%2FY%2FTRHjRTFahF211FhD72BV%2BZG0oqziHLKVKHdy6WBwtWVYAUtoLJ%2FbSP37N1MH" TargetMode="External"/><Relationship Id="rId209" Type="http://schemas.openxmlformats.org/officeDocument/2006/relationships/hyperlink" Target="https://www.un.org/es/sections/issues-depth/gender-equality/index.html" TargetMode="External"/><Relationship Id="rId190" Type="http://schemas.openxmlformats.org/officeDocument/2006/relationships/hyperlink" Target="https://mossos.gencat.cat/es/temes/dones/" TargetMode="External"/><Relationship Id="rId204" Type="http://schemas.openxmlformats.org/officeDocument/2006/relationships/hyperlink" Target="http://www.un.org/es/development/devagenda/gender.shtml" TargetMode="External"/><Relationship Id="rId220" Type="http://schemas.openxmlformats.org/officeDocument/2006/relationships/hyperlink" Target="https://www.who.int/topics/millennium_development_goals/about/es/" TargetMode="External"/><Relationship Id="rId225" Type="http://schemas.openxmlformats.org/officeDocument/2006/relationships/hyperlink" Target="https://www.europapress.es/nacional/noticia-gobierno-asegura-guardia-civil-estudia-fijar-cuotas-acceso-mujer-cuerpo-20190114163304.html" TargetMode="External"/><Relationship Id="rId241" Type="http://schemas.openxmlformats.org/officeDocument/2006/relationships/hyperlink" Target="https://www.truenumbers.it/poche-donne-militari/" TargetMode="External"/><Relationship Id="rId246" Type="http://schemas.openxmlformats.org/officeDocument/2006/relationships/hyperlink" Target="http://www.realinstitutoelcano.org/wps/portal/rielcano_es/contenido?WCM_GLOBAL_CONTEXT=/elcano/elcano_es/zonas_es/ari66-2016-villellasarino-mujeres-paz-seguridad-igualdad-genero-politicas" TargetMode="External"/><Relationship Id="rId15" Type="http://schemas.openxmlformats.org/officeDocument/2006/relationships/hyperlink" Target="https://e-archivo.uc3m.es/bitstream/handle/10016/10462/?sequence=1" TargetMode="External"/><Relationship Id="rId36" Type="http://schemas.openxmlformats.org/officeDocument/2006/relationships/hyperlink" Target="http://www.consejomujeresmadrid.org/wp-content/uploads/2014/09/instituto-europeo-de-la-igualdad-de-genero.pdf" TargetMode="External"/><Relationship Id="rId57" Type="http://schemas.openxmlformats.org/officeDocument/2006/relationships/hyperlink" Target="https://www.educacionyfp.gob.es/dam/jcr:b8d87eba-ef21-452a-991a-219079dc6762/pigeuropa2016.pdf" TargetMode="External"/><Relationship Id="rId106" Type="http://schemas.openxmlformats.org/officeDocument/2006/relationships/hyperlink" Target="https://www.ertzaintza.eus/wps/portal/ertzaintza/!ut/p/z0/04_Sj9CPykssy0xPLMnMz0vMAfIjo8ziXTycTI2CzdwsLU1cA91NzC38zA0gQD84tVi_INtREQCk-C_R/" TargetMode="External"/><Relationship Id="rId127" Type="http://schemas.openxmlformats.org/officeDocument/2006/relationships/hyperlink" Target="https://eur-lex.europa.eu/legal-content/ES/TXT/?uri=LEGISSUM%3Axy0024" TargetMode="External"/><Relationship Id="rId10" Type="http://schemas.openxmlformats.org/officeDocument/2006/relationships/hyperlink" Target="https://es.wikipedia.org/wiki/Gendarmerie_nationale" TargetMode="External"/><Relationship Id="rId31" Type="http://schemas.openxmlformats.org/officeDocument/2006/relationships/hyperlink" Target="https://www.senat.fr/fileadmin/Fichiers/Images/lng/constitution-espagnol_juillet2008.pdf" TargetMode="External"/><Relationship Id="rId52" Type="http://schemas.openxmlformats.org/officeDocument/2006/relationships/hyperlink" Target="http://www.inmujer.gob.es/observatorios/observIgualdad/estudiosInformes/docs/016-analisis.pdf" TargetMode="External"/><Relationship Id="rId73" Type="http://schemas.openxmlformats.org/officeDocument/2006/relationships/hyperlink" Target="https://www.policia.es/prensa/20190307_2.html" TargetMode="External"/><Relationship Id="rId78" Type="http://schemas.openxmlformats.org/officeDocument/2006/relationships/hyperlink" Target="http://www.ieee.es/Galerias/fichero/docs_opinion/2013/DIEEEO121-2013_IgualdadGeneroFFAA_CRuiz-Rico.pdf" TargetMode="External"/><Relationship Id="rId94" Type="http://schemas.openxmlformats.org/officeDocument/2006/relationships/hyperlink" Target="http://www.un.org/es/events/women/iwd/2007/compilacion.pdf" TargetMode="External"/><Relationship Id="rId99" Type="http://schemas.openxmlformats.org/officeDocument/2006/relationships/hyperlink" Target="http://www.benemeritaaldia.org/30-aniversario-mujer-guardia-civil/35601-matronas,-las-primeras-mujeres-de-la-guardia-civil.html" TargetMode="External"/><Relationship Id="rId101" Type="http://schemas.openxmlformats.org/officeDocument/2006/relationships/hyperlink" Target="https://www.lamoncloa.gob.es/consejodeministros/Paginas/enlaces/010219-enlacecartasocial.aspx" TargetMode="External"/><Relationship Id="rId122" Type="http://schemas.openxmlformats.org/officeDocument/2006/relationships/hyperlink" Target="http://www.exteriores.gob.es/Portal/es/PoliticaExteriorCooperacion/ConsejoDeEuropa/Paginas/HistoriaActividadConsejoEuropa.aspx" TargetMode="External"/><Relationship Id="rId143" Type="http://schemas.openxmlformats.org/officeDocument/2006/relationships/hyperlink" Target="https://fnff.es/memoria-historica/770962340/mercedes-mila-nolla-la-abnegacion.html" TargetMode="External"/><Relationship Id="rId148" Type="http://schemas.openxmlformats.org/officeDocument/2006/relationships/hyperlink" Target="https://www.gendarmerie.interieur.gouv.fr/Notre-institution/Notre-histoire/La-gendarmerie-de-sa-naissance-a-aujourd-hui" TargetMode="External"/><Relationship Id="rId164" Type="http://schemas.openxmlformats.org/officeDocument/2006/relationships/hyperlink" Target="https://www.ine.es/ss/Satellite?L=es_ES&amp;c=INESeccion_C&amp;cid=1259931459725&amp;p=1254735110672&amp;pagename=ProductosYServicios%2FPYSLayout&amp;param1=PYSDetalle&amp;param3=1259924822888" TargetMode="External"/><Relationship Id="rId169" Type="http://schemas.openxmlformats.org/officeDocument/2006/relationships/hyperlink" Target="https://www.lavanguardia.com/vida/20191019/471059035072/las-mujeres-en-altos-cargos-se-triplican-en-25-anos-pero-no-llegan-al-30-.html" TargetMode="External"/><Relationship Id="rId185" Type="http://schemas.openxmlformats.org/officeDocument/2006/relationships/hyperlink" Target="https://www.difesa.it/SMD_/approfondimenti/Pagine/ServizioFemminile.aspx" TargetMode="External"/><Relationship Id="rId4" Type="http://schemas.openxmlformats.org/officeDocument/2006/relationships/settings" Target="settings.xml"/><Relationship Id="rId9" Type="http://schemas.openxmlformats.org/officeDocument/2006/relationships/hyperlink" Target="https://es.wikipedia.org/wiki/Gendarmerie_nationale" TargetMode="External"/><Relationship Id="rId180" Type="http://schemas.openxmlformats.org/officeDocument/2006/relationships/hyperlink" Target="http://www.defensa.gob.es/ministerio/organigrama/subdef/digenper/divisionapoyo/" TargetMode="External"/><Relationship Id="rId210" Type="http://schemas.openxmlformats.org/officeDocument/2006/relationships/hyperlink" Target="https://www.un.org/es/sections/issues-depth/gender-equality/index.html" TargetMode="External"/><Relationship Id="rId215" Type="http://schemas.openxmlformats.org/officeDocument/2006/relationships/hyperlink" Target="https://www.unwomen.org/es/digital-library/sdg-report" TargetMode="External"/><Relationship Id="rId236" Type="http://schemas.openxmlformats.org/officeDocument/2006/relationships/hyperlink" Target="https://www.egalite-femmes-hommes.gouv.fr/dossiers/egalite-professionnelle/legalite-un-objectif-partage/le-label-egalite/" TargetMode="External"/><Relationship Id="rId26" Type="http://schemas.openxmlformats.org/officeDocument/2006/relationships/hyperlink" Target="https://www.cepolicia.org/ftp/mujer/20091003_Mujer.pdf" TargetMode="External"/><Relationship Id="rId231" Type="http://schemas.openxmlformats.org/officeDocument/2006/relationships/hyperlink" Target="https://www.cig.gov.pt/a-cig/historia-da-cig/" TargetMode="External"/><Relationship Id="rId252" Type="http://schemas.openxmlformats.org/officeDocument/2006/relationships/footer" Target="footer1.xml"/><Relationship Id="rId47" Type="http://schemas.openxmlformats.org/officeDocument/2006/relationships/hyperlink" Target="https://www.docip.org/fileadmin/documents/Docip/Documents_permanents/Liste_commissions_parlementaires_ES.pdf" TargetMode="External"/><Relationship Id="rId68" Type="http://schemas.openxmlformats.org/officeDocument/2006/relationships/hyperlink" Target="https://www.nato.int/nato_static_fl2014/assets/pdf/pdf_2019_09/20190909_190909-2017-Summary-NR-to-NCGP.pdf" TargetMode="External"/><Relationship Id="rId89" Type="http://schemas.openxmlformats.org/officeDocument/2006/relationships/hyperlink" Target="http://www.benemeritaaldia.org/30-aniversario-mujer-guardia-civil/39442-la-guardia-civil-permite-por-primera-vez-que-una-embarazada-se-examine-fuera-de-plazo.html" TargetMode="External"/><Relationship Id="rId112" Type="http://schemas.openxmlformats.org/officeDocument/2006/relationships/hyperlink" Target="https://eige.europa.eu/gender-equality-index/2019/domain/time/ES" TargetMode="External"/><Relationship Id="rId133" Type="http://schemas.openxmlformats.org/officeDocument/2006/relationships/hyperlink" Target="https://ec.europa.eu/info/policies/justice-and-fundamental-rights/gender-equality/gender-equality-strategy_en" TargetMode="External"/><Relationship Id="rId154" Type="http://schemas.openxmlformats.org/officeDocument/2006/relationships/hyperlink" Target="http://www.exteriores.gob.es/Portal/es/PoliticaExteriorCooperacion/ConsejoDeEuropa/Paginas/HistoriaActividadConsejoEuropa.aspx" TargetMode="External"/><Relationship Id="rId175" Type="http://schemas.openxmlformats.org/officeDocument/2006/relationships/hyperlink" Target="https://www.interieur.gouv.fr/Archives/Archives-des-dossiers/2013-Dossiers/Le-general-Isabelle-Guion-de-Meritens-ouvre-la-voie" TargetMode="External"/><Relationship Id="rId196" Type="http://schemas.openxmlformats.org/officeDocument/2006/relationships/hyperlink" Target="https://www.lavanguardia.com/vangdata/20150409/54429773053/grafico-la-altura-media-de-hombres-y-mujeres-en-los-paises-de-la-ocde.html" TargetMode="External"/><Relationship Id="rId200" Type="http://schemas.openxmlformats.org/officeDocument/2006/relationships/hyperlink" Target="http://www.benemeritaaldia.org/guardia-civil/historia-de-la-guardia-civil/33488-or%C3%ADgenes-de-la-guardia-civil-y-su-%C3%A9xito-frente-al-bandolerismo.html" TargetMode="External"/><Relationship Id="rId16" Type="http://schemas.openxmlformats.org/officeDocument/2006/relationships/hyperlink" Target="https://repositorioaberto.uab.pt/bitstream/10400.2/1452/4/ElisaBorges.pdf" TargetMode="External"/><Relationship Id="rId221" Type="http://schemas.openxmlformats.org/officeDocument/2006/relationships/hyperlink" Target="https://elpais.com/politica/2019/02/25/actualidad/1551091482_599320.html" TargetMode="External"/><Relationship Id="rId242" Type="http://schemas.openxmlformats.org/officeDocument/2006/relationships/hyperlink" Target="https://elpais.com/elpais/2019/02/21/opinion/1550767723_059994.html" TargetMode="External"/><Relationship Id="rId37" Type="http://schemas.openxmlformats.org/officeDocument/2006/relationships/hyperlink" Target="../Downloads/mh0116328esn%20(1).pdf" TargetMode="External"/><Relationship Id="rId58" Type="http://schemas.openxmlformats.org/officeDocument/2006/relationships/hyperlink" Target="http://www.inmujer.gob.es/areasTematicas/comunicacion/programas/docs/ConclusAmsterdam.pdf" TargetMode="External"/><Relationship Id="rId79" Type="http://schemas.openxmlformats.org/officeDocument/2006/relationships/hyperlink" Target="https://www.sup.es/sites/default/files/pdf/reunion_SGGT_23102017_0.pdf" TargetMode="External"/><Relationship Id="rId102" Type="http://schemas.openxmlformats.org/officeDocument/2006/relationships/hyperlink" Target="https://www.gendarmerie.interieur.gouv.fr/crgn/Publications/Notes-du-CREOGN/Femmes-en-gendarmerie" TargetMode="External"/><Relationship Id="rId123" Type="http://schemas.openxmlformats.org/officeDocument/2006/relationships/hyperlink" Target="https://eurogendfor.org/gendarmerie-nationale-francaise-full-member/" TargetMode="External"/><Relationship Id="rId144" Type="http://schemas.openxmlformats.org/officeDocument/2006/relationships/hyperlink" Target="https://www.grantthornton.es/sala-de-prensa/2019/el-porcentaje-de-directivas-en-espana-es-el-mejor-de-los-ultimos-5-anos/" TargetMode="External"/><Relationship Id="rId90" Type="http://schemas.openxmlformats.org/officeDocument/2006/relationships/hyperlink" Target="https://www.abc.es/sociedad/abci-comandante-silvia-queria-guardia-civil-incluso-cuando-mujeres-no-podian-201902170131_noticia.html" TargetMode="External"/><Relationship Id="rId165" Type="http://schemas.openxmlformats.org/officeDocument/2006/relationships/hyperlink" Target="https://www.inspiring-girls.es/" TargetMode="External"/><Relationship Id="rId186" Type="http://schemas.openxmlformats.org/officeDocument/2006/relationships/hyperlink" Target="http://www.carabinieri.it/arma/ieri/storia/vista-da-2015/fascicolo-43/le-donne-entrano-nell'arma" TargetMode="External"/><Relationship Id="rId211" Type="http://schemas.openxmlformats.org/officeDocument/2006/relationships/hyperlink" Target="https://www.ohchr.org/sp/issues/women/wrgs/pages/genderstereotypes.aspx" TargetMode="External"/><Relationship Id="rId232" Type="http://schemas.openxmlformats.org/officeDocument/2006/relationships/hyperlink" Target="https://especiales.realinstitutoelcano.org/mujeres-paz-seguridad/" TargetMode="External"/><Relationship Id="rId253" Type="http://schemas.openxmlformats.org/officeDocument/2006/relationships/header" Target="header2.xml"/><Relationship Id="rId27" Type="http://schemas.openxmlformats.org/officeDocument/2006/relationships/hyperlink" Target="https://constituteproject.org/constitution/Portugal_2005.pdf?lang=es" TargetMode="External"/><Relationship Id="rId48" Type="http://schemas.openxmlformats.org/officeDocument/2006/relationships/hyperlink" Target="http://letrasjuridicas.com.mx/Volumenes/9/figueruelo9.pdf" TargetMode="External"/><Relationship Id="rId69" Type="http://schemas.openxmlformats.org/officeDocument/2006/relationships/hyperlink" Target="https://assets.publishing.service.gov.uk/government/uploads/system/uploads/attachment_data/file/757080/20181112-dcdc_doctrine_nato_cimic_ajp_3_19.pdf" TargetMode="External"/><Relationship Id="rId113" Type="http://schemas.openxmlformats.org/officeDocument/2006/relationships/hyperlink" Target="https://www.elmundo.es/yodona/lifestyle/2019/06/29/5d1098f7fc6c83f3738b45ab.html" TargetMode="External"/><Relationship Id="rId134" Type="http://schemas.openxmlformats.org/officeDocument/2006/relationships/hyperlink" Target="https://www.nuevatribuna.es/articulo/historia/somaten/20160912194306131677.html" TargetMode="External"/><Relationship Id="rId80" Type="http://schemas.openxmlformats.org/officeDocument/2006/relationships/hyperlink" Target="http://www.mitramiss.gob.es/es/mundo/Revista/Revista107/132.pdf" TargetMode="External"/><Relationship Id="rId155" Type="http://schemas.openxmlformats.org/officeDocument/2006/relationships/hyperlink" Target="https://elpais.com/politica/2016/08/13/actualidad/1471104656_794304.html" TargetMode="External"/><Relationship Id="rId176" Type="http://schemas.openxmlformats.org/officeDocument/2006/relationships/hyperlink" Target="http://www.defensa.gob.es/gabinete/notasPrensa/2018/03/DGC-180308-ACTO-30-ANIVERSARIO-INGRESO-MUJER-FAS.html" TargetMode="External"/><Relationship Id="rId197" Type="http://schemas.openxmlformats.org/officeDocument/2006/relationships/hyperlink" Target="https://www.nato.int/cps/en/natohq/topics_101372.htm" TargetMode="External"/><Relationship Id="rId201" Type="http://schemas.openxmlformats.org/officeDocument/2006/relationships/hyperlink" Target="https://www.diariovasco.com/politica/primera-conjunta-ertzainas-20200108151103-nt.html" TargetMode="External"/><Relationship Id="rId222" Type="http://schemas.openxmlformats.org/officeDocument/2006/relationships/hyperlink" Target="http://scielo.isciii.es/scielo.php?pid=S1887-85712017000100007&amp;script=sci_arttext&amp;tlng=en" TargetMode="External"/><Relationship Id="rId243" Type="http://schemas.openxmlformats.org/officeDocument/2006/relationships/hyperlink" Target="https://www.unionoficiales.org/index.php?mod=noticias&amp;noticia=2325" TargetMode="External"/><Relationship Id="rId17" Type="http://schemas.openxmlformats.org/officeDocument/2006/relationships/hyperlink" Target="https://repositorio.iscte-iul.pt/handle/10071/11899" TargetMode="External"/><Relationship Id="rId38" Type="http://schemas.openxmlformats.org/officeDocument/2006/relationships/hyperlink" Target="http://www.guardiacivil.es/documentos/ConoceGC/1844-03-28_RD_xCreacixn_GCx-Gaceta.pdf" TargetMode="External"/><Relationship Id="rId59" Type="http://schemas.openxmlformats.org/officeDocument/2006/relationships/hyperlink" Target="http://www.ejercito.mde.es/Galerias/Descarga_pdf/EjercitoTierra/tropa_menuda/mujeres_armas_tomar.pdf" TargetMode="External"/><Relationship Id="rId103" Type="http://schemas.openxmlformats.org/officeDocument/2006/relationships/hyperlink" Target="https://sites.google.com/site/damasdesanidadmilitar/legislacion" TargetMode="External"/><Relationship Id="rId124" Type="http://schemas.openxmlformats.org/officeDocument/2006/relationships/hyperlink" Target="https://eur-lex.europa.eu/legal-content/ES/TXT/?uri=celex%3A31976L020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878E00205045EAB3A245B35841C131"/>
        <w:category>
          <w:name w:val="General"/>
          <w:gallery w:val="placeholder"/>
        </w:category>
        <w:types>
          <w:type w:val="bbPlcHdr"/>
        </w:types>
        <w:behaviors>
          <w:behavior w:val="content"/>
        </w:behaviors>
        <w:guid w:val="{6A6B1620-B983-46C8-9A6C-1BCA3BB39BFE}"/>
      </w:docPartPr>
      <w:docPartBody>
        <w:p w:rsidR="00210540" w:rsidRDefault="00C72737" w:rsidP="00C72737">
          <w:pPr>
            <w:pStyle w:val="A6878E00205045EAB3A245B35841C131"/>
          </w:pPr>
          <w:r>
            <w:rPr>
              <w:rStyle w:val="Textode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00000000" w:usb1="500078FF" w:usb2="00000021" w:usb3="00000000" w:csb0="000001BF" w:csb1="00000000"/>
  </w:font>
  <w:font w:name="Noto Sans CJK SC Regular">
    <w:altName w:val="Times New Roman"/>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roid Sans Fallback">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37"/>
    <w:rsid w:val="00210540"/>
    <w:rsid w:val="008629D5"/>
    <w:rsid w:val="008B0559"/>
    <w:rsid w:val="00C727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FC7DD0E62A6419C8630C953F2BA5243">
    <w:name w:val="EFC7DD0E62A6419C8630C953F2BA5243"/>
    <w:rsid w:val="00C72737"/>
  </w:style>
  <w:style w:type="paragraph" w:customStyle="1" w:styleId="5CBD4F24AE1B461DAB7AFA7CA086C511">
    <w:name w:val="5CBD4F24AE1B461DAB7AFA7CA086C511"/>
    <w:rsid w:val="00C72737"/>
  </w:style>
  <w:style w:type="character" w:customStyle="1" w:styleId="Textodemarcadordeposicin">
    <w:name w:val="Texto de marcador de posición"/>
    <w:basedOn w:val="Fuentedeprrafopredeter"/>
    <w:uiPriority w:val="99"/>
    <w:semiHidden/>
    <w:rsid w:val="00C72737"/>
    <w:rPr>
      <w:color w:val="808080"/>
    </w:rPr>
  </w:style>
  <w:style w:type="paragraph" w:customStyle="1" w:styleId="A6878E00205045EAB3A245B35841C131">
    <w:name w:val="A6878E00205045EAB3A245B35841C131"/>
    <w:rsid w:val="00C72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5174-D80F-4663-B148-AE15622A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83</Pages>
  <Words>33708</Words>
  <Characters>185398</Characters>
  <Application>Microsoft Office Word</Application>
  <DocSecurity>0</DocSecurity>
  <Lines>1544</Lines>
  <Paragraphs>437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 LA FUENTE FERNÁNDEZ. UNIVERSIDAD NACIONAL DE EDUCACIÓN A DISTANCIA</dc:creator>
  <cp:keywords/>
  <dc:description/>
  <cp:lastModifiedBy>EliteBook 840G1</cp:lastModifiedBy>
  <cp:revision>4</cp:revision>
  <dcterms:created xsi:type="dcterms:W3CDTF">2020-06-18T16:52:00Z</dcterms:created>
  <dcterms:modified xsi:type="dcterms:W3CDTF">2020-07-14T06:08:00Z</dcterms:modified>
</cp:coreProperties>
</file>