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8B732" w14:textId="77777777" w:rsidR="002F2CDF" w:rsidRDefault="002F2CDF" w:rsidP="002F2CDF">
      <w:pPr>
        <w:pStyle w:val="Default"/>
        <w:tabs>
          <w:tab w:val="left" w:pos="2268"/>
        </w:tabs>
        <w:jc w:val="center"/>
        <w:rPr>
          <w:rFonts w:eastAsia="Calibri"/>
          <w:b/>
          <w:bCs/>
          <w:sz w:val="32"/>
          <w:szCs w:val="28"/>
        </w:rPr>
      </w:pPr>
    </w:p>
    <w:p w14:paraId="3208C824" w14:textId="58F70F09" w:rsidR="002F2CDF" w:rsidRPr="00AD3773" w:rsidRDefault="00AD3773" w:rsidP="002F2CDF">
      <w:pPr>
        <w:pStyle w:val="Default"/>
        <w:tabs>
          <w:tab w:val="left" w:pos="2268"/>
        </w:tabs>
        <w:jc w:val="center"/>
        <w:rPr>
          <w:b/>
          <w:sz w:val="32"/>
          <w:szCs w:val="28"/>
          <w:lang w:val="pt-BR"/>
        </w:rPr>
      </w:pPr>
      <w:r w:rsidRPr="00AD3773">
        <w:rPr>
          <w:rFonts w:eastAsia="Calibri"/>
          <w:b/>
          <w:bCs/>
          <w:sz w:val="32"/>
          <w:szCs w:val="28"/>
          <w:lang w:val="pt-BR"/>
        </w:rPr>
        <w:t>Otimização robusta da rugosidade R</w:t>
      </w:r>
      <w:r w:rsidRPr="003B2394">
        <w:rPr>
          <w:rFonts w:eastAsia="Calibri"/>
          <w:b/>
          <w:bCs/>
          <w:sz w:val="32"/>
          <w:szCs w:val="28"/>
          <w:vertAlign w:val="subscript"/>
          <w:lang w:val="pt-BR"/>
        </w:rPr>
        <w:t>t</w:t>
      </w:r>
      <w:r w:rsidRPr="00AD3773">
        <w:rPr>
          <w:rFonts w:eastAsia="Calibri"/>
          <w:b/>
          <w:bCs/>
          <w:sz w:val="32"/>
          <w:szCs w:val="28"/>
          <w:lang w:val="pt-BR"/>
        </w:rPr>
        <w:t xml:space="preserve"> no fresamento de topo do Aço Inoxidável Duplex UNS S32205 </w:t>
      </w:r>
    </w:p>
    <w:p w14:paraId="0B3CB1A8" w14:textId="76080E92" w:rsidR="002F2CDF" w:rsidRPr="00317A70" w:rsidRDefault="002F2CDF" w:rsidP="002F2CDF">
      <w:pPr>
        <w:pStyle w:val="Default"/>
        <w:tabs>
          <w:tab w:val="left" w:pos="5223"/>
        </w:tabs>
        <w:rPr>
          <w:sz w:val="20"/>
          <w:szCs w:val="20"/>
          <w:lang w:val="pt-BR"/>
        </w:rPr>
      </w:pPr>
    </w:p>
    <w:p w14:paraId="2E23DB5F" w14:textId="77777777" w:rsidR="002D6396" w:rsidRPr="00317A70" w:rsidRDefault="002D6396" w:rsidP="002F2CDF">
      <w:pPr>
        <w:pStyle w:val="Default"/>
        <w:tabs>
          <w:tab w:val="left" w:pos="5223"/>
        </w:tabs>
        <w:rPr>
          <w:sz w:val="20"/>
          <w:szCs w:val="20"/>
          <w:lang w:val="pt-BR"/>
        </w:rPr>
      </w:pPr>
    </w:p>
    <w:p w14:paraId="32782B43" w14:textId="77777777" w:rsidR="002F2CDF" w:rsidRPr="00317A70" w:rsidRDefault="002F2CDF" w:rsidP="002F2CDF">
      <w:pPr>
        <w:pStyle w:val="Default"/>
        <w:tabs>
          <w:tab w:val="left" w:pos="5223"/>
        </w:tabs>
        <w:rPr>
          <w:sz w:val="20"/>
          <w:szCs w:val="20"/>
          <w:lang w:val="pt-BR"/>
        </w:rPr>
      </w:pPr>
    </w:p>
    <w:p w14:paraId="472069C7" w14:textId="77777777" w:rsidR="002F2CDF" w:rsidRPr="00317A70" w:rsidRDefault="002F2CDF" w:rsidP="002F2CDF">
      <w:pPr>
        <w:pStyle w:val="Default"/>
        <w:tabs>
          <w:tab w:val="left" w:pos="5223"/>
        </w:tabs>
        <w:rPr>
          <w:sz w:val="20"/>
          <w:szCs w:val="20"/>
          <w:lang w:val="pt-BR"/>
        </w:rPr>
      </w:pPr>
    </w:p>
    <w:p w14:paraId="4186D939" w14:textId="5CF17688" w:rsidR="002F2CDF" w:rsidRPr="00301356" w:rsidRDefault="00CA2E52" w:rsidP="00301356">
      <w:pPr>
        <w:pStyle w:val="Default"/>
        <w:jc w:val="center"/>
        <w:rPr>
          <w:b/>
          <w:bCs/>
          <w:smallCaps/>
          <w:sz w:val="20"/>
          <w:szCs w:val="20"/>
          <w:lang w:val="pt-BR"/>
        </w:rPr>
      </w:pPr>
      <w:r w:rsidRPr="00AD3773">
        <w:rPr>
          <w:b/>
          <w:bCs/>
          <w:sz w:val="20"/>
          <w:szCs w:val="20"/>
          <w:lang w:val="pt-BR"/>
        </w:rPr>
        <w:t>Carlos Henrique de Oliveira</w:t>
      </w:r>
      <w:r w:rsidRPr="00AD3773">
        <w:rPr>
          <w:b/>
          <w:bCs/>
          <w:smallCaps/>
          <w:sz w:val="20"/>
          <w:szCs w:val="20"/>
          <w:vertAlign w:val="superscript"/>
          <w:lang w:val="pt-BR"/>
        </w:rPr>
        <w:t>1</w:t>
      </w:r>
      <w:r w:rsidRPr="00AD3773">
        <w:rPr>
          <w:b/>
          <w:bCs/>
          <w:smallCaps/>
          <w:sz w:val="20"/>
          <w:szCs w:val="20"/>
          <w:lang w:val="pt-BR"/>
        </w:rPr>
        <w:t>,</w:t>
      </w:r>
      <w:r w:rsidRPr="00AD3773">
        <w:rPr>
          <w:b/>
          <w:bCs/>
          <w:sz w:val="20"/>
          <w:szCs w:val="20"/>
          <w:lang w:val="pt-BR"/>
        </w:rPr>
        <w:t xml:space="preserve"> Tarcísio Gonçalves de Brito</w:t>
      </w:r>
      <w:r w:rsidRPr="00AD3773">
        <w:rPr>
          <w:b/>
          <w:bCs/>
          <w:smallCaps/>
          <w:sz w:val="20"/>
          <w:szCs w:val="20"/>
          <w:vertAlign w:val="superscript"/>
          <w:lang w:val="pt-BR"/>
        </w:rPr>
        <w:t xml:space="preserve"> 1</w:t>
      </w:r>
      <w:r w:rsidRPr="00AD3773">
        <w:rPr>
          <w:b/>
          <w:bCs/>
          <w:smallCaps/>
          <w:sz w:val="20"/>
          <w:szCs w:val="20"/>
          <w:lang w:val="pt-BR"/>
        </w:rPr>
        <w:t xml:space="preserve">, </w:t>
      </w:r>
      <w:r w:rsidRPr="00AD3773">
        <w:rPr>
          <w:b/>
          <w:bCs/>
          <w:sz w:val="20"/>
          <w:szCs w:val="20"/>
          <w:lang w:val="pt-BR"/>
        </w:rPr>
        <w:t>Anderson Paulo de Paiva</w:t>
      </w:r>
      <w:r w:rsidRPr="00AD3773">
        <w:rPr>
          <w:b/>
          <w:bCs/>
          <w:smallCaps/>
          <w:sz w:val="20"/>
          <w:szCs w:val="20"/>
          <w:vertAlign w:val="superscript"/>
          <w:lang w:val="pt-BR"/>
        </w:rPr>
        <w:t xml:space="preserve"> 2</w:t>
      </w:r>
      <w:r w:rsidR="00301356">
        <w:rPr>
          <w:b/>
          <w:bCs/>
          <w:smallCaps/>
          <w:sz w:val="20"/>
          <w:szCs w:val="20"/>
          <w:lang w:val="pt-BR"/>
        </w:rPr>
        <w:t xml:space="preserve">, </w:t>
      </w:r>
      <w:r w:rsidR="00301356" w:rsidRPr="00AD3773">
        <w:rPr>
          <w:b/>
          <w:bCs/>
          <w:sz w:val="20"/>
          <w:szCs w:val="20"/>
          <w:lang w:val="pt-BR"/>
        </w:rPr>
        <w:t>João Roberto Ferreira</w:t>
      </w:r>
      <w:r w:rsidR="00301356" w:rsidRPr="00AD3773">
        <w:rPr>
          <w:b/>
          <w:bCs/>
          <w:smallCaps/>
          <w:sz w:val="20"/>
          <w:szCs w:val="20"/>
          <w:vertAlign w:val="superscript"/>
          <w:lang w:val="pt-BR"/>
        </w:rPr>
        <w:t xml:space="preserve"> 2</w:t>
      </w:r>
    </w:p>
    <w:p w14:paraId="6D48490E" w14:textId="77777777" w:rsidR="002F2CDF" w:rsidRPr="00301356" w:rsidRDefault="002F2CDF" w:rsidP="00301356">
      <w:pPr>
        <w:pStyle w:val="Default"/>
        <w:jc w:val="center"/>
        <w:rPr>
          <w:sz w:val="20"/>
          <w:szCs w:val="20"/>
          <w:lang w:val="pt-BR"/>
        </w:rPr>
      </w:pPr>
    </w:p>
    <w:p w14:paraId="092786C4" w14:textId="77777777" w:rsidR="002F2CDF" w:rsidRPr="00317A70" w:rsidRDefault="002F2CDF" w:rsidP="00D658B1">
      <w:pPr>
        <w:pStyle w:val="Default"/>
        <w:ind w:left="1416" w:hanging="1416"/>
        <w:jc w:val="center"/>
        <w:rPr>
          <w:sz w:val="20"/>
          <w:szCs w:val="20"/>
          <w:lang w:val="pt-BR"/>
        </w:rPr>
      </w:pPr>
    </w:p>
    <w:p w14:paraId="65700164" w14:textId="77777777" w:rsidR="00CA2E52" w:rsidRPr="00AD3773" w:rsidRDefault="00CA2E52" w:rsidP="00CA2E52">
      <w:pPr>
        <w:jc w:val="center"/>
        <w:rPr>
          <w:sz w:val="18"/>
          <w:lang w:val="pt-BR"/>
        </w:rPr>
      </w:pPr>
      <w:r w:rsidRPr="00AD3773">
        <w:rPr>
          <w:sz w:val="18"/>
          <w:vertAlign w:val="superscript"/>
          <w:lang w:val="pt-BR"/>
        </w:rPr>
        <w:t>1</w:t>
      </w:r>
      <w:r w:rsidRPr="00AD3773">
        <w:rPr>
          <w:sz w:val="18"/>
          <w:lang w:val="pt-BR"/>
        </w:rPr>
        <w:t>Instituto de Engenharias Integradas (IEI), Universidade Federal de Itajubá, Brasil. Email: carlos.henrique@unifei.edu.br</w:t>
      </w:r>
    </w:p>
    <w:p w14:paraId="2C17797B" w14:textId="0E2458C3" w:rsidR="00CA2E52" w:rsidRPr="00AD3773" w:rsidRDefault="00CA2E52" w:rsidP="00301356">
      <w:pPr>
        <w:jc w:val="center"/>
        <w:rPr>
          <w:sz w:val="18"/>
          <w:lang w:val="pt-BR"/>
        </w:rPr>
      </w:pPr>
      <w:r w:rsidRPr="00AD3773">
        <w:rPr>
          <w:rStyle w:val="Refdenotaderodap"/>
          <w:rFonts w:cs="Times New Roman"/>
          <w:sz w:val="16"/>
          <w:szCs w:val="18"/>
          <w:lang w:val="pt-BR"/>
        </w:rPr>
        <w:t xml:space="preserve">1 </w:t>
      </w:r>
      <w:r w:rsidRPr="00AD3773">
        <w:rPr>
          <w:sz w:val="18"/>
          <w:lang w:val="pt-BR"/>
        </w:rPr>
        <w:t>Instituto de Engenharias Integradas (IEI), Universidade Federal de Itajubá, Brasil. Email: tgbrito@unifei.edu.br</w:t>
      </w:r>
    </w:p>
    <w:p w14:paraId="4AA07573" w14:textId="05399842" w:rsidR="002F2CDF" w:rsidRDefault="00CA2E52" w:rsidP="00CA2E52">
      <w:pPr>
        <w:jc w:val="center"/>
        <w:rPr>
          <w:sz w:val="18"/>
          <w:lang w:val="pt-BR"/>
        </w:rPr>
      </w:pPr>
      <w:r w:rsidRPr="00AD3773">
        <w:rPr>
          <w:bCs/>
          <w:smallCaps/>
          <w:sz w:val="18"/>
          <w:vertAlign w:val="superscript"/>
          <w:lang w:val="pt-BR"/>
        </w:rPr>
        <w:t xml:space="preserve">2 </w:t>
      </w:r>
      <w:r w:rsidRPr="00AD3773">
        <w:rPr>
          <w:sz w:val="18"/>
          <w:lang w:val="pt-BR"/>
        </w:rPr>
        <w:t xml:space="preserve">Instituto de Engenharia de Produção e Gestão (IEPG), Universidade Federal de Itajubá, Brasil. Email: </w:t>
      </w:r>
      <w:r w:rsidR="00301356" w:rsidRPr="00301356">
        <w:rPr>
          <w:sz w:val="18"/>
          <w:lang w:val="pt-BR"/>
        </w:rPr>
        <w:t>andersonppaiva@unifei.edu.br</w:t>
      </w:r>
    </w:p>
    <w:p w14:paraId="7524055C" w14:textId="348C20A3" w:rsidR="00301356" w:rsidRPr="00895DDB" w:rsidRDefault="00301356" w:rsidP="00CA2E52">
      <w:pPr>
        <w:jc w:val="center"/>
        <w:rPr>
          <w:sz w:val="18"/>
          <w:lang w:val="es-419"/>
        </w:rPr>
      </w:pPr>
      <w:r w:rsidRPr="00AD3773">
        <w:rPr>
          <w:rStyle w:val="Refdenotaderodap"/>
          <w:sz w:val="16"/>
          <w:szCs w:val="18"/>
          <w:lang w:val="pt-BR"/>
        </w:rPr>
        <w:t>2</w:t>
      </w:r>
      <w:r w:rsidRPr="00AD3773">
        <w:rPr>
          <w:sz w:val="18"/>
          <w:vertAlign w:val="superscript"/>
          <w:lang w:val="pt-BR"/>
        </w:rPr>
        <w:t xml:space="preserve"> </w:t>
      </w:r>
      <w:r w:rsidRPr="00AD3773">
        <w:rPr>
          <w:sz w:val="18"/>
          <w:lang w:val="pt-BR"/>
        </w:rPr>
        <w:t xml:space="preserve">Instituto de Engenharia de Produção e Gestão (IEPG), Universidade Federal de Itajubá, Brasil. </w:t>
      </w:r>
      <w:r w:rsidRPr="00895DDB">
        <w:rPr>
          <w:sz w:val="18"/>
          <w:lang w:val="es-419"/>
        </w:rPr>
        <w:t>Email: jorofre@unifei.edu.br</w:t>
      </w:r>
    </w:p>
    <w:p w14:paraId="36E687F5" w14:textId="3D941B87" w:rsidR="000166CA" w:rsidRPr="00895DDB" w:rsidRDefault="000166CA" w:rsidP="00425947">
      <w:pPr>
        <w:pStyle w:val="Default"/>
        <w:rPr>
          <w:bCs/>
          <w:sz w:val="18"/>
          <w:szCs w:val="16"/>
          <w:lang w:val="es-419"/>
        </w:rPr>
      </w:pPr>
    </w:p>
    <w:p w14:paraId="1FF9BC06" w14:textId="77777777" w:rsidR="00323F6E" w:rsidRPr="00895DDB" w:rsidRDefault="00323F6E" w:rsidP="00130DAE">
      <w:pPr>
        <w:pStyle w:val="Default"/>
        <w:jc w:val="center"/>
        <w:rPr>
          <w:bCs/>
          <w:smallCaps/>
          <w:sz w:val="20"/>
          <w:szCs w:val="16"/>
          <w:lang w:val="es-419"/>
        </w:rPr>
      </w:pPr>
    </w:p>
    <w:p w14:paraId="5D8858F4" w14:textId="4CD989D1" w:rsidR="00E53539" w:rsidRPr="00895DDB" w:rsidRDefault="00E53539" w:rsidP="00323F6E">
      <w:pPr>
        <w:pStyle w:val="Default"/>
        <w:rPr>
          <w:lang w:val="es-419"/>
        </w:rPr>
        <w:sectPr w:rsidR="00E53539" w:rsidRPr="00895DD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7BC1851E" w:rsidR="00E72566" w:rsidRPr="00895DDB" w:rsidRDefault="00830C3B" w:rsidP="00E53539">
      <w:pPr>
        <w:pStyle w:val="Default"/>
        <w:rPr>
          <w:b/>
          <w:sz w:val="20"/>
          <w:szCs w:val="20"/>
          <w:lang w:val="es-419"/>
        </w:rPr>
      </w:pPr>
      <w:r w:rsidRPr="00895DDB">
        <w:rPr>
          <w:b/>
          <w:bCs/>
          <w:sz w:val="20"/>
          <w:szCs w:val="20"/>
          <w:lang w:val="es-419"/>
        </w:rPr>
        <w:lastRenderedPageBreak/>
        <w:t>R</w:t>
      </w:r>
      <w:r w:rsidR="00905898" w:rsidRPr="00895DDB">
        <w:rPr>
          <w:b/>
          <w:bCs/>
          <w:sz w:val="20"/>
          <w:szCs w:val="20"/>
          <w:lang w:val="es-419"/>
        </w:rPr>
        <w:t>esum</w:t>
      </w:r>
      <w:r w:rsidR="00FB01CE" w:rsidRPr="00895DDB">
        <w:rPr>
          <w:b/>
          <w:bCs/>
          <w:sz w:val="20"/>
          <w:szCs w:val="20"/>
          <w:lang w:val="es-419"/>
        </w:rPr>
        <w:t>o</w:t>
      </w:r>
    </w:p>
    <w:p w14:paraId="1A10CF3E" w14:textId="4203E715" w:rsidR="00E72566" w:rsidRPr="00895DDB" w:rsidRDefault="00E72566" w:rsidP="00E72566">
      <w:pPr>
        <w:pStyle w:val="Default"/>
        <w:rPr>
          <w:sz w:val="20"/>
          <w:szCs w:val="20"/>
          <w:lang w:val="es-419"/>
        </w:rPr>
      </w:pPr>
    </w:p>
    <w:p w14:paraId="5EAD47B7" w14:textId="1028D0EB" w:rsidR="00FC141C" w:rsidRPr="00BE1AAF" w:rsidRDefault="00BE1AAF" w:rsidP="00FC141C">
      <w:pPr>
        <w:rPr>
          <w:lang w:val="es-419"/>
        </w:rPr>
      </w:pPr>
      <w:r w:rsidRPr="00BE1AAF">
        <w:t xml:space="preserve">El acero inoxidable dúplex se considera un material de baja maquinabilidad y la optimización robusta es una alternativa viable para establecer los parámetros óptimos para obtener un mejor acabado de la pieza en diferentes procesos de maquinado. Este trabajo presenta un método de </w:t>
      </w:r>
      <w:r w:rsidR="00947F0F" w:rsidRPr="00947F0F">
        <w:t>proyecto</w:t>
      </w:r>
      <w:r w:rsidR="00947F0F">
        <w:t xml:space="preserve"> de parámetro</w:t>
      </w:r>
      <w:r w:rsidRPr="00BE1AAF">
        <w:t xml:space="preserve"> robu</w:t>
      </w:r>
      <w:r w:rsidR="00947F0F">
        <w:t>sto</w:t>
      </w:r>
      <w:r w:rsidRPr="00BE1AAF">
        <w:t xml:space="preserve"> y de intersección normal para determinar los valores óptimos de las variables de control, insensibles a la presencia de ruido, en el proceso de fresado de acero inoxidable dúplex UNS S32205. La respuesta analizada fue la rugosidad total R</w:t>
      </w:r>
      <w:r w:rsidRPr="008800B8">
        <w:rPr>
          <w:vertAlign w:val="subscript"/>
        </w:rPr>
        <w:t>t</w:t>
      </w:r>
      <w:r w:rsidRPr="00BE1AAF">
        <w:t xml:space="preserve"> donde la media y la varianza se minimizaron para generar una frontera de Pareto equiespaciada. Los resultados mostraron la eficiencia del método para estimar </w:t>
      </w:r>
      <w:r w:rsidR="002F55AB">
        <w:t>R</w:t>
      </w:r>
      <w:r w:rsidR="002F55AB" w:rsidRPr="002F55AB">
        <w:rPr>
          <w:vertAlign w:val="subscript"/>
        </w:rPr>
        <w:t>t</w:t>
      </w:r>
      <w:r w:rsidRPr="00BE1AAF">
        <w:t xml:space="preserve"> con un valor de 3.273 µm y varianza de 0.178 µm</w:t>
      </w:r>
      <w:r w:rsidRPr="008800B8">
        <w:rPr>
          <w:vertAlign w:val="superscript"/>
        </w:rPr>
        <w:t>2</w:t>
      </w:r>
      <w:r w:rsidRPr="00BE1AAF">
        <w:t>. Para las pruebas de confirmación se utilizó el proyecto L9 de Taguchi, y el resultado de la prueba de hipótesis t de Student demostró la robustez del proceso</w:t>
      </w:r>
      <w:r w:rsidR="0050746E" w:rsidRPr="00BE1AAF">
        <w:rPr>
          <w:rFonts w:cs="Times New Roman"/>
          <w:lang w:val="es-419"/>
        </w:rPr>
        <w:t>.</w:t>
      </w:r>
    </w:p>
    <w:p w14:paraId="46A6F0FD" w14:textId="3EC67618" w:rsidR="00E34FCE" w:rsidRPr="00BE1AAF" w:rsidRDefault="00E34FCE" w:rsidP="00FB73A9">
      <w:pPr>
        <w:rPr>
          <w:lang w:val="es-419"/>
        </w:rPr>
      </w:pPr>
    </w:p>
    <w:p w14:paraId="628347A1" w14:textId="77777777" w:rsidR="00845B18" w:rsidRPr="00BE1AAF" w:rsidRDefault="00845B18" w:rsidP="00FB73A9">
      <w:pPr>
        <w:rPr>
          <w:lang w:val="es-419"/>
        </w:rPr>
      </w:pPr>
    </w:p>
    <w:p w14:paraId="70A85AF5" w14:textId="25B4C501" w:rsidR="009B4D5F" w:rsidRPr="001F42D6" w:rsidRDefault="00415B19" w:rsidP="00FB73A9">
      <w:r w:rsidRPr="001F42D6">
        <w:rPr>
          <w:b/>
          <w:bCs/>
        </w:rPr>
        <w:t>Palabras</w:t>
      </w:r>
      <w:r w:rsidR="00905898" w:rsidRPr="001F42D6">
        <w:rPr>
          <w:b/>
          <w:bCs/>
        </w:rPr>
        <w:t xml:space="preserve"> clave</w:t>
      </w:r>
      <w:r w:rsidR="00E72566" w:rsidRPr="001F42D6">
        <w:rPr>
          <w:b/>
        </w:rPr>
        <w:t>:</w:t>
      </w:r>
      <w:r w:rsidR="00EE1D17" w:rsidRPr="001F42D6">
        <w:rPr>
          <w:b/>
        </w:rPr>
        <w:t xml:space="preserve"> </w:t>
      </w:r>
      <w:r w:rsidR="00947F0F" w:rsidRPr="001F42D6">
        <w:t>Fresado</w:t>
      </w:r>
      <w:r w:rsidR="0078133B" w:rsidRPr="001F42D6">
        <w:t xml:space="preserve">; </w:t>
      </w:r>
      <w:r w:rsidRPr="001F42D6">
        <w:t>Proyecto de parámetro robusto</w:t>
      </w:r>
      <w:r w:rsidR="0078133B" w:rsidRPr="001F42D6">
        <w:t xml:space="preserve">; </w:t>
      </w:r>
      <w:r w:rsidRPr="001F42D6">
        <w:t>Método de intersección normal</w:t>
      </w:r>
      <w:r w:rsidR="0078133B" w:rsidRPr="001F42D6">
        <w:t>;</w:t>
      </w:r>
      <w:r w:rsidR="009B4D5F" w:rsidRPr="001F42D6">
        <w:t xml:space="preserve"> </w:t>
      </w:r>
      <w:r w:rsidR="00A41285" w:rsidRPr="001F42D6">
        <w:t>Acero inoxidable dúplex</w:t>
      </w:r>
      <w:r w:rsidR="00620A6C" w:rsidRPr="001F42D6">
        <w:t xml:space="preserve"> UNS S32205</w:t>
      </w:r>
      <w:r w:rsidR="009B4D5F" w:rsidRPr="001F42D6">
        <w:t>.</w:t>
      </w:r>
    </w:p>
    <w:p w14:paraId="65B0EAD8" w14:textId="77777777" w:rsidR="00E53539" w:rsidRPr="00895DDB" w:rsidRDefault="00E53539" w:rsidP="00E34FCE">
      <w:pPr>
        <w:pStyle w:val="Default"/>
        <w:ind w:right="-232"/>
        <w:jc w:val="both"/>
        <w:rPr>
          <w:sz w:val="20"/>
          <w:lang w:val="en-GB"/>
        </w:rPr>
      </w:pPr>
    </w:p>
    <w:p w14:paraId="357A92A6" w14:textId="77777777" w:rsidR="00845B18" w:rsidRPr="00895DDB" w:rsidRDefault="00845B18" w:rsidP="00E34FCE">
      <w:pPr>
        <w:pStyle w:val="Default"/>
        <w:ind w:right="-232"/>
        <w:jc w:val="both"/>
        <w:rPr>
          <w:sz w:val="20"/>
          <w:lang w:val="en-GB"/>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51AC4602" w14:textId="14028FA8" w:rsidR="00E34FCE" w:rsidRPr="00AD3773" w:rsidRDefault="00F95DC7" w:rsidP="00FB73A9">
      <w:pPr>
        <w:rPr>
          <w:rStyle w:val="hps"/>
          <w:lang w:val="en-GB"/>
        </w:rPr>
      </w:pPr>
      <w:r w:rsidRPr="00F95DC7">
        <w:rPr>
          <w:lang w:val="en-GB"/>
        </w:rPr>
        <w:t>The duplex stainless steel is considered a low machinability material and robust optimization is a viable alternative to establish the optimal parameters to obtain better workpiece finish in different machining process. This paper presents a method of robust parameters design (RPD) and normal boundary intersection (NBI), to determine the optimal values of the control variables, insensitive to the presence of noise, in the end milling process of duplex stainless steel UNS S32205. The response analysed was the total roughness R</w:t>
      </w:r>
      <w:r w:rsidRPr="00F95DC7">
        <w:rPr>
          <w:vertAlign w:val="subscript"/>
          <w:lang w:val="en-GB"/>
        </w:rPr>
        <w:t>t</w:t>
      </w:r>
      <w:r w:rsidRPr="00F95DC7">
        <w:rPr>
          <w:lang w:val="en-GB"/>
        </w:rPr>
        <w:t xml:space="preserve"> where mean and variance were minimized to generate an equispaced Pareto frontier. The results showed the efficiency of the method to estimate the roughness parameter with a value of 3.273 µm and a variance of 0.178 µm</w:t>
      </w:r>
      <w:r w:rsidRPr="00F95DC7">
        <w:rPr>
          <w:vertAlign w:val="superscript"/>
          <w:lang w:val="en-GB"/>
        </w:rPr>
        <w:t>2</w:t>
      </w:r>
      <w:r w:rsidRPr="00F95DC7">
        <w:rPr>
          <w:lang w:val="en-GB"/>
        </w:rPr>
        <w:t>. For the confirmation tests, Taguchi L9 design was used, and the result of the Student´s hypothesis test proved the robustness of the milling proc</w:t>
      </w:r>
      <w:r>
        <w:rPr>
          <w:lang w:val="en-GB"/>
        </w:rPr>
        <w:t>ess</w:t>
      </w:r>
      <w:r w:rsidR="00745CB9" w:rsidRPr="00745CB9">
        <w:rPr>
          <w:lang w:val="en-GB"/>
        </w:rPr>
        <w:t>.</w:t>
      </w:r>
    </w:p>
    <w:p w14:paraId="615FDBA7" w14:textId="77777777" w:rsidR="00845B18" w:rsidRDefault="00845B18" w:rsidP="00FB73A9">
      <w:pPr>
        <w:rPr>
          <w:rStyle w:val="hps"/>
          <w:rFonts w:cs="Times New Roman"/>
          <w:color w:val="000000"/>
          <w:lang w:val="en-GB"/>
        </w:rPr>
      </w:pPr>
    </w:p>
    <w:p w14:paraId="6FCE943A" w14:textId="28811D7D"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FB01CE" w:rsidRPr="00FB01CE">
        <w:rPr>
          <w:lang w:val="en-US"/>
        </w:rPr>
        <w:t xml:space="preserve">End </w:t>
      </w:r>
      <w:r w:rsidR="00F30211">
        <w:rPr>
          <w:lang w:val="en-US"/>
        </w:rPr>
        <w:t>M</w:t>
      </w:r>
      <w:r w:rsidR="00FB01CE" w:rsidRPr="00FB01CE">
        <w:rPr>
          <w:lang w:val="en-US"/>
        </w:rPr>
        <w:t xml:space="preserve">illing; Robust </w:t>
      </w:r>
      <w:r w:rsidR="00F30211">
        <w:rPr>
          <w:lang w:val="en-US"/>
        </w:rPr>
        <w:t>P</w:t>
      </w:r>
      <w:r w:rsidR="00FB01CE" w:rsidRPr="00FB01CE">
        <w:rPr>
          <w:lang w:val="en-US"/>
        </w:rPr>
        <w:t xml:space="preserve">arameter </w:t>
      </w:r>
      <w:r w:rsidR="00F30211">
        <w:rPr>
          <w:lang w:val="en-US"/>
        </w:rPr>
        <w:t>D</w:t>
      </w:r>
      <w:r w:rsidR="00FB01CE" w:rsidRPr="00FB01CE">
        <w:rPr>
          <w:lang w:val="en-US"/>
        </w:rPr>
        <w:t xml:space="preserve">esign; </w:t>
      </w:r>
      <w:r w:rsidR="00FB01CE">
        <w:rPr>
          <w:lang w:val="en-US"/>
        </w:rPr>
        <w:t>Normal Boundary Intersection method</w:t>
      </w:r>
      <w:r w:rsidR="00FB01CE" w:rsidRPr="00FB01CE">
        <w:rPr>
          <w:lang w:val="en-US"/>
        </w:rPr>
        <w:t xml:space="preserve">; Duplex </w:t>
      </w:r>
      <w:r w:rsidR="00F30211">
        <w:rPr>
          <w:lang w:val="en-US"/>
        </w:rPr>
        <w:t>S</w:t>
      </w:r>
      <w:r w:rsidR="00FB01CE" w:rsidRPr="00FB01CE">
        <w:rPr>
          <w:lang w:val="en-US"/>
        </w:rPr>
        <w:t xml:space="preserve">tainless </w:t>
      </w:r>
      <w:r w:rsidR="00F30211">
        <w:rPr>
          <w:lang w:val="en-US"/>
        </w:rPr>
        <w:t>S</w:t>
      </w:r>
      <w:r w:rsidR="00FB01CE" w:rsidRPr="00FB01CE">
        <w:rPr>
          <w:lang w:val="en-US"/>
        </w:rPr>
        <w:t>teel UNS S32205</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7DF2F7CB" w:rsidR="00E72566" w:rsidRPr="008A1CFE" w:rsidRDefault="009E037A" w:rsidP="00960B8F">
      <w:pPr>
        <w:pStyle w:val="Ttulo1"/>
        <w:rPr>
          <w:lang w:val="pt-BR"/>
        </w:rPr>
      </w:pPr>
      <w:r w:rsidRPr="008A1CFE">
        <w:rPr>
          <w:lang w:val="pt-BR"/>
        </w:rPr>
        <w:lastRenderedPageBreak/>
        <w:t>I</w:t>
      </w:r>
      <w:r w:rsidR="0069103E" w:rsidRPr="008A1CFE">
        <w:rPr>
          <w:lang w:val="pt-BR"/>
        </w:rPr>
        <w:t>ntrodução</w:t>
      </w:r>
    </w:p>
    <w:p w14:paraId="7AE2EAC2" w14:textId="77777777" w:rsidR="00D6669B" w:rsidRPr="00D6669B" w:rsidRDefault="00D6669B" w:rsidP="00FB73A9"/>
    <w:p w14:paraId="393B6F5A" w14:textId="44C4726C" w:rsidR="00B46145" w:rsidRDefault="00B46145" w:rsidP="002E2C39">
      <w:pPr>
        <w:rPr>
          <w:lang w:val="pt-BR"/>
        </w:rPr>
      </w:pPr>
      <w:r w:rsidRPr="004A57A6">
        <w:rPr>
          <w:lang w:val="pt-BR"/>
        </w:rPr>
        <w:t>O aço inoxidável duplex</w:t>
      </w:r>
      <w:r w:rsidR="00CE0130" w:rsidRPr="004A57A6">
        <w:rPr>
          <w:lang w:val="pt-BR"/>
        </w:rPr>
        <w:t xml:space="preserve"> (AID)</w:t>
      </w:r>
      <w:r w:rsidRPr="004A57A6">
        <w:rPr>
          <w:lang w:val="pt-BR"/>
        </w:rPr>
        <w:t xml:space="preserve"> é uma classe de material que contêm uma microestrutura equilibrada em proporções equivalentes de austenita e ferrita</w:t>
      </w:r>
      <w:r w:rsidR="00CE0130" w:rsidRPr="004A57A6">
        <w:rPr>
          <w:lang w:val="pt-BR"/>
        </w:rPr>
        <w:t xml:space="preserve"> </w:t>
      </w:r>
      <w:r w:rsidR="00CE0130" w:rsidRPr="004A57A6">
        <w:rPr>
          <w:lang w:val="pt-BR"/>
        </w:rPr>
        <w:fldChar w:fldCharType="begin" w:fldLock="1"/>
      </w:r>
      <w:r w:rsidR="00CE0130" w:rsidRPr="004A57A6">
        <w:rPr>
          <w:lang w:val="pt-BR"/>
        </w:rPr>
        <w:instrText>ADDIN CSL_CITATION {"citationItems":[{"id":"ITEM-1","itemData":{"DOI":"10.1007/s00170-019-03351-8","ISSN":"14333015","abstract":"The machining process evolution has been accompanied by the improvement of tool performance, being this mainly due to the development of thin coatings, mono and multi-layered, providing the most appropriate set of properties for each machining condition. On the other hand, duplex stainless steels have registered a strong increase in demand, which, in many cases, requires the use of machining processes in order to obtain the final shape accurately. Taking into account these two aspects, this paper aims essentially to evaluate the performance of two cutting inserts with PVD and CVD coatings, used in rough milling operations of duplex stainless steel. The cutting parameters and machining conditions were those recommended by the manufacturer and were kept unchanged in all performed tests. The behavior of the PVD-and CVD-coated cutting tools was assessed using three different facets: (a) surface roughness analysis, (b) tool wear evaluation, and (c) the monitoring of vibration levels produced during each test. CVD (TiN/TiCN/Al 2 O 3)-coated inserts showed very good suitability to be used as tools for roughing milling operations when machining super duplex stainless steels.","author":[{"dropping-particle":"","family":"Martinho","given":"R. P.","non-dropping-particle":"","parse-names":false,"suffix":""},{"dropping-particle":"","family":"Silva","given":"F. J.G.","non-dropping-particle":"","parse-names":false,"suffix":""},{"dropping-particle":"","family":"Martins","given":"C.","non-dropping-particle":"","parse-names":false,"suffix":""},{"dropping-particle":"","family":"Lopes","given":"H.","non-dropping-particle":"","parse-names":false,"suffix":""}],"container-title":"International Journal of Advanced Manufacturing Technology","id":"ITEM-1","issue":"5-8","issued":{"date-parts":[["2019"]]},"page":"2423-2439","publisher":"The International Journal of Advanced Manufacturing Technology","title":"Comparative study of PVD and CVD cutting tools performance in milling of duplex stainless steel","type":"article-journal","volume":"102"},"uris":["http://www.mendeley.com/documents/?uuid=507aa4d5-8d87-47cb-8289-c9ec8cad91d9"]}],"mendeley":{"formattedCitation":"[1]","plainTextFormattedCitation":"[1]","previouslyFormattedCitation":"[1]"},"properties":{"noteIndex":0},"schema":"https://github.com/citation-style-language/schema/raw/master/csl-citation.json"}</w:instrText>
      </w:r>
      <w:r w:rsidR="00CE0130" w:rsidRPr="004A57A6">
        <w:rPr>
          <w:lang w:val="pt-BR"/>
        </w:rPr>
        <w:fldChar w:fldCharType="separate"/>
      </w:r>
      <w:r w:rsidR="00CE0130" w:rsidRPr="004A57A6">
        <w:rPr>
          <w:noProof/>
          <w:lang w:val="pt-BR"/>
        </w:rPr>
        <w:t>[1]</w:t>
      </w:r>
      <w:r w:rsidR="00CE0130" w:rsidRPr="004A57A6">
        <w:rPr>
          <w:lang w:val="pt-BR"/>
        </w:rPr>
        <w:fldChar w:fldCharType="end"/>
      </w:r>
      <w:r w:rsidR="009B4D5F" w:rsidRPr="004A57A6">
        <w:rPr>
          <w:lang w:val="pt-BR"/>
        </w:rPr>
        <w:t>.</w:t>
      </w:r>
      <w:r w:rsidR="00CE0130" w:rsidRPr="004A57A6">
        <w:rPr>
          <w:lang w:val="pt-BR"/>
        </w:rPr>
        <w:t xml:space="preserve"> O AID combina as características de cada uma dessas fases. A austenita fornece ductilidade, tenacidade, </w:t>
      </w:r>
      <w:r w:rsidR="00CE0130" w:rsidRPr="004A57A6">
        <w:rPr>
          <w:lang w:val="pt-BR"/>
        </w:rPr>
        <w:lastRenderedPageBreak/>
        <w:t xml:space="preserve">soldabilidade e resistência à corrosão, enquanto a ferrita fornece resistência mecânica e de corrosão sob tensão </w:t>
      </w:r>
      <w:r w:rsidR="00CE0130" w:rsidRPr="004A57A6">
        <w:rPr>
          <w:lang w:val="pt-BR"/>
        </w:rPr>
        <w:fldChar w:fldCharType="begin" w:fldLock="1"/>
      </w:r>
      <w:r w:rsidR="00912898" w:rsidRPr="004A57A6">
        <w:rPr>
          <w:lang w:val="pt-BR"/>
        </w:rPr>
        <w:instrText>ADDIN CSL_CITATION {"citationItems":[{"id":"ITEM-1","itemData":{"DOI":"10.17559/TV-20181220075328","ISSN":"13303651","abstract":"In this study, the effects of coated (TiAlN and TiN) drills and cutting parameters on drilling performance were investigated. Drilling operations were carried out by drilling holes 20 mm deep with 5 mm diameter drills on duplex stainless steel (2205). Three different cutting speeds (15, 20 and 25 m/min) and three different feed rates (0.05, 0.075 and 0.1 mm/min) were used in the experiments. The effects of different drills and cutting parameters on the cutting force and surface roughness are measured. Experiments were made in full factorial and optimum conditions were determined for the values measured by the gray relational analysis method. According to the gray correlation analysis value, it was found that the feed rates on the cutting force and surface roughness had a greater effect than the other factors. In addition, variance analysis (ANOVA) was performed to determine the effects of cutting parameters on cutting force (Fc) and surface roughness (Ra). According to ANOVA results, it is determined that the most effective parameter on Ra is the feed rate and the most effective parameter on the second degree is the cutting speed.","author":[{"dropping-particle":"","family":"Mavi","given":"Ahmet","non-dropping-particle":"","parse-names":false,"suffix":""}],"container-title":"Tehnicki vjesnik - Technical Gazette","id":"ITEM-1","issue":"1","issued":{"date-parts":[["2020","2"]]},"page":"270-275","title":"Evaluation of Cutting Parameters by Determination of the Grey Correlation Analysis Methods of the Effects on the Cutting Force and Surface Roughness of Duplex Stainless Steels (2205)","type":"article-journal","volume":"27"},"uris":["http://www.mendeley.com/documents/?uuid=650375ec-03e3-425f-acad-9212f77af824"]}],"mendeley":{"formattedCitation":"[2]","plainTextFormattedCitation":"[2]","previouslyFormattedCitation":"[2]"},"properties":{"noteIndex":0},"schema":"https://github.com/citation-style-language/schema/raw/master/csl-citation.json"}</w:instrText>
      </w:r>
      <w:r w:rsidR="00CE0130" w:rsidRPr="004A57A6">
        <w:rPr>
          <w:lang w:val="pt-BR"/>
        </w:rPr>
        <w:fldChar w:fldCharType="separate"/>
      </w:r>
      <w:r w:rsidR="00CE0130" w:rsidRPr="004A57A6">
        <w:rPr>
          <w:noProof/>
          <w:lang w:val="pt-BR"/>
        </w:rPr>
        <w:t>[2]</w:t>
      </w:r>
      <w:r w:rsidR="00CE0130" w:rsidRPr="004A57A6">
        <w:rPr>
          <w:lang w:val="pt-BR"/>
        </w:rPr>
        <w:fldChar w:fldCharType="end"/>
      </w:r>
      <w:r w:rsidR="00CE0130" w:rsidRPr="004A57A6">
        <w:rPr>
          <w:lang w:val="pt-BR"/>
        </w:rPr>
        <w:t>.</w:t>
      </w:r>
      <w:r w:rsidR="00D65E1E" w:rsidRPr="00D65E1E">
        <w:rPr>
          <w:lang w:val="pt-BR"/>
        </w:rPr>
        <w:t xml:space="preserve"> </w:t>
      </w:r>
      <w:r w:rsidR="00D65E1E" w:rsidRPr="004A57A6">
        <w:rPr>
          <w:lang w:val="pt-BR"/>
        </w:rPr>
        <w:t xml:space="preserve">Por estas razões, </w:t>
      </w:r>
      <w:r w:rsidR="0003566A">
        <w:rPr>
          <w:lang w:val="pt-BR"/>
        </w:rPr>
        <w:t>o material</w:t>
      </w:r>
      <w:r w:rsidR="00D65E1E" w:rsidRPr="004A57A6">
        <w:rPr>
          <w:lang w:val="pt-BR"/>
        </w:rPr>
        <w:t xml:space="preserve"> </w:t>
      </w:r>
      <w:r w:rsidR="00FB29DD">
        <w:rPr>
          <w:lang w:val="pt-BR"/>
        </w:rPr>
        <w:t xml:space="preserve">é </w:t>
      </w:r>
      <w:r w:rsidR="0003566A">
        <w:rPr>
          <w:lang w:val="pt-BR"/>
        </w:rPr>
        <w:t>empregado</w:t>
      </w:r>
      <w:r w:rsidR="00D65E1E" w:rsidRPr="004A57A6">
        <w:rPr>
          <w:lang w:val="pt-BR"/>
        </w:rPr>
        <w:t xml:space="preserve"> em muitos setores tais como petroquímica, gás natural</w:t>
      </w:r>
      <w:r w:rsidR="003A35C3">
        <w:rPr>
          <w:lang w:val="pt-BR"/>
        </w:rPr>
        <w:t xml:space="preserve"> liquefeito, usinas nucleares, </w:t>
      </w:r>
      <w:r w:rsidR="00D65E1E" w:rsidRPr="004A57A6">
        <w:rPr>
          <w:lang w:val="pt-BR"/>
        </w:rPr>
        <w:t>de petróleo e gás</w:t>
      </w:r>
      <w:r w:rsidR="00D65E1E">
        <w:rPr>
          <w:lang w:val="pt-BR"/>
        </w:rPr>
        <w:t xml:space="preserve">, mas é um material de </w:t>
      </w:r>
      <w:r w:rsidR="003A35C3">
        <w:rPr>
          <w:lang w:val="pt-BR"/>
        </w:rPr>
        <w:t>baixa</w:t>
      </w:r>
      <w:r w:rsidR="00D65E1E">
        <w:rPr>
          <w:lang w:val="pt-BR"/>
        </w:rPr>
        <w:t xml:space="preserve"> usinabilidade</w:t>
      </w:r>
      <w:r w:rsidR="0003566A">
        <w:rPr>
          <w:lang w:val="pt-BR"/>
        </w:rPr>
        <w:t xml:space="preserve"> devido à presença de altos teores de cromo, molibdênio</w:t>
      </w:r>
      <w:r w:rsidR="00C75B70">
        <w:rPr>
          <w:lang w:val="pt-BR"/>
        </w:rPr>
        <w:t xml:space="preserve"> e</w:t>
      </w:r>
      <w:r w:rsidR="00C75B70" w:rsidRPr="00C75B70">
        <w:rPr>
          <w:lang w:val="pt-BR"/>
        </w:rPr>
        <w:t xml:space="preserve"> </w:t>
      </w:r>
      <w:r w:rsidR="00C75B70">
        <w:rPr>
          <w:lang w:val="pt-BR"/>
        </w:rPr>
        <w:t>níquel,</w:t>
      </w:r>
      <w:r w:rsidR="0003566A">
        <w:rPr>
          <w:lang w:val="pt-BR"/>
        </w:rPr>
        <w:t xml:space="preserve"> baixa </w:t>
      </w:r>
      <w:r w:rsidR="0003566A">
        <w:rPr>
          <w:lang w:val="pt-BR"/>
        </w:rPr>
        <w:lastRenderedPageBreak/>
        <w:t>condutividade térmica e alto grau de encruamento</w:t>
      </w:r>
      <w:r w:rsidR="00D65E1E">
        <w:rPr>
          <w:lang w:val="pt-BR"/>
        </w:rPr>
        <w:t xml:space="preserve"> </w:t>
      </w:r>
      <w:r w:rsidR="001359A9">
        <w:rPr>
          <w:lang w:val="pt-BR"/>
        </w:rPr>
        <w:fldChar w:fldCharType="begin" w:fldLock="1"/>
      </w:r>
      <w:r w:rsidR="00BF1CAA">
        <w:rPr>
          <w:lang w:val="pt-BR"/>
        </w:rPr>
        <w:instrText>ADDIN CSL_CITATION {"citationItems":[{"id":"ITEM-1","itemData":{"DOI":"10.1016/j.measurement.2021.110353","ISSN":"02632241","abstract":"In this work, the sustainable machining approach is promoted by implementing the dry and minimum quantity lubrication (MQL) cooling conditions in the turning of duplex stainless steel. Initially, the turning experiments were performed under dry as well as MQL conditions and then, the influence of different positions of MQL nozzles on tribological and machining performance of 2205 duplex steel was investigated. The cutting parameters were kept fixed and the performance is evaluated in terms of surface roughness, micro-hardness, energy consumption, tool wear, machined surface microstructure and chips morphology. The results demonstrated that the highest average surface roughness values were obtained under dry conditions, with a value of 2.20 µm while MQL (flank + rake directions) produces the lowest surface roughness value of 1.55 µm with an improvement of 30%. Moreover, dual-jet MQL gives the lowest energy consumption (229 kJ) and tool wear (0.15 mm) with 23.67% and 52.38% enhancement, respectively.","author":[{"dropping-particle":"","family":"Kumar Gupta","given":"Munish","non-dropping-particle":"","parse-names":false,"suffix":""},{"dropping-particle":"","family":"Boy","given":"Mehmet","non-dropping-particle":"","parse-names":false,"suffix":""},{"dropping-particle":"","family":"Erdi Korkmaz","given":"Mehmet","non-dropping-particle":"","parse-names":false,"suffix":""},{"dropping-particle":"","family":"Yaşar","given":"Nafiz","non-dropping-particle":"","parse-names":false,"suffix":""},{"dropping-particle":"","family":"Günay","given":"Mustafa","non-dropping-particle":"","parse-names":false,"suffix":""},{"dropping-particle":"","family":"Krolczyk","given":"Grzegorz M.","non-dropping-particle":"","parse-names":false,"suffix":""}],"container-title":"Measurement","id":"ITEM-1","issue":"October 2021","issued":{"date-parts":[["2022","1"]]},"page":"110353","title":"Measurement and analysis of machining induced tribological characteristics in dual jet minimum quantity lubrication assisted turning of duplex stainless steel","type":"article-journal","volume":"187"},"uris":["http://www.mendeley.com/documents/?uuid=464b0c26-460c-434e-b43e-def1b6a7f07a"]}],"mendeley":{"formattedCitation":"[3]","plainTextFormattedCitation":"[3]","previouslyFormattedCitation":"[3]"},"properties":{"noteIndex":0},"schema":"https://github.com/citation-style-language/schema/raw/master/csl-citation.json"}</w:instrText>
      </w:r>
      <w:r w:rsidR="001359A9">
        <w:rPr>
          <w:lang w:val="pt-BR"/>
        </w:rPr>
        <w:fldChar w:fldCharType="separate"/>
      </w:r>
      <w:r w:rsidR="00BF1CAA" w:rsidRPr="00BF1CAA">
        <w:rPr>
          <w:noProof/>
          <w:lang w:val="pt-BR"/>
        </w:rPr>
        <w:t>[3]</w:t>
      </w:r>
      <w:r w:rsidR="001359A9">
        <w:rPr>
          <w:lang w:val="pt-BR"/>
        </w:rPr>
        <w:fldChar w:fldCharType="end"/>
      </w:r>
      <w:r w:rsidR="001359A9">
        <w:rPr>
          <w:lang w:val="pt-BR"/>
        </w:rPr>
        <w:t>.</w:t>
      </w:r>
      <w:r w:rsidR="00BF1CAA">
        <w:rPr>
          <w:lang w:val="pt-BR"/>
        </w:rPr>
        <w:t xml:space="preserve"> A</w:t>
      </w:r>
      <w:r w:rsidR="005554F1" w:rsidRPr="004A57A6">
        <w:rPr>
          <w:lang w:val="pt-BR"/>
        </w:rPr>
        <w:t xml:space="preserve"> fabricação de componentes em AID representa um grande desafio para indústria metal-mecânica, principalmente quando o processo de fresamento é utilizado</w:t>
      </w:r>
      <w:r w:rsidR="00A526E0">
        <w:rPr>
          <w:lang w:val="pt-BR"/>
        </w:rPr>
        <w:t xml:space="preserve"> </w:t>
      </w:r>
      <w:r w:rsidR="00A526E0">
        <w:rPr>
          <w:lang w:val="pt-BR"/>
        </w:rPr>
        <w:fldChar w:fldCharType="begin" w:fldLock="1"/>
      </w:r>
      <w:r w:rsidR="00BF1CAA">
        <w:rPr>
          <w:lang w:val="pt-BR"/>
        </w:rPr>
        <w:instrText>ADDIN CSL_CITATION {"citationItems":[{"id":"ITEM-1","itemData":{"DOI":"10.1016/j.promfg.2020.04.132","ISSN":"23519789","abstract":"It is well known that the duplex stainless steels are considered to be difficult-to-machine because of its high toughness, low thermal conductivity, and high degree of work hardening. When machining this type of materials, the tools presents an irregular wear and often occur a built-up edge (BLUE) [1]. This work studies the influence of cutting milling strategy in the machinability of these alloys, comparing conventional and trochoidal toolpaths, milled with a tool that have interchangeable inserts coated with AlTiN. Concerning to the cutting parameters, the values recommended by the tool manufacturer (90-120 m/min.) were applied to the conventional milling strategy, while for the trochoidal milling strategy were applied higher cutting speeds, in a range of 120 to 300 m/min. For both strategies, the results shown that the tool edge damage is characterized by a progressive development of a flank wear, followed by chipping phenomenon, that usually first appear localized in the region of the cutting edge where the contact with the chip ends. As the machining continues, a non-uniform chipping appears along the cutting edge. For the conventional milling strategy, the best results were obtained for the cutting speed of 120 m/min, with a material removal rate of 17,16 cm3/min. and a tool life of 20 minutes. For the trochoidal strategy, it is possible to double the cutting speed (240 m/min), maintaining the same tool life time (20 min.), and increasing the material removal rate up to 23,66 cm3/min.","author":[{"dropping-particle":"","family":"Amaro","given":"Paulo","non-dropping-particle":"","parse-names":false,"suffix":""},{"dropping-particle":"","family":"Ferreira","given":"Pedro","non-dropping-particle":"","parse-names":false,"suffix":""},{"dropping-particle":"","family":"Simões","given":"Fernando","non-dropping-particle":"","parse-names":false,"suffix":""}],"container-title":"Procedia Manufacturing","id":"ITEM-1","issue":"2019","issued":{"date-parts":[["2020"]]},"page":"517-524","publisher":"Elsevier B.V.","title":"Comparative Analysis of Different Cutting Milling Strategies Applied in Duplex Stainless Steel","type":"article-journal","volume":"47"},"uris":["http://www.mendeley.com/documents/?uuid=752fa0ae-d118-4b99-9c18-af19da852021"]}],"mendeley":{"formattedCitation":"[4]","plainTextFormattedCitation":"[4]","previouslyFormattedCitation":"[4]"},"properties":{"noteIndex":0},"schema":"https://github.com/citation-style-language/schema/raw/master/csl-citation.json"}</w:instrText>
      </w:r>
      <w:r w:rsidR="00A526E0">
        <w:rPr>
          <w:lang w:val="pt-BR"/>
        </w:rPr>
        <w:fldChar w:fldCharType="separate"/>
      </w:r>
      <w:r w:rsidR="00BF1CAA" w:rsidRPr="00BF1CAA">
        <w:rPr>
          <w:noProof/>
          <w:lang w:val="pt-BR"/>
        </w:rPr>
        <w:t>[4]</w:t>
      </w:r>
      <w:r w:rsidR="00A526E0">
        <w:rPr>
          <w:lang w:val="pt-BR"/>
        </w:rPr>
        <w:fldChar w:fldCharType="end"/>
      </w:r>
      <w:r w:rsidR="00C75B70">
        <w:rPr>
          <w:lang w:val="pt-BR"/>
        </w:rPr>
        <w:t>.</w:t>
      </w:r>
    </w:p>
    <w:p w14:paraId="0B4F7F7C" w14:textId="565718D4" w:rsidR="00C75B70" w:rsidRDefault="00C75B70" w:rsidP="002E2C39">
      <w:pPr>
        <w:rPr>
          <w:lang w:val="pt-BR"/>
        </w:rPr>
      </w:pPr>
    </w:p>
    <w:p w14:paraId="6660726D" w14:textId="633136CC" w:rsidR="00C75B70" w:rsidRDefault="00C75B70" w:rsidP="002E2C39">
      <w:pPr>
        <w:rPr>
          <w:lang w:val="pt-BR"/>
        </w:rPr>
      </w:pPr>
      <w:r>
        <w:rPr>
          <w:lang w:val="pt-BR"/>
        </w:rPr>
        <w:t xml:space="preserve">O fresamento, em particular o de topo, é </w:t>
      </w:r>
      <w:r w:rsidR="003A35C3">
        <w:rPr>
          <w:lang w:val="pt-BR"/>
        </w:rPr>
        <w:t>um</w:t>
      </w:r>
      <w:r>
        <w:rPr>
          <w:lang w:val="pt-BR"/>
        </w:rPr>
        <w:t xml:space="preserve"> processo </w:t>
      </w:r>
      <w:r w:rsidR="003A35C3">
        <w:rPr>
          <w:lang w:val="pt-BR"/>
        </w:rPr>
        <w:t>muito</w:t>
      </w:r>
      <w:r>
        <w:rPr>
          <w:lang w:val="pt-BR"/>
        </w:rPr>
        <w:t xml:space="preserve"> utilizado e isto deve-se à capacidade de produzir formas geométricas complexas, além de criar perfis planos e curvilíneos, </w:t>
      </w:r>
      <w:r w:rsidR="00BF1CAA">
        <w:rPr>
          <w:lang w:val="pt-BR"/>
        </w:rPr>
        <w:t>sendo empregado</w:t>
      </w:r>
      <w:r>
        <w:rPr>
          <w:lang w:val="pt-BR"/>
        </w:rPr>
        <w:t xml:space="preserve"> na fabricação de produtos que atendem os seto</w:t>
      </w:r>
      <w:r w:rsidR="003A35C3">
        <w:rPr>
          <w:lang w:val="pt-BR"/>
        </w:rPr>
        <w:t xml:space="preserve">res aeronáuticos, automotivo, </w:t>
      </w:r>
      <w:r>
        <w:rPr>
          <w:lang w:val="pt-BR"/>
        </w:rPr>
        <w:t>de petróleo e gás</w:t>
      </w:r>
      <w:r w:rsidR="00BF1CAA">
        <w:rPr>
          <w:lang w:val="pt-BR"/>
        </w:rPr>
        <w:t xml:space="preserve"> </w:t>
      </w:r>
      <w:r w:rsidR="00A31722">
        <w:rPr>
          <w:lang w:val="pt-BR"/>
        </w:rPr>
        <w:fldChar w:fldCharType="begin" w:fldLock="1"/>
      </w:r>
      <w:r w:rsidR="00081FE3">
        <w:rPr>
          <w:lang w:val="pt-BR"/>
        </w:rPr>
        <w:instrText>ADDIN CSL_CITATION {"citationItems":[{"id":"ITEM-1","itemData":{"DOI":"10.1016/j.precisioneng.2020.06.005","ISSN":"01416359","abstract":"Given the complex nature of their phenomena and interactions, industrial processes often have multiple variables of interest, usually grouped into critical-to-quality and critical-to-performance characteristics. These variables often have significant correlations, which make engineering problems multivariate. For this reason, Response Surface Methodology, coupled with multivariate techniques, has been widely used as a logical roadmap for modeling and optimization of the characteristics of interest. However, the variability and prediction capability of the numerical solutions obtained are almost always neglected, reducing the likelihood that numerical results are indeed compatible with observable process improvements. To fill this gap, this paper proposes a nonlinear multiobjective optimization strategy based on multivariate prediction capability ratios. For this, rotated Factor Analysis is used as the multivariate technique for grouping process characteristics and composing capability ratios, so that the prediction variance is taken as the natural variability of the process modeled and the expected value distances to the nadir solutions of the latent variables are taken as the allowed variability. Normal Boundary Intersection method, combined with Generalized Reduced Gradient algorithm, is used as the numerical scheme to maximize the prediction capability of Pareto optimal solutions. To illustrate the feasibility of the proposed strategy, we present a case study of end milling without cutting fluids of duplex stainless steel UNS S32205. Rotatable Central Composite Design, with three cutting parameters, was employed for data collection. Traditional multivariate and proposed approaches were compared. The results demonstrate that the proposed optimization strategy is able to provide solutions with satisfactory prediction capability for all variables analyzed, regardless of their convexities, optimization directions, and correlation structure. In addition, while critical-to-quality characteristics are more difficult to control, they have been favored by the proposed optimization regarding prediction capability, which was a desirable result.","author":[{"dropping-particle":"de","family":"Oliveira","given":"Lucas Guedes","non-dropping-particle":"","parse-names":false,"suffix":""},{"dropping-particle":"de","family":"Oliveira","given":"Carlos Henrique","non-dropping-particle":"","parse-names":false,"suffix":""},{"dropping-particle":"de","family":"Brito","given":"Tarcísio Gonçalves","non-dropping-particle":"","parse-names":false,"suffix":""},{"dropping-particle":"de","family":"Paiva","given":"Emerson José","non-dropping-particle":"","parse-names":false,"suffix":""},{"dropping-particle":"de","family":"Paiva","given":"Anderson Paulo","non-dropping-particle":"","parse-names":false,"suffix":""},{"dropping-particle":"","family":"Ferreira","given":"João Roberto","non-dropping-particle":"","parse-names":false,"suffix":""}],"container-title":"Precision Engineering","id":"ITEM-1","issue":"March","issued":{"date-parts":[["2020","11"]]},"page":"229-254","title":"Nonlinear optimization strategy based on multivariate prediction capability ratios: Analytical schemes and model validation for duplex stainless steel end milling","type":"article-journal","volume":"66"},"uris":["http://www.mendeley.com/documents/?uuid=edb647f2-f192-4333-9895-01e1b0a2e303"]},{"id":"ITEM-2","itemData":{"DOI":"10.1088/1742-6596/1517/1/012044","ISSN":"1742-6588","abstract":"The Tooling Department is a department engaged in manufacturing die, namely the manufacture of printing equipment to make components/pressed part made according to the desired design and processed on a pressing machine, die ordered from the customer, namely sole agent brand (ATPM). The manufacturing process has been running well so far, but to improve service and to reduce manufacturing die costs, it is necessary to improve time efficiency by optimizing machining parameters. The purpose of this study is to determine the machining parameters that produce optimal processing time in CNC milling programming. This study uses the Taguchi Method with the Orthogonal Array L9 pattern. Factors to be examined include cutting speed, feed rate, depth of cut and machining tolerance using a cutter ball nose 32 mm and 30 mm. Parameters that produce optimal machining process time in CNC milling programming for cutter ball nose 32 mm are at optimum cutting speed = 100480 mm/min, optimal feed rate conditions = 1200 mm/min, optimal depth of cut = 1.5 mm, and conditions machining tolerance = 0.09 mm. The machining process time produced under these conditions is 265.73 minutes. Whereas for cutter ball nose 30 mm is at optimum cutting speed = 103620 mm/min, optimal feed rate condition = 1280 mm/min, optimal depth of cut = 1.5 mm, and machining tolerance = 0.09 mm. The machining process time produced under these conditions is 265.51 minutes.","author":[{"dropping-particle":"","family":"Widodo","given":"E. M.","non-dropping-particle":"","parse-names":false,"suffix":""},{"dropping-particle":"","family":"Purnomo","given":"T. A.","non-dropping-particle":"","parse-names":false,"suffix":""},{"dropping-particle":"","family":"Ariyanto","given":"N.","non-dropping-particle":"","parse-names":false,"suffix":""}],"container-title":"Journal of Physics: Conference Series","id":"ITEM-2","issue":"1","issued":{"date-parts":[["2020","4"]]},"page":"1-6 (012044)","title":"Machinery parameter optimization of CNC milling programming towards process time","type":"article-journal","volume":"1517"},"uris":["http://www.mendeley.com/documents/?uuid=9d531238-27ad-4216-95e5-d6bb6e1ad057"]}],"mendeley":{"formattedCitation":"[5], [6]","plainTextFormattedCitation":"[5], [6]","previouslyFormattedCitation":"[5], [6]"},"properties":{"noteIndex":0},"schema":"https://github.com/citation-style-language/schema/raw/master/csl-citation.json"}</w:instrText>
      </w:r>
      <w:r w:rsidR="00A31722">
        <w:rPr>
          <w:lang w:val="pt-BR"/>
        </w:rPr>
        <w:fldChar w:fldCharType="separate"/>
      </w:r>
      <w:r w:rsidR="00081FE3" w:rsidRPr="00081FE3">
        <w:rPr>
          <w:noProof/>
          <w:lang w:val="pt-BR"/>
        </w:rPr>
        <w:t>[5], [6]</w:t>
      </w:r>
      <w:r w:rsidR="00A31722">
        <w:rPr>
          <w:lang w:val="pt-BR"/>
        </w:rPr>
        <w:fldChar w:fldCharType="end"/>
      </w:r>
      <w:r w:rsidR="00A31722">
        <w:rPr>
          <w:lang w:val="pt-BR"/>
        </w:rPr>
        <w:t>.</w:t>
      </w:r>
    </w:p>
    <w:p w14:paraId="2B52043D" w14:textId="237EFFBB" w:rsidR="00A31722" w:rsidRDefault="00A31722" w:rsidP="002E2C39">
      <w:pPr>
        <w:rPr>
          <w:lang w:val="pt-BR"/>
        </w:rPr>
      </w:pPr>
    </w:p>
    <w:p w14:paraId="4F6FE1B7" w14:textId="42BA4552" w:rsidR="00434700" w:rsidRDefault="003A35C3" w:rsidP="002E2C39">
      <w:pPr>
        <w:rPr>
          <w:lang w:val="pt-BR"/>
        </w:rPr>
      </w:pPr>
      <w:r w:rsidRPr="003A35C3">
        <w:rPr>
          <w:lang w:val="pt-BR"/>
        </w:rPr>
        <w:t xml:space="preserve">É comum no processo de fresamento de topo, a geração de superfícies irregulares durante o corte do material, e quando este material é aplicado em ambientes corrosivos, pode </w:t>
      </w:r>
      <w:r w:rsidR="00A31722">
        <w:rPr>
          <w:lang w:val="pt-BR"/>
        </w:rPr>
        <w:t xml:space="preserve">afetar a fadiga, facilitar o processo de corrosão e comprometer a qualidade do </w:t>
      </w:r>
      <w:r>
        <w:rPr>
          <w:lang w:val="pt-BR"/>
        </w:rPr>
        <w:t>componente</w:t>
      </w:r>
      <w:r w:rsidR="00A31722">
        <w:rPr>
          <w:lang w:val="pt-BR"/>
        </w:rPr>
        <w:t xml:space="preserve"> processado</w:t>
      </w:r>
      <w:r w:rsidR="00434700">
        <w:rPr>
          <w:lang w:val="pt-BR"/>
        </w:rPr>
        <w:t xml:space="preserve"> </w:t>
      </w:r>
      <w:r w:rsidR="00434700">
        <w:rPr>
          <w:lang w:val="pt-BR"/>
        </w:rPr>
        <w:fldChar w:fldCharType="begin" w:fldLock="1"/>
      </w:r>
      <w:r w:rsidR="00081FE3">
        <w:rPr>
          <w:lang w:val="pt-BR"/>
        </w:rPr>
        <w:instrText>ADDIN CSL_CITATION {"citationItems":[{"id":"ITEM-1","itemData":{"DOI":"10.1007/s00170-018-2356-4","ISSN":"14333015","author":[{"dropping-particle":"","family":"Policena","given":"Mauricio R.","non-dropping-particle":"","parse-names":false,"suffix":""},{"dropping-particle":"","family":"Devitte","given":"Cristiano","non-dropping-particle":"","parse-names":false,"suffix":""},{"dropping-particle":"","family":"Fronza","given":"Grégori","non-dropping-particle":"","parse-names":false,"suffix":""},{"dropping-particle":"","family":"Garcia","given":"Rafael F.","non-dropping-particle":"","parse-names":false,"suffix":""},{"dropping-particle":"","family":"Souza","given":"André J.","non-dropping-particle":"","parse-names":false,"suffix":""}],"container-title":"International Journal of Advanced Manufacturing Technology","id":"ITEM-1","issue":"5-8","issued":{"date-parts":[["2018"]]},"page":"1617-1625","publisher":"The International Journal of Advanced Manufacturing Technology","title":"Surface roughness analysis in finishing end-milling of duplex stainless steel UNS S32205","type":"article-journal","volume":"98"},"uris":["http://www.mendeley.com/documents/?uuid=04f10ee4-b8d7-4678-a6aa-e3f8649511a2"]}],"mendeley":{"formattedCitation":"[7]","plainTextFormattedCitation":"[7]","previouslyFormattedCitation":"[7]"},"properties":{"noteIndex":0},"schema":"https://github.com/citation-style-language/schema/raw/master/csl-citation.json"}</w:instrText>
      </w:r>
      <w:r w:rsidR="00434700">
        <w:rPr>
          <w:lang w:val="pt-BR"/>
        </w:rPr>
        <w:fldChar w:fldCharType="separate"/>
      </w:r>
      <w:r w:rsidR="00081FE3" w:rsidRPr="00081FE3">
        <w:rPr>
          <w:noProof/>
          <w:lang w:val="pt-BR"/>
        </w:rPr>
        <w:t>[7]</w:t>
      </w:r>
      <w:r w:rsidR="00434700">
        <w:rPr>
          <w:lang w:val="pt-BR"/>
        </w:rPr>
        <w:fldChar w:fldCharType="end"/>
      </w:r>
      <w:r w:rsidR="00A31722">
        <w:rPr>
          <w:lang w:val="pt-BR"/>
        </w:rPr>
        <w:t>.</w:t>
      </w:r>
      <w:r w:rsidR="00434700">
        <w:rPr>
          <w:lang w:val="pt-BR"/>
        </w:rPr>
        <w:t>Tratando-se de qualidade, a rugosidade é o parâmetro mais utilizado</w:t>
      </w:r>
      <w:r w:rsidR="00C349E0">
        <w:rPr>
          <w:lang w:val="pt-BR"/>
        </w:rPr>
        <w:t xml:space="preserve"> para caracterizar a </w:t>
      </w:r>
      <w:r w:rsidR="00434700">
        <w:rPr>
          <w:lang w:val="pt-BR"/>
        </w:rPr>
        <w:t xml:space="preserve">superfície </w:t>
      </w:r>
      <w:r w:rsidR="00C349E0">
        <w:rPr>
          <w:lang w:val="pt-BR"/>
        </w:rPr>
        <w:t>de uma peça usinada</w:t>
      </w:r>
      <w:r w:rsidR="00434700">
        <w:rPr>
          <w:lang w:val="pt-BR"/>
        </w:rPr>
        <w:t xml:space="preserve">. Dentre </w:t>
      </w:r>
      <w:r w:rsidR="00470CB6">
        <w:rPr>
          <w:lang w:val="pt-BR"/>
        </w:rPr>
        <w:t>os existentes</w:t>
      </w:r>
      <w:r w:rsidR="00434700">
        <w:rPr>
          <w:lang w:val="pt-BR"/>
        </w:rPr>
        <w:t xml:space="preserve"> pode-se citar a </w:t>
      </w:r>
      <w:r w:rsidR="00470CB6">
        <w:rPr>
          <w:lang w:val="pt-BR"/>
        </w:rPr>
        <w:t>rugosidade</w:t>
      </w:r>
      <w:r w:rsidR="008A7F2E">
        <w:rPr>
          <w:lang w:val="pt-BR"/>
        </w:rPr>
        <w:t xml:space="preserve"> total</w:t>
      </w:r>
      <w:r w:rsidR="00470CB6">
        <w:rPr>
          <w:lang w:val="pt-BR"/>
        </w:rPr>
        <w:t xml:space="preserve"> </w:t>
      </w:r>
      <w:r w:rsidR="00434700">
        <w:rPr>
          <w:lang w:val="pt-BR"/>
        </w:rPr>
        <w:t>R</w:t>
      </w:r>
      <w:r w:rsidR="00434700" w:rsidRPr="009E6651">
        <w:rPr>
          <w:vertAlign w:val="subscript"/>
          <w:lang w:val="pt-BR"/>
        </w:rPr>
        <w:t>t</w:t>
      </w:r>
      <w:r w:rsidR="00594022">
        <w:rPr>
          <w:lang w:val="pt-BR"/>
        </w:rPr>
        <w:t xml:space="preserve"> </w:t>
      </w:r>
      <w:r w:rsidR="009E6651">
        <w:rPr>
          <w:lang w:val="pt-BR"/>
        </w:rPr>
        <w:fldChar w:fldCharType="begin" w:fldLock="1"/>
      </w:r>
      <w:r w:rsidR="00E164B3">
        <w:rPr>
          <w:lang w:val="pt-BR"/>
        </w:rPr>
        <w:instrText>ADDIN CSL_CITATION {"citationItems":[{"id":"ITEM-1","itemData":{"DOI":"10.1016/j.jmatprotec.2019.116417","ISSN":"09240136","abstract":"The poor machinability of super duplex stainless steels (SDSS) tends to generate detrimental tensile residual stresses that affect the service life of the component. Therefore, developing an efficient machining strategy to machine these components without any subsurface modifications is necessary. This work emphases on a detailed analysis of machinability and stress corrosion cracking resistance (SCC) of SDSS under different coolant environments (Dry, Flood, Minimum quantity lubrication). The cutting performance was evaluated using the machinability indicators such as tool wear, cutting force, surface finish, morphology of chips and residual stress. The chip morphology and residual stress results indicated that the thermally assisted deformation highly influences the machining of SDSS under all coolant environments. The overall machinability results revealed that MQL provided better performance than the other coolant and lubrication methods. To assess the SCC resistance, all the machined samples were subjected to SCC test under the chloride environment. The machined samples under MQL environment was observed with low surface crack density. This is due to presence of lower tensile residual stress with less surface defects. It was also observed that MQL samples exhibits lower localized corrosion (i.e) pit formation on the surface. These results clearly demonstrate that MQL is a recommended cooling and lubrication condition for the efficient machining of SDSS and to improve service life of the component.","author":[{"dropping-particle":"","family":"Rajaguru","given":"J.","non-dropping-particle":"","parse-names":false,"suffix":""},{"dropping-particle":"","family":"Arunachalam","given":"N.","non-dropping-particle":"","parse-names":false,"suffix":""}],"container-title":"Journal of Materials Processing Technology","id":"ITEM-1","issue":"September 2019","issued":{"date-parts":[["2020","2"]]},"page":"116417","publisher":"Elsevier","title":"A comprehensive investigation on the effect of flood and MQL coolant on the machinability and stress corrosion cracking of super duplex stainless steel","type":"article-journal","volume":"276"},"uris":["http://www.mendeley.com/documents/?uuid=c0931a02-5311-41ea-8dcf-66d8718b72c7"]}],"mendeley":{"formattedCitation":"[8]","plainTextFormattedCitation":"[8]","previouslyFormattedCitation":"[8]"},"properties":{"noteIndex":0},"schema":"https://github.com/citation-style-language/schema/raw/master/csl-citation.json"}</w:instrText>
      </w:r>
      <w:r w:rsidR="009E6651">
        <w:rPr>
          <w:lang w:val="pt-BR"/>
        </w:rPr>
        <w:fldChar w:fldCharType="separate"/>
      </w:r>
      <w:r w:rsidR="00E164B3" w:rsidRPr="00E164B3">
        <w:rPr>
          <w:noProof/>
          <w:lang w:val="pt-BR"/>
        </w:rPr>
        <w:t>[8]</w:t>
      </w:r>
      <w:r w:rsidR="009E6651">
        <w:rPr>
          <w:lang w:val="pt-BR"/>
        </w:rPr>
        <w:fldChar w:fldCharType="end"/>
      </w:r>
      <w:r w:rsidR="009E46C7">
        <w:rPr>
          <w:lang w:val="pt-BR"/>
        </w:rPr>
        <w:t>.</w:t>
      </w:r>
    </w:p>
    <w:p w14:paraId="29BA3A29" w14:textId="77777777" w:rsidR="009E6651" w:rsidRPr="004A57A6" w:rsidRDefault="009E6651" w:rsidP="002E2C39">
      <w:pPr>
        <w:rPr>
          <w:lang w:val="pt-BR"/>
        </w:rPr>
      </w:pPr>
    </w:p>
    <w:p w14:paraId="528BE49F" w14:textId="75A7C972" w:rsidR="008B2977" w:rsidRDefault="00BF1CAA" w:rsidP="00FB73A9">
      <w:pPr>
        <w:rPr>
          <w:lang w:val="pt-BR"/>
        </w:rPr>
      </w:pPr>
      <w:r>
        <w:rPr>
          <w:lang w:val="pt-BR"/>
        </w:rPr>
        <w:t>As organizações manufatureiras além de se preocupar</w:t>
      </w:r>
      <w:r w:rsidR="00CB4D0E">
        <w:rPr>
          <w:lang w:val="pt-BR"/>
        </w:rPr>
        <w:t xml:space="preserve"> com a qualidade, </w:t>
      </w:r>
      <w:r>
        <w:rPr>
          <w:lang w:val="pt-BR"/>
        </w:rPr>
        <w:t>necessitam</w:t>
      </w:r>
      <w:r w:rsidR="009E6651">
        <w:rPr>
          <w:lang w:val="pt-BR"/>
        </w:rPr>
        <w:t xml:space="preserve"> melhorar o desempenho de seus processos industriais, por meio da redução de variabilidade</w:t>
      </w:r>
      <w:r w:rsidR="00E64F74">
        <w:rPr>
          <w:lang w:val="pt-BR"/>
        </w:rPr>
        <w:t>.</w:t>
      </w:r>
      <w:r w:rsidR="009E6651">
        <w:rPr>
          <w:lang w:val="pt-BR"/>
        </w:rPr>
        <w:t xml:space="preserve"> Esta variabilidade origina-se pela presença das variáveis de ruído, que identificadas ou não, influenciam no processo aumentando a probabilidade de produzir itens não-conformes</w:t>
      </w:r>
      <w:r w:rsidR="006F7C18">
        <w:rPr>
          <w:lang w:val="pt-BR"/>
        </w:rPr>
        <w:t xml:space="preserve"> </w:t>
      </w:r>
      <w:r w:rsidR="006F7C18">
        <w:rPr>
          <w:lang w:val="pt-BR"/>
        </w:rPr>
        <w:fldChar w:fldCharType="begin" w:fldLock="1"/>
      </w:r>
      <w:r w:rsidR="00E164B3">
        <w:rPr>
          <w:lang w:val="pt-BR"/>
        </w:rPr>
        <w:instrText>ADDIN CSL_CITATION {"citationItems":[{"id":"ITEM-1","itemData":{"DOI":"10.1007/s00170-015-7764-0","ISSN":"0268-3768","abstract":"AISI 1045 steel end milling, which enables manufacturers to machine parts with low-cost tools, has been gaining prominence in the industry. To ensure the quality of the final products though, it is important to properly adjust the process parameters so as to avoid premature tool wear while providing good levels of productivity along with zero defects. This study aims to optimize the end milling of AISI 1045 steel, using carbide inserts coated with titanium nitride (TIN). The objective—to produce the best surface finishing for machined parts—is achieved by identifying the optimal combination of input parameters and output variables. While the responses analyzed consist of surface roughness, Ra and Rt, the study also considers how Ra and Rt are impacted by the cutting fluid and tool wear during the process. The process parameters analyzed include cutting speed (vc), feed per tooth (fz), axial depth of cut (ap), and radial depth (ae). The noise variables considered are tool wear (z1), cutting fluid concentration (z2), and flow rate (z3). To obtain optimal results, 82 experiments of a combined response surface array are conducted to collect data and analyze the effects of the parameters. In such a design, noise factors are used to generate variation for the responses, allowing the estimation of a mean and a variance equation for Ra and Rt. To optimize the process, a weighted mean square error (MSE) approach is used to form a set of optimal and non-dominated solutions through a Pareto frontier. In this manner, depending on the weight assigned to the mean or variance equation, the algorithm leads to a feasible solution. Theoretical and practical results obtained confirm the adequacy of this proposal; a minimal surface roughness is achieved with the smallest possible influence from tool wear, cutting fluid concentration, and flow rate.","author":[{"dropping-particle":"","family":"Brito","given":"T. G.","non-dropping-particle":"","parse-names":false,"suffix":""},{"dropping-particle":"","family":"Paiva","given":"A. P.","non-dropping-particle":"","parse-names":false,"suffix":""},{"dropping-particle":"","family":"Paula","given":"T. I.","non-dropping-particle":"","parse-names":false,"suffix":""},{"dropping-particle":"","family":"Dalosto","given":"D. N.","non-dropping-particle":"","parse-names":false,"suffix":""},{"dropping-particle":"","family":"Ferreira","given":"J. R.","non-dropping-particle":"","parse-names":false,"suffix":""},{"dropping-particle":"","family":"Balestrassi","given":"P. P.","non-dropping-particle":"","parse-names":false,"suffix":""}],"container-title":"The International Journal of Advanced Manufacturing Technology","id":"ITEM-1","issue":"5-8","issued":{"date-parts":[["2015","9","12"]]},"page":"1185-1199","title":"Optimization of AISI 1045 end milling using robust parameter design","type":"article-journal","volume":"84"},"uris":["http://www.mendeley.com/documents/?uuid=930adceb-f2f5-4b8d-a158-728a89a70ee8"]}],"mendeley":{"formattedCitation":"[9]","plainTextFormattedCitation":"[9]","previouslyFormattedCitation":"[9]"},"properties":{"noteIndex":0},"schema":"https://github.com/citation-style-language/schema/raw/master/csl-citation.json"}</w:instrText>
      </w:r>
      <w:r w:rsidR="006F7C18">
        <w:rPr>
          <w:lang w:val="pt-BR"/>
        </w:rPr>
        <w:fldChar w:fldCharType="separate"/>
      </w:r>
      <w:r w:rsidR="00E164B3" w:rsidRPr="00E164B3">
        <w:rPr>
          <w:noProof/>
          <w:lang w:val="pt-BR"/>
        </w:rPr>
        <w:t>[9]</w:t>
      </w:r>
      <w:r w:rsidR="006F7C18">
        <w:rPr>
          <w:lang w:val="pt-BR"/>
        </w:rPr>
        <w:fldChar w:fldCharType="end"/>
      </w:r>
      <w:r w:rsidR="006F7C18">
        <w:rPr>
          <w:lang w:val="pt-BR"/>
        </w:rPr>
        <w:t>.</w:t>
      </w:r>
    </w:p>
    <w:p w14:paraId="15F2FD21" w14:textId="744BA05D" w:rsidR="00E64F74" w:rsidRDefault="00E64F74" w:rsidP="00FB73A9">
      <w:pPr>
        <w:rPr>
          <w:lang w:val="pt-BR"/>
        </w:rPr>
      </w:pPr>
    </w:p>
    <w:p w14:paraId="14540C52" w14:textId="59E92069" w:rsidR="006F7C18" w:rsidRDefault="006F7C18" w:rsidP="00FB73A9">
      <w:pPr>
        <w:rPr>
          <w:lang w:val="pt-BR"/>
        </w:rPr>
      </w:pPr>
      <w:r>
        <w:rPr>
          <w:lang w:val="pt-BR"/>
        </w:rPr>
        <w:t xml:space="preserve">Para </w:t>
      </w:r>
      <w:r w:rsidR="00AA3BEB">
        <w:rPr>
          <w:lang w:val="pt-BR"/>
        </w:rPr>
        <w:t>minimizar</w:t>
      </w:r>
      <w:r>
        <w:rPr>
          <w:lang w:val="pt-BR"/>
        </w:rPr>
        <w:t xml:space="preserve"> o efeito das variáveis de ruído</w:t>
      </w:r>
      <w:r w:rsidR="003A35C3">
        <w:rPr>
          <w:lang w:val="pt-BR"/>
        </w:rPr>
        <w:t>,</w:t>
      </w:r>
      <w:r>
        <w:rPr>
          <w:lang w:val="pt-BR"/>
        </w:rPr>
        <w:t xml:space="preserve"> Taguchi propôs a metodologia denominada de projeto de parâmetros robusto </w:t>
      </w:r>
      <w:r w:rsidRPr="00F95DC7">
        <w:rPr>
          <w:lang w:val="en-GB"/>
        </w:rPr>
        <w:t xml:space="preserve">(RPD – </w:t>
      </w:r>
      <w:r w:rsidRPr="00F95DC7">
        <w:rPr>
          <w:i/>
          <w:lang w:val="en-GB"/>
        </w:rPr>
        <w:t>Robust Parameter Design</w:t>
      </w:r>
      <w:r w:rsidRPr="00F95DC7">
        <w:rPr>
          <w:lang w:val="en-GB"/>
        </w:rPr>
        <w:t>)</w:t>
      </w:r>
      <w:r w:rsidRPr="00EA6EFF">
        <w:rPr>
          <w:lang w:val="pt-BR"/>
        </w:rPr>
        <w:t>.</w:t>
      </w:r>
      <w:r>
        <w:rPr>
          <w:lang w:val="pt-BR"/>
        </w:rPr>
        <w:t xml:space="preserve"> </w:t>
      </w:r>
      <w:r w:rsidR="00883F52">
        <w:rPr>
          <w:lang w:val="pt-BR"/>
        </w:rPr>
        <w:t>O RPD tem como propósito determinar os níveis das variáveis controláveis que tornam o processo menos sensível à variação causada por estas variáveis de ruído.</w:t>
      </w:r>
      <w:r w:rsidR="00CF343A">
        <w:rPr>
          <w:lang w:val="pt-BR"/>
        </w:rPr>
        <w:t xml:space="preserve"> Welch </w:t>
      </w:r>
      <w:r w:rsidR="00CF343A" w:rsidRPr="00CF343A">
        <w:rPr>
          <w:i/>
          <w:lang w:val="pt-BR"/>
        </w:rPr>
        <w:t>et al</w:t>
      </w:r>
      <w:r w:rsidR="00CF343A">
        <w:rPr>
          <w:lang w:val="pt-BR"/>
        </w:rPr>
        <w:t xml:space="preserve">. </w:t>
      </w:r>
      <w:r w:rsidR="00CF343A">
        <w:rPr>
          <w:lang w:val="pt-BR"/>
        </w:rPr>
        <w:fldChar w:fldCharType="begin" w:fldLock="1"/>
      </w:r>
      <w:r w:rsidR="00E164B3">
        <w:rPr>
          <w:lang w:val="pt-BR"/>
        </w:rPr>
        <w:instrText>ADDIN CSL_CITATION {"citationItems":[{"id":"ITEM-1","itemData":{"DOI":"10.1080/00224065.1990.11979201","ISSN":"0022-4065","author":[{"dropping-particle":"","family":"Welch","given":"William J.","non-dropping-particle":"","parse-names":false,"suffix":""},{"dropping-particle":"","family":"Yu","given":"Tat-Kwan","non-dropping-particle":"","parse-names":false,"suffix":""},{"dropping-particle":"","family":"Kang","given":"Sung Mo","non-dropping-particle":"","parse-names":false,"suffix":""},{"dropping-particle":"","family":"Sacks","given":"Jerome","non-dropping-particle":"","parse-names":false,"suffix":""}],"container-title":"Journal of Quality Technology","id":"ITEM-1","issue":"1","issued":{"date-parts":[["1990","1","21"]]},"page":"15-22","title":"Computer Experiments for Quality Control by Parameter Design","type":"article-journal","volume":"22"},"uris":["http://www.mendeley.com/documents/?uuid=8bbb867c-1e6f-44b5-ba8a-6abd0bf16a57"]}],"mendeley":{"formattedCitation":"[10]","plainTextFormattedCitation":"[10]","previouslyFormattedCitation":"[10]"},"properties":{"noteIndex":0},"schema":"https://github.com/citation-style-language/schema/raw/master/csl-citation.json"}</w:instrText>
      </w:r>
      <w:r w:rsidR="00CF343A">
        <w:rPr>
          <w:lang w:val="pt-BR"/>
        </w:rPr>
        <w:fldChar w:fldCharType="separate"/>
      </w:r>
      <w:r w:rsidR="00E164B3" w:rsidRPr="00E164B3">
        <w:rPr>
          <w:noProof/>
          <w:lang w:val="pt-BR"/>
        </w:rPr>
        <w:t>[10]</w:t>
      </w:r>
      <w:r w:rsidR="00CF343A">
        <w:rPr>
          <w:lang w:val="pt-BR"/>
        </w:rPr>
        <w:fldChar w:fldCharType="end"/>
      </w:r>
      <w:r w:rsidR="00570F57">
        <w:rPr>
          <w:lang w:val="pt-BR"/>
        </w:rPr>
        <w:t xml:space="preserve"> </w:t>
      </w:r>
      <w:r w:rsidR="00CF343A">
        <w:rPr>
          <w:lang w:val="pt-BR"/>
        </w:rPr>
        <w:t xml:space="preserve">idealizaram um projeto experimental combinando ambas as variáveis (ruído e controle) em uma única matriz por meio de um arranjo composto </w:t>
      </w:r>
      <w:r w:rsidR="00CF343A" w:rsidRPr="00B1372B">
        <w:rPr>
          <w:lang w:val="pt-BR"/>
        </w:rPr>
        <w:t xml:space="preserve">central </w:t>
      </w:r>
      <w:r w:rsidR="00CF343A" w:rsidRPr="00F95DC7">
        <w:rPr>
          <w:lang w:val="en-GB"/>
        </w:rPr>
        <w:t xml:space="preserve">(CCD - </w:t>
      </w:r>
      <w:r w:rsidR="00CF343A" w:rsidRPr="00F95DC7">
        <w:rPr>
          <w:i/>
          <w:lang w:val="en-GB"/>
        </w:rPr>
        <w:t>Central Composite Design</w:t>
      </w:r>
      <w:r w:rsidR="00CF343A" w:rsidRPr="00F95DC7">
        <w:rPr>
          <w:lang w:val="en-GB"/>
        </w:rPr>
        <w:t>)</w:t>
      </w:r>
      <w:r w:rsidR="002922A7" w:rsidRPr="00F95DC7">
        <w:rPr>
          <w:lang w:val="en-GB"/>
        </w:rPr>
        <w:t>,</w:t>
      </w:r>
      <w:r w:rsidR="002922A7">
        <w:rPr>
          <w:lang w:val="pt-BR"/>
        </w:rPr>
        <w:t xml:space="preserve"> porém </w:t>
      </w:r>
      <w:r w:rsidR="00570F57" w:rsidRPr="00570F57">
        <w:rPr>
          <w:lang w:val="pt-BR"/>
        </w:rPr>
        <w:t xml:space="preserve">Myers </w:t>
      </w:r>
      <w:r w:rsidR="00570F57" w:rsidRPr="00570F57">
        <w:rPr>
          <w:i/>
          <w:lang w:val="pt-BR"/>
        </w:rPr>
        <w:t>et al</w:t>
      </w:r>
      <w:r w:rsidR="00570F57">
        <w:rPr>
          <w:lang w:val="pt-BR"/>
        </w:rPr>
        <w:t xml:space="preserve">. </w:t>
      </w:r>
      <w:r w:rsidR="00570F57">
        <w:rPr>
          <w:lang w:val="pt-BR"/>
        </w:rPr>
        <w:fldChar w:fldCharType="begin" w:fldLock="1"/>
      </w:r>
      <w:r w:rsidR="00E164B3">
        <w:rPr>
          <w:lang w:val="pt-BR"/>
        </w:rPr>
        <w:instrText>ADDIN CSL_CITATION {"citationItems":[{"id":"ITEM-1","itemData":{"DOI":"10.1080/00031305.1992.10475869","ISSN":"0003-1305","abstract":"In the decade of the 1980s much attention was given to the data and analytic and experimental design efforts of Genichi Taguchi. Methodology advocated by Taguchi, often called robust parameter design, gained the interest of practitioners working in industry in quality improvement. Many statisticians in the West have pointed out apparent flaws in the Taguchi approach. As the controversy surrounding Taguchi matures, several investigators have embraced important aspects of parameter design and the result is a collection of alternatives to the Taguchi approach. Some of these alternatives highlight the use of response surface procedures where mean and variance modeling are considered simultaneously. © 1992 American Statistical Association.","author":[{"dropping-particle":"","family":"Myers","given":"Raymond H.","non-dropping-particle":"","parse-names":false,"suffix":""},{"dropping-particle":"","family":"Khuri","given":"Andre I.","non-dropping-particle":"","parse-names":false,"suffix":""},{"dropping-particle":"","family":"Vining","given":"Geoffrey","non-dropping-particle":"","parse-names":false,"suffix":""}],"container-title":"The American Statistician","id":"ITEM-1","issue":"2","issued":{"date-parts":[["1992","5"]]},"page":"131-139","title":"Response Surface Alternatives to the Taguchi Robust Parameter Design Approach","type":"article-journal","volume":"46"},"uris":["http://www.mendeley.com/documents/?uuid=72a82f02-1c9b-4923-a156-aced10aaec56"]}],"mendeley":{"formattedCitation":"[11]","plainTextFormattedCitation":"[11]","previouslyFormattedCitation":"[11]"},"properties":{"noteIndex":0},"schema":"https://github.com/citation-style-language/schema/raw/master/csl-citation.json"}</w:instrText>
      </w:r>
      <w:r w:rsidR="00570F57">
        <w:rPr>
          <w:lang w:val="pt-BR"/>
        </w:rPr>
        <w:fldChar w:fldCharType="separate"/>
      </w:r>
      <w:r w:rsidR="00E164B3" w:rsidRPr="00E164B3">
        <w:rPr>
          <w:noProof/>
          <w:lang w:val="pt-BR"/>
        </w:rPr>
        <w:t>[11]</w:t>
      </w:r>
      <w:r w:rsidR="00570F57">
        <w:rPr>
          <w:lang w:val="pt-BR"/>
        </w:rPr>
        <w:fldChar w:fldCharType="end"/>
      </w:r>
      <w:r w:rsidR="00570F57">
        <w:rPr>
          <w:lang w:val="pt-BR"/>
        </w:rPr>
        <w:t xml:space="preserve"> foram os pioneiros em utilizar os conceitos RPD concomitantemente com a metodologia de superfície de resposta </w:t>
      </w:r>
      <w:r w:rsidR="00570F57" w:rsidRPr="00F95DC7">
        <w:rPr>
          <w:lang w:val="en-GB"/>
        </w:rPr>
        <w:t xml:space="preserve">(RSM – </w:t>
      </w:r>
      <w:r w:rsidR="00570F57" w:rsidRPr="00F95DC7">
        <w:rPr>
          <w:i/>
          <w:lang w:val="en-GB"/>
        </w:rPr>
        <w:t>Response Surface Methodology</w:t>
      </w:r>
      <w:r w:rsidR="00570F57" w:rsidRPr="00F95DC7">
        <w:rPr>
          <w:lang w:val="en-GB"/>
        </w:rPr>
        <w:t>)</w:t>
      </w:r>
      <w:r w:rsidR="00570F57" w:rsidRPr="00081FE3">
        <w:rPr>
          <w:lang w:val="pt-BR"/>
        </w:rPr>
        <w:t xml:space="preserve"> </w:t>
      </w:r>
      <w:r w:rsidR="00570F57">
        <w:rPr>
          <w:lang w:val="pt-BR"/>
        </w:rPr>
        <w:t xml:space="preserve">e planejamento de experimentos </w:t>
      </w:r>
      <w:r w:rsidR="00570F57" w:rsidRPr="00F95DC7">
        <w:rPr>
          <w:lang w:val="en-GB"/>
        </w:rPr>
        <w:t>(DOE</w:t>
      </w:r>
      <w:r w:rsidR="00570F57" w:rsidRPr="00F95DC7">
        <w:rPr>
          <w:i/>
          <w:lang w:val="en-GB"/>
        </w:rPr>
        <w:t xml:space="preserve"> – Design of Experiments</w:t>
      </w:r>
      <w:r w:rsidR="00570F57" w:rsidRPr="00B40FB8">
        <w:rPr>
          <w:lang w:val="pt-BR"/>
        </w:rPr>
        <w:t>)</w:t>
      </w:r>
      <w:r w:rsidR="002922A7" w:rsidRPr="00081FE3">
        <w:rPr>
          <w:lang w:val="pt-BR"/>
        </w:rPr>
        <w:t>.</w:t>
      </w:r>
      <w:r w:rsidR="00CF343A">
        <w:rPr>
          <w:lang w:val="pt-BR"/>
        </w:rPr>
        <w:t xml:space="preserve"> </w:t>
      </w:r>
      <w:r w:rsidR="00470CB6">
        <w:rPr>
          <w:lang w:val="pt-BR"/>
        </w:rPr>
        <w:t>Esta pr</w:t>
      </w:r>
      <w:r w:rsidR="008A7F2E">
        <w:rPr>
          <w:lang w:val="pt-BR"/>
        </w:rPr>
        <w:t>o</w:t>
      </w:r>
      <w:r w:rsidR="00470CB6">
        <w:rPr>
          <w:lang w:val="pt-BR"/>
        </w:rPr>
        <w:t xml:space="preserve">posição </w:t>
      </w:r>
      <w:r w:rsidR="00CB4D0E">
        <w:rPr>
          <w:lang w:val="pt-BR"/>
        </w:rPr>
        <w:t>permite</w:t>
      </w:r>
      <w:r w:rsidR="00470CB6">
        <w:rPr>
          <w:lang w:val="pt-BR"/>
        </w:rPr>
        <w:t xml:space="preserve"> f</w:t>
      </w:r>
      <w:r w:rsidR="00AB56ED">
        <w:rPr>
          <w:lang w:val="pt-BR"/>
        </w:rPr>
        <w:t xml:space="preserve">ormular </w:t>
      </w:r>
      <w:r w:rsidR="00CB4D0E">
        <w:rPr>
          <w:lang w:val="pt-BR"/>
        </w:rPr>
        <w:t>analiticamente</w:t>
      </w:r>
      <w:r w:rsidR="00AB56ED">
        <w:rPr>
          <w:lang w:val="pt-BR"/>
        </w:rPr>
        <w:t xml:space="preserve"> as equações de média e variância separadamente</w:t>
      </w:r>
      <w:r w:rsidR="002922A7">
        <w:rPr>
          <w:lang w:val="pt-BR"/>
        </w:rPr>
        <w:t>, além de propiciar o estudo de interação das variáveis de controle com as d</w:t>
      </w:r>
      <w:r w:rsidR="00D6241D">
        <w:rPr>
          <w:lang w:val="pt-BR"/>
        </w:rPr>
        <w:t>e ruído.</w:t>
      </w:r>
    </w:p>
    <w:p w14:paraId="3F450431" w14:textId="77777777" w:rsidR="003A35C3" w:rsidRPr="006F7C18" w:rsidRDefault="003A35C3" w:rsidP="00FB73A9">
      <w:pPr>
        <w:rPr>
          <w:lang w:val="pt-BR"/>
        </w:rPr>
      </w:pPr>
    </w:p>
    <w:p w14:paraId="71C4A3AA" w14:textId="46938068" w:rsidR="002902C5" w:rsidRDefault="00470CB6" w:rsidP="00071114">
      <w:pPr>
        <w:rPr>
          <w:lang w:val="pt-BR"/>
        </w:rPr>
      </w:pPr>
      <w:r>
        <w:rPr>
          <w:lang w:val="pt-BR"/>
        </w:rPr>
        <w:t xml:space="preserve">Estabelecendo as equações de média </w:t>
      </w:r>
      <w:r w:rsidRPr="00470CB6">
        <w:rPr>
          <w:lang w:val="pt-BR"/>
        </w:rPr>
        <w:t>(µ)</w:t>
      </w:r>
      <w:r>
        <w:rPr>
          <w:lang w:val="pt-BR"/>
        </w:rPr>
        <w:t xml:space="preserve"> e variância </w:t>
      </w:r>
      <w:r w:rsidRPr="00470CB6">
        <w:rPr>
          <w:lang w:val="pt-BR"/>
        </w:rPr>
        <w:t>(σ</w:t>
      </w:r>
      <w:r w:rsidRPr="00470CB6">
        <w:rPr>
          <w:vertAlign w:val="superscript"/>
          <w:lang w:val="pt-BR"/>
        </w:rPr>
        <w:t>2</w:t>
      </w:r>
      <w:r w:rsidRPr="00470CB6">
        <w:rPr>
          <w:lang w:val="pt-BR"/>
        </w:rPr>
        <w:t>)</w:t>
      </w:r>
      <w:r w:rsidR="0061754D">
        <w:rPr>
          <w:lang w:val="pt-BR"/>
        </w:rPr>
        <w:t xml:space="preserve"> </w:t>
      </w:r>
      <w:r>
        <w:rPr>
          <w:lang w:val="pt-BR"/>
        </w:rPr>
        <w:t>é possível atribuir diferentes pesos (</w:t>
      </w:r>
      <w:r w:rsidRPr="00470CB6">
        <w:rPr>
          <w:b/>
          <w:lang w:val="pt-BR"/>
        </w:rPr>
        <w:t>w</w:t>
      </w:r>
      <w:r>
        <w:rPr>
          <w:lang w:val="pt-BR"/>
        </w:rPr>
        <w:t xml:space="preserve">) </w:t>
      </w:r>
      <w:r w:rsidR="0061754D">
        <w:rPr>
          <w:lang w:val="pt-BR"/>
        </w:rPr>
        <w:t>para cada uma delas</w:t>
      </w:r>
      <w:r w:rsidR="002B2A10">
        <w:rPr>
          <w:lang w:val="pt-BR"/>
        </w:rPr>
        <w:t xml:space="preserve"> a critério do “especialista do processo”. Utilizando um método de otimização, como o da interseção normal à fronteira </w:t>
      </w:r>
      <w:r w:rsidR="002B2A10" w:rsidRPr="00F95DC7">
        <w:rPr>
          <w:lang w:val="en-GB"/>
        </w:rPr>
        <w:t xml:space="preserve">(NBI – </w:t>
      </w:r>
      <w:r w:rsidR="002B2A10" w:rsidRPr="00F95DC7">
        <w:rPr>
          <w:i/>
          <w:lang w:val="en-GB"/>
        </w:rPr>
        <w:t>Normal Boundary Intersection</w:t>
      </w:r>
      <w:r w:rsidR="002B2A10" w:rsidRPr="00F95DC7">
        <w:rPr>
          <w:lang w:val="en-GB"/>
        </w:rPr>
        <w:t>)</w:t>
      </w:r>
      <w:r w:rsidR="00D6241D">
        <w:rPr>
          <w:lang w:val="pt-BR"/>
        </w:rPr>
        <w:t>,</w:t>
      </w:r>
      <w:r w:rsidR="002B2A10">
        <w:rPr>
          <w:lang w:val="pt-BR"/>
        </w:rPr>
        <w:t xml:space="preserve"> é possível estabelecer um conjunto de soluções ótimas denominada “Fronteira de Pareto”. O </w:t>
      </w:r>
      <w:r w:rsidR="002B2A10">
        <w:rPr>
          <w:lang w:val="pt-BR"/>
        </w:rPr>
        <w:lastRenderedPageBreak/>
        <w:t>NBI</w:t>
      </w:r>
      <w:r w:rsidR="0060109D">
        <w:rPr>
          <w:lang w:val="pt-BR"/>
        </w:rPr>
        <w:t xml:space="preserve"> foi proposto por Das e Dennis </w:t>
      </w:r>
      <w:r w:rsidR="0060109D">
        <w:rPr>
          <w:lang w:val="pt-BR"/>
        </w:rPr>
        <w:fldChar w:fldCharType="begin" w:fldLock="1"/>
      </w:r>
      <w:r w:rsidR="00E164B3">
        <w:rPr>
          <w:lang w:val="pt-BR"/>
        </w:rPr>
        <w:instrText>ADDIN CSL_CITATION {"citationItems":[{"id":"ITEM-1","itemData":{"DOI":"10.1137/S1052623496307510","ISBN":"4962095102","ISSN":"1052-6234","abstract":"This paper proposes an alternate method for finding several Pareto optimal points for a general nonlinear multicriteria optimization problem. Such points collectively capture the trade-off among the various conflicting objectives. It is proved that this method is independent of the relative scales of the functions and is successful in producing an evenly distributed set of points in the Pareto set given an evenly distributed set of parameters, a property which the popular method of minimizing weighted combinations of objective functions lacks. Further, this method can handle more than two objectives while retaining the computational efficiency of continuation-type algorithms. This is an improvement over continuation techniques for tracing the trade-off curve since continuation strategies cannot easily be extended to handle more than two objectives.","author":[{"dropping-particle":"","family":"Das","given":"Indraneel","non-dropping-particle":"","parse-names":false,"suffix":""},{"dropping-particle":"","family":"Dennis","given":"J E","non-dropping-particle":"","parse-names":false,"suffix":""}],"container-title":"SIAM Journal on Optimization","id":"ITEM-1","issue":"3","issued":{"date-parts":[["1998","8"]]},"page":"631-657","title":"Normal-Boundary Intersection: A New Method for Generating the Pareto Surface in Nonlinear Multicriteria Optimization Problems","type":"article-journal","volume":"8"},"uris":["http://www.mendeley.com/documents/?uuid=a4192d4c-b668-499e-8c7b-7d11049636ea"]}],"mendeley":{"formattedCitation":"[12]","plainTextFormattedCitation":"[12]","previouslyFormattedCitation":"[12]"},"properties":{"noteIndex":0},"schema":"https://github.com/citation-style-language/schema/raw/master/csl-citation.json"}</w:instrText>
      </w:r>
      <w:r w:rsidR="0060109D">
        <w:rPr>
          <w:lang w:val="pt-BR"/>
        </w:rPr>
        <w:fldChar w:fldCharType="separate"/>
      </w:r>
      <w:r w:rsidR="00E164B3" w:rsidRPr="00E164B3">
        <w:rPr>
          <w:noProof/>
          <w:lang w:val="pt-BR"/>
        </w:rPr>
        <w:t>[12]</w:t>
      </w:r>
      <w:r w:rsidR="0060109D">
        <w:rPr>
          <w:lang w:val="pt-BR"/>
        </w:rPr>
        <w:fldChar w:fldCharType="end"/>
      </w:r>
      <w:r w:rsidR="0060109D">
        <w:rPr>
          <w:lang w:val="pt-BR"/>
        </w:rPr>
        <w:t xml:space="preserve"> para obter fronteiras convexas</w:t>
      </w:r>
      <w:r w:rsidR="0061754D">
        <w:rPr>
          <w:lang w:val="pt-BR"/>
        </w:rPr>
        <w:t xml:space="preserve"> e</w:t>
      </w:r>
      <w:r w:rsidR="0060109D">
        <w:rPr>
          <w:lang w:val="pt-BR"/>
        </w:rPr>
        <w:t xml:space="preserve"> com soluções equiespaçadas</w:t>
      </w:r>
      <w:r w:rsidR="00477EE9">
        <w:rPr>
          <w:lang w:val="pt-BR"/>
        </w:rPr>
        <w:t>.</w:t>
      </w:r>
    </w:p>
    <w:p w14:paraId="0596A3AC" w14:textId="58CB7E7E" w:rsidR="00884E9A" w:rsidRDefault="00884E9A" w:rsidP="00071114">
      <w:pPr>
        <w:rPr>
          <w:lang w:val="pt-BR"/>
        </w:rPr>
      </w:pPr>
    </w:p>
    <w:p w14:paraId="11C09519" w14:textId="5253FF40" w:rsidR="0027038C" w:rsidRDefault="009F712C" w:rsidP="00071114">
      <w:pPr>
        <w:rPr>
          <w:lang w:val="pt-BR"/>
        </w:rPr>
      </w:pPr>
      <w:r>
        <w:rPr>
          <w:lang w:val="pt-BR"/>
        </w:rPr>
        <w:t xml:space="preserve">Pode-se verificar, na literatura, que muitas pesquisas foram desenvolvidas aplicando o método RPD e o NBI no processo de fresamento, tal como Brito </w:t>
      </w:r>
      <w:r w:rsidRPr="00D6241D">
        <w:rPr>
          <w:i/>
          <w:lang w:val="pt-BR"/>
        </w:rPr>
        <w:t>et al</w:t>
      </w:r>
      <w:r>
        <w:rPr>
          <w:lang w:val="pt-BR"/>
        </w:rPr>
        <w:t xml:space="preserve">. </w:t>
      </w:r>
      <w:r>
        <w:rPr>
          <w:lang w:val="pt-BR"/>
        </w:rPr>
        <w:fldChar w:fldCharType="begin" w:fldLock="1"/>
      </w:r>
      <w:r w:rsidR="00E164B3">
        <w:rPr>
          <w:lang w:val="pt-BR"/>
        </w:rPr>
        <w:instrText>ADDIN CSL_CITATION {"citationItems":[{"id":"ITEM-1","itemData":{"DOI":"10.1016/j.precisioneng.2014.02.013","ISSN":"01416359","abstract":"Robust parameter design (RPD) has recently been applied in modern industries in a large deal of processes. This technique is occasionally employed as a multiobjective optimization approach using weighted sums as a trade-off strategy; in such cases, however, a considerable number of gaps have arisen. In this paper, the use of normal boundary intersection (NBI) method coupled with mean-squared error (MSE) functions is proposed. This approach is capable of generating equispaced Pareto frontiers for a bi-objective robust design model, independent of the relative scales of the objective functions. To verify the adequacy of this proposal, a central composite design (CCD) is developed with combined arrays for the AISI 1045 steel end milling process. In this case study, a CCD with three noise factors and four control factors are used to create the mean and variance equations for MSE of two quality characteristics. The numerical results indicate the NBI-MSE approach is capable of generating a convex and equispaced Pareto frontier to MSE functions of surface roughness, thus nullifying the drawbacks of weighted sums. Moreover, the results show that the achieved optimum lessens the sensitivity of the end milling process to the variability transmitted by the noise factors. © 2014 Elsevier Inc.","author":[{"dropping-particle":"","family":"Brito","given":"T. G.","non-dropping-particle":"","parse-names":false,"suffix":""},{"dropping-particle":"","family":"Paiva","given":"A. P.","non-dropping-particle":"","parse-names":false,"suffix":""},{"dropping-particle":"","family":"Ferreira","given":"J. R.","non-dropping-particle":"","parse-names":false,"suffix":""},{"dropping-particle":"","family":"Gomes","given":"J. H.F.","non-dropping-particle":"","parse-names":false,"suffix":""},{"dropping-particle":"","family":"Balestrassi","given":"P. P.","non-dropping-particle":"","parse-names":false,"suffix":""}],"container-title":"Precision Engineering","id":"ITEM-1","issue":"3","issued":{"date-parts":[["2014"]]},"page":"628-638","publisher":"Elsevier Inc.","title":"A normal boundary intersection approach to multiresponse robust optimization of the surface roughness in end milling process with combined arrays","type":"article-journal","volume":"38"},"uris":["http://www.mendeley.com/documents/?uuid=95de99fa-32ed-448d-a0c5-22d5df45cad5"]}],"mendeley":{"formattedCitation":"[13]","plainTextFormattedCitation":"[13]","previouslyFormattedCitation":"[13]"},"properties":{"noteIndex":0},"schema":"https://github.com/citation-style-language/schema/raw/master/csl-citation.json"}</w:instrText>
      </w:r>
      <w:r>
        <w:rPr>
          <w:lang w:val="pt-BR"/>
        </w:rPr>
        <w:fldChar w:fldCharType="separate"/>
      </w:r>
      <w:r w:rsidR="00E164B3" w:rsidRPr="00E164B3">
        <w:rPr>
          <w:noProof/>
          <w:lang w:val="pt-BR"/>
        </w:rPr>
        <w:t>[13]</w:t>
      </w:r>
      <w:r>
        <w:rPr>
          <w:lang w:val="pt-BR"/>
        </w:rPr>
        <w:fldChar w:fldCharType="end"/>
      </w:r>
      <w:r>
        <w:rPr>
          <w:lang w:val="pt-BR"/>
        </w:rPr>
        <w:t xml:space="preserve"> no fresamento de topo do aço AISI 1045. Rodrigues </w:t>
      </w:r>
      <w:r w:rsidRPr="00FE5D1A">
        <w:rPr>
          <w:i/>
          <w:lang w:val="pt-BR"/>
        </w:rPr>
        <w:t>et al</w:t>
      </w:r>
      <w:r>
        <w:rPr>
          <w:lang w:val="pt-BR"/>
        </w:rPr>
        <w:t xml:space="preserve">. </w:t>
      </w:r>
      <w:r>
        <w:rPr>
          <w:lang w:val="pt-BR"/>
        </w:rPr>
        <w:fldChar w:fldCharType="begin" w:fldLock="1"/>
      </w:r>
      <w:r w:rsidR="00E164B3">
        <w:rPr>
          <w:lang w:val="pt-BR"/>
        </w:rPr>
        <w:instrText>ADDIN CSL_CITATION {"citationItems":[{"id":"ITEM-1","itemData":{"DOI":"10.1007/s00170-018-2832-x","ISSN":"0268-3768","abstract":"The paper aims to analyze the use of helical milling in hole enlargement in aluminum alloys, considering the effects of the input variables (tool overhang, cutting speed, axial and tangential feed per tooth) on the output ones related to the hole quality such as radial force, circularity and roughness. Additionally, the robust optimization is developed through the combination of robust parameter design, mean square error, and normal boundary intersection through responses modeled by response surface methodology. The results show that hole enlargement by helical milling is feasible and could achieve good values of radial forces, circularities, and specially roughness, which presented average roughness values under 0.2 μm for all experiments. The observed relationship between input and outputs shows that the axial and tangential feed are significant for all responses in linear, quadratic, and interaction terms, and cutting speed and tool overhang have at least significant terms in linear, quadratic, or interaction models. Low values of axial feed per tooth reduce radial force and circularity. Tool overhang is a noise variable and is directly connected to the shape error, since high values increase circularity deviations. Since significant noise terms exist, the robust optimization was able to reduce the variability of tool overhang in the responses and achieve mean values of circularity, radial forces, average and total roughness of about 7 μm, 20 N, 0.1 μm, and 1.7 μm, respectively.","author":[{"dropping-particle":"","family":"Rodrigues","given":"Vanessa Flavianne Santana","non-dropping-particle":"","parse-names":false,"suffix":""},{"dropping-particle":"","family":"Ferreira","given":"João Roberto","non-dropping-particle":"","parse-names":false,"suffix":""},{"dropping-particle":"","family":"Paiva","given":"Anderson Paulo","non-dropping-particle":"de","parse-names":false,"suffix":""},{"dropping-particle":"","family":"Souza","given":"Luiz Gustavo Paes","non-dropping-particle":"de","parse-names":false,"suffix":""},{"dropping-particle":"","family":"Pereira","given":"Robson Bruno Dutra","non-dropping-particle":"","parse-names":false,"suffix":""},{"dropping-particle":"","family":"Brandrão","given":"Lincoln Cardoso","non-dropping-particle":"","parse-names":false,"suffix":""}],"container-title":"The International Journal of Advanced Manufacturing Technology","id":"ITEM-1","issue":"9-12","issued":{"date-parts":[["2019","2","18"]]},"page":"2583-2599","publisher":"The International Journal of Advanced Manufacturing Technology","title":"Robust modeling and optimization of borehole enlarging by helical milling of aluminum alloy Al7075","type":"article-journal","volume":"100"},"uris":["http://www.mendeley.com/documents/?uuid=43355b48-d0b9-402c-b2c6-9aa095aa44a6"]}],"mendeley":{"formattedCitation":"[14]","plainTextFormattedCitation":"[14]","previouslyFormattedCitation":"[14]"},"properties":{"noteIndex":0},"schema":"https://github.com/citation-style-language/schema/raw/master/csl-citation.json"}</w:instrText>
      </w:r>
      <w:r>
        <w:rPr>
          <w:lang w:val="pt-BR"/>
        </w:rPr>
        <w:fldChar w:fldCharType="separate"/>
      </w:r>
      <w:r w:rsidR="00E164B3" w:rsidRPr="00E164B3">
        <w:rPr>
          <w:noProof/>
          <w:lang w:val="pt-BR"/>
        </w:rPr>
        <w:t>[14]</w:t>
      </w:r>
      <w:r>
        <w:rPr>
          <w:lang w:val="pt-BR"/>
        </w:rPr>
        <w:fldChar w:fldCharType="end"/>
      </w:r>
      <w:r>
        <w:rPr>
          <w:lang w:val="pt-BR"/>
        </w:rPr>
        <w:t xml:space="preserve"> no fresamento helicoidal da liga de alumínio Al7075 e Arruda </w:t>
      </w:r>
      <w:r w:rsidRPr="00FE5D1A">
        <w:rPr>
          <w:i/>
          <w:lang w:val="pt-BR"/>
        </w:rPr>
        <w:t>et al</w:t>
      </w:r>
      <w:r>
        <w:rPr>
          <w:lang w:val="pt-BR"/>
        </w:rPr>
        <w:t>.</w:t>
      </w:r>
      <w:r>
        <w:rPr>
          <w:lang w:val="pt-BR"/>
        </w:rPr>
        <w:fldChar w:fldCharType="begin" w:fldLock="1"/>
      </w:r>
      <w:r w:rsidR="00E164B3">
        <w:rPr>
          <w:lang w:val="pt-BR"/>
        </w:rPr>
        <w:instrText>ADDIN CSL_CITATION {"citationItems":[{"id":"ITEM-1","itemData":{"DOI":"10.1016/j.precisioneng.2019.07.013","ISSN":"01416359","abstract":"The manufacturing of moulds and dies requires smooth surfaces and high-quality. This way, the surface roughness is an essential parameter in finishing milling to improve the quality of injected products, such as cell phones, laptops, aerospace and automotive parts which very much depend on the finishing of the moulds. Thus, this paper aims to robust optimisation of surface roughness of AISI H13 hardened steel in the finishing milling using ball nose end mills, by using a combination of methodologies such as robust parameter design (RPD), response surface methodology (RSM), normal boundary intersection (NBI), and mean square error (MSE). Based on this, eight input factors were used in the experimental tests, being four control factors (feed per tooth, axial depth of cut, radial depth of cut, and cutting speed) and four noise factors (tool overhang length, workpiece tilt angle, tool flank wear, and cutting strategy). The surface roughness evaluated in Ra pattern was measured in two cutting directions: in tool feed rate direction (Ra_fz) and in radial depth of cut direction (Ra_ae). The results showed that it was possible to generate a convex and equispaced Pareto frontier to MSE functions of surface roughness Ra and that the achieved optimum decrease the sensitivity of the milling process using ball nose end mills to the variability transmitted by the noise factors.","author":[{"dropping-particle":"","family":"Arruda","given":"Étory Madrilles","non-dropping-particle":"","parse-names":false,"suffix":""},{"dropping-particle":"","family":"Paiva","given":"Anderson Paulo","non-dropping-particle":"de","parse-names":false,"suffix":""},{"dropping-particle":"","family":"Brandão","given":"Lincoln Cardoso","non-dropping-particle":"","parse-names":false,"suffix":""},{"dropping-particle":"","family":"Ferreira","given":"João Roberto","non-dropping-particle":"","parse-names":false,"suffix":""}],"container-title":"Precision Engineering","id":"ITEM-1","issue":"March","issued":{"date-parts":[["2019"]]},"page":"194-214","publisher":"Elsevier","title":"Robust optimisation of surface roughness of AISI H13 hardened steel in the finishing milling using ball nose end mills","type":"article-journal","volume":"60"},"uris":["http://www.mendeley.com/documents/?uuid=d8aca71c-50b0-4aab-94f3-00fff356b487"]}],"mendeley":{"formattedCitation":"[15]","plainTextFormattedCitation":"[15]","previouslyFormattedCitation":"[15]"},"properties":{"noteIndex":0},"schema":"https://github.com/citation-style-language/schema/raw/master/csl-citation.json"}</w:instrText>
      </w:r>
      <w:r>
        <w:rPr>
          <w:lang w:val="pt-BR"/>
        </w:rPr>
        <w:fldChar w:fldCharType="separate"/>
      </w:r>
      <w:r w:rsidR="00E164B3" w:rsidRPr="00E164B3">
        <w:rPr>
          <w:noProof/>
          <w:lang w:val="pt-BR"/>
        </w:rPr>
        <w:t>[15]</w:t>
      </w:r>
      <w:r>
        <w:rPr>
          <w:lang w:val="pt-BR"/>
        </w:rPr>
        <w:fldChar w:fldCharType="end"/>
      </w:r>
      <w:r>
        <w:rPr>
          <w:lang w:val="pt-BR"/>
        </w:rPr>
        <w:t xml:space="preserve"> no fresamento de topo esférico do AISI H13, mas existe uma escassez de estudos envolvendo o emprego do RPD e NBI no fresamento de topo do aço inoxidável duplex UNS S32205.</w:t>
      </w:r>
    </w:p>
    <w:p w14:paraId="6F5AA478" w14:textId="77777777" w:rsidR="0027038C" w:rsidRDefault="0027038C" w:rsidP="00071114">
      <w:pPr>
        <w:rPr>
          <w:lang w:val="pt-BR"/>
        </w:rPr>
      </w:pPr>
    </w:p>
    <w:p w14:paraId="608DC498" w14:textId="78DF135A" w:rsidR="00FB29DD" w:rsidRPr="00071114" w:rsidRDefault="00C349E0" w:rsidP="008C34DA">
      <w:pPr>
        <w:rPr>
          <w:lang w:val="pt-BR"/>
        </w:rPr>
      </w:pPr>
      <w:r>
        <w:rPr>
          <w:lang w:val="pt-BR"/>
        </w:rPr>
        <w:t xml:space="preserve">Este </w:t>
      </w:r>
      <w:r w:rsidR="00884E9A">
        <w:rPr>
          <w:lang w:val="pt-BR"/>
        </w:rPr>
        <w:t xml:space="preserve">trabalho </w:t>
      </w:r>
      <w:r w:rsidR="00FE5D1A">
        <w:rPr>
          <w:lang w:val="pt-BR"/>
        </w:rPr>
        <w:t xml:space="preserve">propõe a aplicação do </w:t>
      </w:r>
      <w:r w:rsidR="003A35C3">
        <w:rPr>
          <w:lang w:val="pt-BR"/>
        </w:rPr>
        <w:t xml:space="preserve">método RPD-NBI no </w:t>
      </w:r>
      <w:r w:rsidR="00FE5D1A">
        <w:rPr>
          <w:lang w:val="pt-BR"/>
        </w:rPr>
        <w:t>processo de fresamento de topo do aço inoxidável duplex UNS S32205 para análise da superfície usinad</w:t>
      </w:r>
      <w:r w:rsidR="002476E7">
        <w:rPr>
          <w:lang w:val="pt-BR"/>
        </w:rPr>
        <w:t>a utilizando o parâmetro de rugosidade</w:t>
      </w:r>
      <w:r w:rsidR="003A35C3">
        <w:rPr>
          <w:lang w:val="pt-BR"/>
        </w:rPr>
        <w:t xml:space="preserve"> total</w:t>
      </w:r>
      <w:r w:rsidR="002476E7">
        <w:rPr>
          <w:lang w:val="pt-BR"/>
        </w:rPr>
        <w:t xml:space="preserve"> R</w:t>
      </w:r>
      <w:r w:rsidR="002476E7" w:rsidRPr="002476E7">
        <w:rPr>
          <w:vertAlign w:val="subscript"/>
          <w:lang w:val="pt-BR"/>
        </w:rPr>
        <w:t>t</w:t>
      </w:r>
      <w:r w:rsidR="0061754D">
        <w:rPr>
          <w:lang w:val="pt-BR"/>
        </w:rPr>
        <w:t xml:space="preserve">. </w:t>
      </w:r>
      <w:r w:rsidR="002476E7">
        <w:rPr>
          <w:lang w:val="pt-BR"/>
        </w:rPr>
        <w:t>A execução dos experimentos foi baseada no</w:t>
      </w:r>
      <w:r w:rsidR="00B33F85">
        <w:rPr>
          <w:lang w:val="pt-BR"/>
        </w:rPr>
        <w:t xml:space="preserve"> arranjo combinado </w:t>
      </w:r>
      <w:r w:rsidR="002476E7">
        <w:rPr>
          <w:lang w:val="pt-BR"/>
        </w:rPr>
        <w:t xml:space="preserve">CCD. A otimização biobjetiva foi realizada </w:t>
      </w:r>
      <w:r w:rsidR="00CB4D0E">
        <w:rPr>
          <w:lang w:val="pt-BR"/>
        </w:rPr>
        <w:t>fundamentada</w:t>
      </w:r>
      <w:r w:rsidR="002476E7">
        <w:rPr>
          <w:lang w:val="pt-BR"/>
        </w:rPr>
        <w:t xml:space="preserve"> nas modelagens de média e variância de R</w:t>
      </w:r>
      <w:r w:rsidR="002476E7" w:rsidRPr="0061754D">
        <w:rPr>
          <w:vertAlign w:val="subscript"/>
          <w:lang w:val="pt-BR"/>
        </w:rPr>
        <w:t>t</w:t>
      </w:r>
      <w:r w:rsidR="002476E7">
        <w:rPr>
          <w:lang w:val="pt-BR"/>
        </w:rPr>
        <w:t xml:space="preserve"> utilizando o método RPD-NBI. A fronteira de Pareto equiespaçada foi construída utilizando o problema de programação não linear e o algoritmo gradiente reduzido </w:t>
      </w:r>
      <w:r w:rsidR="002476E7" w:rsidRPr="0061754D">
        <w:rPr>
          <w:lang w:val="pt-BR"/>
        </w:rPr>
        <w:t>generalizado</w:t>
      </w:r>
      <w:r w:rsidR="002476E7" w:rsidRPr="00081FE3">
        <w:rPr>
          <w:lang w:val="pt-BR"/>
        </w:rPr>
        <w:t xml:space="preserve"> </w:t>
      </w:r>
      <w:r w:rsidR="002476E7" w:rsidRPr="00F95DC7">
        <w:rPr>
          <w:lang w:val="en-GB"/>
        </w:rPr>
        <w:t xml:space="preserve">(GRG – </w:t>
      </w:r>
      <w:r w:rsidR="002476E7" w:rsidRPr="00F95DC7">
        <w:rPr>
          <w:i/>
          <w:lang w:val="en-GB"/>
        </w:rPr>
        <w:t>Generalized Reduced Gradient</w:t>
      </w:r>
      <w:r w:rsidR="002476E7" w:rsidRPr="00F95DC7">
        <w:rPr>
          <w:lang w:val="en-GB"/>
        </w:rPr>
        <w:t>)</w:t>
      </w:r>
      <w:r w:rsidR="002476E7">
        <w:rPr>
          <w:lang w:val="pt-BR"/>
        </w:rPr>
        <w:t xml:space="preserve"> disponível no Excel</w:t>
      </w:r>
      <w:r w:rsidR="008C34DA">
        <w:rPr>
          <w:rFonts w:cs="Times New Roman"/>
          <w:lang w:val="pt-BR"/>
        </w:rPr>
        <w:t>®</w:t>
      </w:r>
      <w:r w:rsidR="002476E7">
        <w:rPr>
          <w:lang w:val="pt-BR"/>
        </w:rPr>
        <w:t>. O melhor ponto selecionado</w:t>
      </w:r>
      <w:r w:rsidR="00B33F85">
        <w:rPr>
          <w:lang w:val="pt-BR"/>
        </w:rPr>
        <w:t xml:space="preserve"> da fronteira </w:t>
      </w:r>
      <w:r w:rsidR="002476E7">
        <w:rPr>
          <w:lang w:val="pt-BR"/>
        </w:rPr>
        <w:t>foi o que apresentou o menor Erro Quadrático Médio (EQM)</w:t>
      </w:r>
      <w:r w:rsidR="008C34DA">
        <w:rPr>
          <w:lang w:val="pt-BR"/>
        </w:rPr>
        <w:t xml:space="preserve"> e o teste de hipótese t de Student foi utilizado para validar a robustez do processo.</w:t>
      </w:r>
    </w:p>
    <w:p w14:paraId="6BC26ACB" w14:textId="77A5ABAF" w:rsidR="00030D94" w:rsidRPr="004A57A6" w:rsidRDefault="00030D94" w:rsidP="00FB73A9">
      <w:pPr>
        <w:rPr>
          <w:lang w:val="pt-BR"/>
        </w:rPr>
      </w:pPr>
    </w:p>
    <w:p w14:paraId="0C826236" w14:textId="5C0CA869" w:rsidR="00E72566" w:rsidRPr="004A57A6" w:rsidRDefault="00A526E0" w:rsidP="00960B8F">
      <w:pPr>
        <w:pStyle w:val="Ttulo1"/>
        <w:rPr>
          <w:lang w:val="pt-BR"/>
        </w:rPr>
      </w:pPr>
      <w:r>
        <w:rPr>
          <w:lang w:val="pt-BR"/>
        </w:rPr>
        <w:t>Metodologia RPD-NBI</w:t>
      </w:r>
    </w:p>
    <w:p w14:paraId="2722113D" w14:textId="77777777" w:rsidR="00A84CB6" w:rsidRPr="004A57A6" w:rsidRDefault="00A84CB6" w:rsidP="00A84CB6">
      <w:pPr>
        <w:pStyle w:val="Default"/>
        <w:jc w:val="both"/>
        <w:rPr>
          <w:rFonts w:ascii="Calibri" w:hAnsi="Calibri" w:cs="Calibri"/>
          <w:b/>
          <w:smallCaps/>
          <w:sz w:val="20"/>
          <w:szCs w:val="20"/>
          <w:lang w:val="pt-BR"/>
        </w:rPr>
      </w:pPr>
    </w:p>
    <w:p w14:paraId="3DD8EDB3" w14:textId="56BEC0D5" w:rsidR="00A84CB6" w:rsidRPr="004A57A6" w:rsidRDefault="00F374F0" w:rsidP="00960B8F">
      <w:pPr>
        <w:pStyle w:val="Ttulo2"/>
        <w:rPr>
          <w:lang w:val="pt-BR"/>
        </w:rPr>
      </w:pPr>
      <w:r>
        <w:rPr>
          <w:lang w:val="pt-BR"/>
        </w:rPr>
        <w:t>Projeto</w:t>
      </w:r>
      <w:r w:rsidR="00A526E0">
        <w:rPr>
          <w:lang w:val="pt-BR"/>
        </w:rPr>
        <w:t xml:space="preserve"> de</w:t>
      </w:r>
      <w:r>
        <w:rPr>
          <w:lang w:val="pt-BR"/>
        </w:rPr>
        <w:t xml:space="preserve"> parâmetros robusto</w:t>
      </w:r>
    </w:p>
    <w:p w14:paraId="6B87D9FC" w14:textId="77777777" w:rsidR="009B4D5F" w:rsidRPr="004A57A6" w:rsidRDefault="009B4D5F" w:rsidP="00FB73A9">
      <w:pPr>
        <w:rPr>
          <w:lang w:val="pt-BR"/>
        </w:rPr>
      </w:pPr>
    </w:p>
    <w:p w14:paraId="0CE3FAF9" w14:textId="0323D408" w:rsidR="0073267E" w:rsidRDefault="00885CD2" w:rsidP="007541F3">
      <w:pPr>
        <w:rPr>
          <w:noProof/>
          <w:lang w:val="pt-BR"/>
        </w:rPr>
      </w:pPr>
      <w:r>
        <w:rPr>
          <w:noProof/>
          <w:lang w:val="pt-BR"/>
        </w:rPr>
        <w:t xml:space="preserve">Segundo Ardakani e Noorossana </w:t>
      </w:r>
      <w:r>
        <w:rPr>
          <w:noProof/>
          <w:lang w:val="pt-BR"/>
        </w:rPr>
        <w:fldChar w:fldCharType="begin" w:fldLock="1"/>
      </w:r>
      <w:r w:rsidR="00E164B3">
        <w:rPr>
          <w:noProof/>
          <w:lang w:val="pt-BR"/>
        </w:rPr>
        <w:instrText>ADDIN CSL_CITATION {"citationItems":[{"id":"ITEM-1","itemData":{"DOI":"10.1007/s00170-007-1141-6","ISBN":"0017000711416","ISSN":"0268-3768","abstract":"Robust parameter design (RPD) is a set of techniques determining the levels of some set of controllable factors such that the sensitivity of the process to variations in another set of uncontrollable factors, the noise factors, is reduced; thus increasing the robustness of the process. The common assumption is that the noise factors can be controlled in an experimental environment. When this assumption does not hold true, a random effects model is applicable. Thus, if a fixed effects model is used for simplicity, an increase in the variance of the coefficient vector should be expected. In this article, we investigate the effects of this assumption, namely the effects of incorrect estimates of the regression parameters, on the final solution. Moreover, a new criterion is considered for optimization and the performance of this criterion is evaluated through a numerical example for the case of target is best. © 2007 Springer-Verlag London Limited.","author":[{"dropping-particle":"","family":"Ardakani","given":"M. K.","non-dropping-particle":"","parse-names":false,"suffix":""},{"dropping-particle":"","family":"Noorossana","given":"R.","non-dropping-particle":"","parse-names":false,"suffix":""}],"container-title":"The International Journal of Advanced Manufacturing Technology","id":"ITEM-1","issue":"9-10","issued":{"date-parts":[["2008","9","8"]]},"page":"851-859","title":"A new optimization criterion for robust parameter design — the case of target is best","type":"article-journal","volume":"38"},"uris":["http://www.mendeley.com/documents/?uuid=59fdd24f-38e2-4aa2-8b2e-f57383f7b5b1"]}],"mendeley":{"formattedCitation":"[16]","plainTextFormattedCitation":"[16]","previouslyFormattedCitation":"[16]"},"properties":{"noteIndex":0},"schema":"https://github.com/citation-style-language/schema/raw/master/csl-citation.json"}</w:instrText>
      </w:r>
      <w:r>
        <w:rPr>
          <w:noProof/>
          <w:lang w:val="pt-BR"/>
        </w:rPr>
        <w:fldChar w:fldCharType="separate"/>
      </w:r>
      <w:r w:rsidR="00E164B3" w:rsidRPr="00E164B3">
        <w:rPr>
          <w:noProof/>
          <w:lang w:val="pt-BR"/>
        </w:rPr>
        <w:t>[16]</w:t>
      </w:r>
      <w:r>
        <w:rPr>
          <w:noProof/>
          <w:lang w:val="pt-BR"/>
        </w:rPr>
        <w:fldChar w:fldCharType="end"/>
      </w:r>
      <w:r w:rsidR="0073267E">
        <w:rPr>
          <w:noProof/>
          <w:lang w:val="pt-BR"/>
        </w:rPr>
        <w:t xml:space="preserve">, o RPD é um conjunto de técnicas para determinar o nível dos fatores controláveis que reduzem a sensibilidade </w:t>
      </w:r>
      <w:r w:rsidR="00CB7805">
        <w:rPr>
          <w:noProof/>
          <w:lang w:val="pt-BR"/>
        </w:rPr>
        <w:t>das variáveis de respostas</w:t>
      </w:r>
      <w:r w:rsidR="0073267E">
        <w:rPr>
          <w:noProof/>
          <w:lang w:val="pt-BR"/>
        </w:rPr>
        <w:t>, em relação às variáveis de ruído, afim de aumentar a robustez do processo.</w:t>
      </w:r>
      <w:r w:rsidR="00B33F85">
        <w:rPr>
          <w:noProof/>
          <w:lang w:val="pt-BR"/>
        </w:rPr>
        <w:t xml:space="preserve"> </w:t>
      </w:r>
      <w:r w:rsidR="00BF587E">
        <w:rPr>
          <w:noProof/>
          <w:lang w:val="pt-BR"/>
        </w:rPr>
        <w:t>De acordo com</w:t>
      </w:r>
      <w:r w:rsidR="0073267E">
        <w:rPr>
          <w:noProof/>
          <w:lang w:val="pt-BR"/>
        </w:rPr>
        <w:t xml:space="preserve"> Montgomery </w:t>
      </w:r>
      <w:r w:rsidR="0073267E">
        <w:rPr>
          <w:noProof/>
          <w:lang w:val="pt-BR"/>
        </w:rPr>
        <w:fldChar w:fldCharType="begin" w:fldLock="1"/>
      </w:r>
      <w:r w:rsidR="00E164B3">
        <w:rPr>
          <w:noProof/>
          <w:lang w:val="pt-BR"/>
        </w:rPr>
        <w:instrText>ADDIN CSL_CITATION {"citationItems":[{"id":"ITEM-1","itemData":{"ISBN":"9781119113478","author":[{"dropping-particle":"","family":"Montgomery","given":"Douglas C","non-dropping-particle":"","parse-names":false,"suffix":""}],"container-title":"John Wiley &amp; Sons","edition":"9th","id":"ITEM-1","issued":{"date-parts":[["2017"]]},"number-of-pages":"731","publisher":"John Wiley &amp; Sons","publisher-place":"USA","title":"Designs and Analysis of Experiments.","type":"book"},"uris":["http://www.mendeley.com/documents/?uuid=e1818253-613b-45f0-9257-0162d89399ce"]}],"mendeley":{"formattedCitation":"[17]","plainTextFormattedCitation":"[17]","previouslyFormattedCitation":"[17]"},"properties":{"noteIndex":0},"schema":"https://github.com/citation-style-language/schema/raw/master/csl-citation.json"}</w:instrText>
      </w:r>
      <w:r w:rsidR="0073267E">
        <w:rPr>
          <w:noProof/>
          <w:lang w:val="pt-BR"/>
        </w:rPr>
        <w:fldChar w:fldCharType="separate"/>
      </w:r>
      <w:r w:rsidR="00E164B3" w:rsidRPr="00E164B3">
        <w:rPr>
          <w:noProof/>
          <w:lang w:val="pt-BR"/>
        </w:rPr>
        <w:t>[17]</w:t>
      </w:r>
      <w:r w:rsidR="0073267E">
        <w:rPr>
          <w:noProof/>
          <w:lang w:val="pt-BR"/>
        </w:rPr>
        <w:fldChar w:fldCharType="end"/>
      </w:r>
      <w:r w:rsidR="00BF587E">
        <w:rPr>
          <w:noProof/>
          <w:lang w:val="pt-BR"/>
        </w:rPr>
        <w:t xml:space="preserve">, o RPD é uma abordagem para análise e melhoria de processos com foco na determinação dos níveis das variáveis de controle que visa garantir </w:t>
      </w:r>
      <w:r w:rsidR="00B33F85">
        <w:rPr>
          <w:noProof/>
          <w:lang w:val="pt-BR"/>
        </w:rPr>
        <w:t xml:space="preserve">que </w:t>
      </w:r>
      <w:r w:rsidR="00BF587E">
        <w:rPr>
          <w:noProof/>
          <w:lang w:val="pt-BR"/>
        </w:rPr>
        <w:t>a média (</w:t>
      </w:r>
      <w:r w:rsidR="00BF587E">
        <w:rPr>
          <w:rFonts w:cs="Times New Roman"/>
          <w:noProof/>
          <w:lang w:val="pt-BR"/>
        </w:rPr>
        <w:t>µ</w:t>
      </w:r>
      <w:r w:rsidR="00BF587E">
        <w:rPr>
          <w:noProof/>
          <w:lang w:val="pt-BR"/>
        </w:rPr>
        <w:t>) da resposta do processo se estabeleça em um nível desejado (alvo) e garantir que a variabilidade (</w:t>
      </w:r>
      <w:r w:rsidR="00BF587E">
        <w:rPr>
          <w:rFonts w:cs="Times New Roman"/>
          <w:noProof/>
          <w:lang w:val="pt-BR"/>
        </w:rPr>
        <w:t>σ</w:t>
      </w:r>
      <w:r w:rsidR="00BF587E" w:rsidRPr="00BF587E">
        <w:rPr>
          <w:noProof/>
          <w:vertAlign w:val="superscript"/>
          <w:lang w:val="pt-BR"/>
        </w:rPr>
        <w:t>2</w:t>
      </w:r>
      <w:r w:rsidR="00BF587E">
        <w:rPr>
          <w:noProof/>
          <w:lang w:val="pt-BR"/>
        </w:rPr>
        <w:t>) seja menor possível.</w:t>
      </w:r>
    </w:p>
    <w:p w14:paraId="3A9B436A" w14:textId="17E26829" w:rsidR="0078239C" w:rsidRDefault="0078239C" w:rsidP="007541F3">
      <w:pPr>
        <w:rPr>
          <w:noProof/>
          <w:lang w:val="pt-BR"/>
        </w:rPr>
      </w:pPr>
    </w:p>
    <w:p w14:paraId="63C2AE3B" w14:textId="7119BF51" w:rsidR="0078239C" w:rsidRDefault="0078239C" w:rsidP="007541F3">
      <w:pPr>
        <w:rPr>
          <w:noProof/>
          <w:lang w:val="pt-BR"/>
        </w:rPr>
      </w:pPr>
      <w:r w:rsidRPr="0078239C">
        <w:rPr>
          <w:noProof/>
          <w:lang w:val="pt-BR"/>
        </w:rPr>
        <w:t xml:space="preserve">Quanto às técnicas utilizadas para a modelagem e análise dos dados, Montgomery </w:t>
      </w:r>
      <w:r w:rsidR="00666DEE">
        <w:rPr>
          <w:noProof/>
          <w:lang w:val="pt-BR"/>
        </w:rPr>
        <w:fldChar w:fldCharType="begin" w:fldLock="1"/>
      </w:r>
      <w:r w:rsidR="00E164B3">
        <w:rPr>
          <w:noProof/>
          <w:lang w:val="pt-BR"/>
        </w:rPr>
        <w:instrText>ADDIN CSL_CITATION {"citationItems":[{"id":"ITEM-1","itemData":{"ISBN":"9781119113478","author":[{"dropping-particle":"","family":"Montgomery","given":"Douglas C","non-dropping-particle":"","parse-names":false,"suffix":""}],"container-title":"John Wiley &amp; Sons","edition":"9th","id":"ITEM-1","issued":{"date-parts":[["2017"]]},"number-of-pages":"731","publisher":"John Wiley &amp; Sons","publisher-place":"USA","title":"Designs and Analysis of Experiments.","type":"book"},"uris":["http://www.mendeley.com/documents/?uuid=e1818253-613b-45f0-9257-0162d89399ce"]}],"mendeley":{"formattedCitation":"[17]","plainTextFormattedCitation":"[17]","previouslyFormattedCitation":"[17]"},"properties":{"noteIndex":0},"schema":"https://github.com/citation-style-language/schema/raw/master/csl-citation.json"}</w:instrText>
      </w:r>
      <w:r w:rsidR="00666DEE">
        <w:rPr>
          <w:noProof/>
          <w:lang w:val="pt-BR"/>
        </w:rPr>
        <w:fldChar w:fldCharType="separate"/>
      </w:r>
      <w:r w:rsidR="00E164B3" w:rsidRPr="00E164B3">
        <w:rPr>
          <w:noProof/>
          <w:lang w:val="pt-BR"/>
        </w:rPr>
        <w:t>[17]</w:t>
      </w:r>
      <w:r w:rsidR="00666DEE">
        <w:rPr>
          <w:noProof/>
          <w:lang w:val="pt-BR"/>
        </w:rPr>
        <w:fldChar w:fldCharType="end"/>
      </w:r>
      <w:r w:rsidR="00666DEE">
        <w:rPr>
          <w:noProof/>
          <w:lang w:val="pt-BR"/>
        </w:rPr>
        <w:t xml:space="preserve"> afirma que a RSM tem se mostrado uma estratégia eficiente nas </w:t>
      </w:r>
      <w:r w:rsidR="00AA3BEB">
        <w:rPr>
          <w:noProof/>
          <w:lang w:val="pt-BR"/>
        </w:rPr>
        <w:t>pesquisas</w:t>
      </w:r>
      <w:r w:rsidR="00666DEE">
        <w:rPr>
          <w:noProof/>
          <w:lang w:val="pt-BR"/>
        </w:rPr>
        <w:t xml:space="preserve"> ao aplicar o RPD. O planejamento experimental pode ser desenvolvido empregando os arranjos cruzados ou combinados. Para o presente trabalho, a estratégia usada foi baseada em um arranjo combinado.</w:t>
      </w:r>
    </w:p>
    <w:p w14:paraId="5141B0AA" w14:textId="4EDD48D1" w:rsidR="006A7E36" w:rsidRDefault="006A7E36" w:rsidP="007541F3">
      <w:pPr>
        <w:rPr>
          <w:noProof/>
          <w:lang w:val="pt-BR"/>
        </w:rPr>
      </w:pPr>
    </w:p>
    <w:p w14:paraId="047D0A87" w14:textId="14181A46" w:rsidR="00F126DF" w:rsidRDefault="002F101C" w:rsidP="007541F3">
      <w:pPr>
        <w:rPr>
          <w:noProof/>
          <w:lang w:val="pt-BR"/>
        </w:rPr>
      </w:pPr>
      <w:r>
        <w:rPr>
          <w:noProof/>
          <w:lang w:val="pt-BR"/>
        </w:rPr>
        <w:t>Segundo</w:t>
      </w:r>
      <w:r w:rsidRPr="00317A70">
        <w:rPr>
          <w:lang w:val="pt-BR"/>
        </w:rPr>
        <w:t xml:space="preserve"> </w:t>
      </w:r>
      <w:r w:rsidRPr="002F101C">
        <w:rPr>
          <w:noProof/>
          <w:lang w:val="pt-BR"/>
        </w:rPr>
        <w:t>Köksoy</w:t>
      </w:r>
      <w:r w:rsidR="00E164B3">
        <w:rPr>
          <w:noProof/>
          <w:lang w:val="pt-BR"/>
        </w:rPr>
        <w:t xml:space="preserve"> </w:t>
      </w:r>
      <w:r>
        <w:rPr>
          <w:noProof/>
          <w:lang w:val="pt-BR"/>
        </w:rPr>
        <w:fldChar w:fldCharType="begin" w:fldLock="1"/>
      </w:r>
      <w:r w:rsidR="00E164B3">
        <w:rPr>
          <w:noProof/>
          <w:lang w:val="pt-BR"/>
        </w:rPr>
        <w:instrText>ADDIN CSL_CITATION {"citationItems":[{"id":"ITEM-1","itemData":{"DOI":"10.1016/j.amc.2007.06.023","ISSN":"00963003","abstract":"Quite often, engineers obtain measurements associated with several response variables. Both the design and analysis of multi-response experiments with a focus on quality control and improvement have received little attention although they are sorely needed. In a multi-response case the optimization problem is more complex than in the single-response situation. In this paper we present a method to optimize multiple quality characteristics based on the mean square error (MSE) criterion when the data are collected from a combined array. The proposed method will generate more alternative solutions. The string of solutions and the trade-offs aid in determining the underlying mechanism of a system or process. The procedure is illustrated with an example, using the generalized reduced gradient (GRG) algorithm for nonlinear programming. © 2007 Elsevier Inc. All rights reserved.","author":[{"dropping-particle":"","family":"Köksoy","given":"Onur","non-dropping-particle":"","parse-names":false,"suffix":""}],"container-title":"Applied Mathematics and Computation","id":"ITEM-1","issue":"2","issued":{"date-parts":[["2008","3"]]},"page":"603-612","title":"A nonlinear programming solution to robust multi-response quality problem","type":"article-journal","volume":"196"},"uris":["http://www.mendeley.com/documents/?uuid=95a1bdca-6e61-4378-bf7d-dec18031b7f2"]}],"mendeley":{"formattedCitation":"[18]","plainTextFormattedCitation":"[18]","previouslyFormattedCitation":"[18]"},"properties":{"noteIndex":0},"schema":"https://github.com/citation-style-language/schema/raw/master/csl-citation.json"}</w:instrText>
      </w:r>
      <w:r>
        <w:rPr>
          <w:noProof/>
          <w:lang w:val="pt-BR"/>
        </w:rPr>
        <w:fldChar w:fldCharType="separate"/>
      </w:r>
      <w:r w:rsidR="00E164B3" w:rsidRPr="00E164B3">
        <w:rPr>
          <w:noProof/>
          <w:lang w:val="pt-BR"/>
        </w:rPr>
        <w:t>[18]</w:t>
      </w:r>
      <w:r>
        <w:rPr>
          <w:noProof/>
          <w:lang w:val="pt-BR"/>
        </w:rPr>
        <w:fldChar w:fldCharType="end"/>
      </w:r>
      <w:r>
        <w:rPr>
          <w:noProof/>
          <w:lang w:val="pt-BR"/>
        </w:rPr>
        <w:t>, a</w:t>
      </w:r>
      <w:r w:rsidR="00F126DF">
        <w:rPr>
          <w:noProof/>
          <w:lang w:val="pt-BR"/>
        </w:rPr>
        <w:t xml:space="preserve">o utilizar a abordagem da matriz combinada, estimativas </w:t>
      </w:r>
      <w:r>
        <w:rPr>
          <w:noProof/>
          <w:lang w:val="pt-BR"/>
        </w:rPr>
        <w:t xml:space="preserve">de média e variância podem ser determinadas separadamente para cada variável de resposta, além de flexibilizar as interações </w:t>
      </w:r>
      <w:r>
        <w:rPr>
          <w:noProof/>
          <w:lang w:val="pt-BR"/>
        </w:rPr>
        <w:lastRenderedPageBreak/>
        <w:t>entre os fatores de controle e ru</w:t>
      </w:r>
      <w:r w:rsidR="0064100B">
        <w:rPr>
          <w:noProof/>
          <w:lang w:val="pt-BR"/>
        </w:rPr>
        <w:t>ído. Um modelo de segunda ordem capaz de relacionar as variáveis de control</w:t>
      </w:r>
      <w:r w:rsidR="00D127F1">
        <w:rPr>
          <w:noProof/>
          <w:lang w:val="pt-BR"/>
        </w:rPr>
        <w:t xml:space="preserve">e, ruído e suas interações pode ser estabelecida </w:t>
      </w:r>
      <w:r w:rsidR="0064100B">
        <w:rPr>
          <w:noProof/>
          <w:lang w:val="pt-BR"/>
        </w:rPr>
        <w:t>utilizando RSM, conforme equaç</w:t>
      </w:r>
      <w:r w:rsidR="00E629E5">
        <w:rPr>
          <w:noProof/>
          <w:lang w:val="pt-BR"/>
        </w:rPr>
        <w:t xml:space="preserve">ão </w:t>
      </w:r>
      <w:r w:rsidR="00E629E5">
        <w:rPr>
          <w:noProof/>
          <w:lang w:val="pt-BR"/>
        </w:rPr>
        <w:fldChar w:fldCharType="begin"/>
      </w:r>
      <w:r w:rsidR="00E629E5">
        <w:rPr>
          <w:noProof/>
          <w:lang w:val="pt-BR"/>
        </w:rPr>
        <w:instrText xml:space="preserve"> REF _Ref106377382 \h </w:instrText>
      </w:r>
      <w:r w:rsidR="00E629E5">
        <w:rPr>
          <w:noProof/>
          <w:lang w:val="pt-BR"/>
        </w:rPr>
      </w:r>
      <w:r w:rsidR="00E629E5">
        <w:rPr>
          <w:noProof/>
          <w:lang w:val="pt-BR"/>
        </w:rPr>
        <w:fldChar w:fldCharType="separate"/>
      </w:r>
      <w:r w:rsidR="00AD11B7">
        <w:rPr>
          <w:noProof/>
          <w:lang w:val="pt-BR"/>
        </w:rPr>
        <w:t>(</w:t>
      </w:r>
      <w:r w:rsidR="00AD11B7" w:rsidRPr="00317A70">
        <w:rPr>
          <w:noProof/>
          <w:lang w:val="pt-BR"/>
        </w:rPr>
        <w:t>1</w:t>
      </w:r>
      <w:r w:rsidR="00E629E5">
        <w:rPr>
          <w:noProof/>
          <w:lang w:val="pt-BR"/>
        </w:rPr>
        <w:fldChar w:fldCharType="end"/>
      </w:r>
      <w:r w:rsidR="00E629E5">
        <w:rPr>
          <w:noProof/>
          <w:lang w:val="pt-BR"/>
        </w:rPr>
        <w:t>).</w:t>
      </w:r>
    </w:p>
    <w:p w14:paraId="1DF9D2E6" w14:textId="15607740" w:rsidR="0064100B" w:rsidRDefault="0064100B" w:rsidP="007541F3">
      <w:pPr>
        <w:rPr>
          <w:noProof/>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534"/>
      </w:tblGrid>
      <w:tr w:rsidR="0064100B" w14:paraId="68CC3E7E" w14:textId="77777777" w:rsidTr="00E629E5">
        <w:tc>
          <w:tcPr>
            <w:tcW w:w="3823" w:type="dxa"/>
            <w:vAlign w:val="center"/>
          </w:tcPr>
          <w:p w14:paraId="525B831B" w14:textId="2105B568" w:rsidR="0064100B" w:rsidRDefault="00E629E5" w:rsidP="00F42A8E">
            <w:pPr>
              <w:jc w:val="center"/>
              <w:rPr>
                <w:noProof/>
                <w:lang w:val="pt-BR"/>
              </w:rPr>
            </w:pPr>
            <w:r w:rsidRPr="00E629E5">
              <w:rPr>
                <w:position w:val="-86"/>
              </w:rPr>
              <w:object w:dxaOrig="2880" w:dyaOrig="1780" w14:anchorId="70359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89.3pt" o:ole="">
                  <v:imagedata r:id="rId11" o:title=""/>
                </v:shape>
                <o:OLEObject Type="Embed" ProgID="Equation.DSMT4" ShapeID="_x0000_i1025" DrawAspect="Content" ObjectID="_1719410585" r:id="rId12"/>
              </w:object>
            </w:r>
          </w:p>
        </w:tc>
        <w:tc>
          <w:tcPr>
            <w:tcW w:w="534" w:type="dxa"/>
            <w:vAlign w:val="center"/>
          </w:tcPr>
          <w:p w14:paraId="1BC17C5A" w14:textId="67913ED6" w:rsidR="0064100B" w:rsidRDefault="0064100B" w:rsidP="00F42A8E">
            <w:pPr>
              <w:jc w:val="center"/>
              <w:rPr>
                <w:noProof/>
                <w:lang w:val="pt-BR"/>
              </w:rPr>
            </w:pPr>
            <w:bookmarkStart w:id="0" w:name="_Ref106377382"/>
            <w:r>
              <w:rPr>
                <w:noProof/>
                <w:lang w:val="pt-BR"/>
              </w:rPr>
              <w:t>(</w:t>
            </w:r>
            <w:r w:rsidR="00D44B9D">
              <w:fldChar w:fldCharType="begin"/>
            </w:r>
            <w:r w:rsidR="00D44B9D">
              <w:instrText xml:space="preserve"> SEQ Equação \* ARABIC </w:instrText>
            </w:r>
            <w:r w:rsidR="00D44B9D">
              <w:fldChar w:fldCharType="separate"/>
            </w:r>
            <w:r w:rsidR="00AD11B7">
              <w:rPr>
                <w:noProof/>
              </w:rPr>
              <w:t>1</w:t>
            </w:r>
            <w:r w:rsidR="00D44B9D">
              <w:rPr>
                <w:noProof/>
              </w:rPr>
              <w:fldChar w:fldCharType="end"/>
            </w:r>
            <w:bookmarkEnd w:id="0"/>
            <w:r>
              <w:rPr>
                <w:noProof/>
                <w:lang w:val="pt-BR"/>
              </w:rPr>
              <w:t>)</w:t>
            </w:r>
          </w:p>
        </w:tc>
      </w:tr>
    </w:tbl>
    <w:p w14:paraId="30CB9C6E" w14:textId="77777777" w:rsidR="0064100B" w:rsidRDefault="0064100B" w:rsidP="007541F3">
      <w:pPr>
        <w:rPr>
          <w:noProof/>
          <w:lang w:val="pt-BR"/>
        </w:rPr>
      </w:pPr>
    </w:p>
    <w:p w14:paraId="42386239" w14:textId="77777777" w:rsidR="00E629E5" w:rsidRPr="00E629E5" w:rsidRDefault="00E629E5" w:rsidP="00E629E5">
      <w:pPr>
        <w:rPr>
          <w:noProof/>
          <w:lang w:val="pt-BR"/>
        </w:rPr>
      </w:pPr>
      <w:r w:rsidRPr="00E629E5">
        <w:rPr>
          <w:noProof/>
          <w:lang w:val="pt-BR"/>
        </w:rPr>
        <w:t>Onde:</w:t>
      </w:r>
    </w:p>
    <w:p w14:paraId="081CFFC0" w14:textId="61DDC9F3" w:rsidR="00E629E5" w:rsidRPr="00E629E5" w:rsidRDefault="00E629E5" w:rsidP="00E629E5">
      <w:pPr>
        <w:rPr>
          <w:noProof/>
          <w:lang w:val="pt-BR"/>
        </w:rPr>
      </w:pPr>
      <w:r w:rsidRPr="00E67803">
        <w:rPr>
          <w:i/>
          <w:noProof/>
          <w:lang w:val="pt-BR"/>
        </w:rPr>
        <w:t>y</w:t>
      </w:r>
      <w:r>
        <w:rPr>
          <w:noProof/>
          <w:lang w:val="pt-BR"/>
        </w:rPr>
        <w:t>(</w:t>
      </w:r>
      <w:r w:rsidRPr="00E629E5">
        <w:rPr>
          <w:b/>
          <w:noProof/>
          <w:lang w:val="pt-BR"/>
        </w:rPr>
        <w:t>x</w:t>
      </w:r>
      <w:r>
        <w:rPr>
          <w:noProof/>
          <w:lang w:val="pt-BR"/>
        </w:rPr>
        <w:t>,</w:t>
      </w:r>
      <w:r w:rsidRPr="00E629E5">
        <w:rPr>
          <w:b/>
          <w:noProof/>
          <w:lang w:val="pt-BR"/>
        </w:rPr>
        <w:t>z</w:t>
      </w:r>
      <w:r>
        <w:rPr>
          <w:noProof/>
          <w:lang w:val="pt-BR"/>
        </w:rPr>
        <w:t>)</w:t>
      </w:r>
      <w:r w:rsidRPr="00E629E5">
        <w:rPr>
          <w:noProof/>
          <w:lang w:val="pt-BR"/>
        </w:rPr>
        <w:t xml:space="preserve"> é a resposta de interesse.</w:t>
      </w:r>
    </w:p>
    <w:p w14:paraId="5B8C1076" w14:textId="77777777" w:rsidR="00E629E5" w:rsidRPr="00E629E5" w:rsidRDefault="00E629E5" w:rsidP="00E629E5">
      <w:pPr>
        <w:rPr>
          <w:noProof/>
          <w:lang w:val="pt-BR"/>
        </w:rPr>
      </w:pPr>
      <w:r w:rsidRPr="00E67803">
        <w:rPr>
          <w:i/>
          <w:noProof/>
          <w:lang w:val="pt-BR"/>
        </w:rPr>
        <w:t>x</w:t>
      </w:r>
      <w:r w:rsidRPr="00E67803">
        <w:rPr>
          <w:i/>
          <w:noProof/>
          <w:vertAlign w:val="subscript"/>
          <w:lang w:val="pt-BR"/>
        </w:rPr>
        <w:t>1</w:t>
      </w:r>
      <w:r w:rsidRPr="00E67803">
        <w:rPr>
          <w:i/>
          <w:noProof/>
          <w:lang w:val="pt-BR"/>
        </w:rPr>
        <w:t>, x</w:t>
      </w:r>
      <w:r w:rsidRPr="00E67803">
        <w:rPr>
          <w:i/>
          <w:noProof/>
          <w:vertAlign w:val="subscript"/>
          <w:lang w:val="pt-BR"/>
        </w:rPr>
        <w:t>2</w:t>
      </w:r>
      <w:r w:rsidRPr="00E67803">
        <w:rPr>
          <w:i/>
          <w:noProof/>
          <w:lang w:val="pt-BR"/>
        </w:rPr>
        <w:t>, ..., x</w:t>
      </w:r>
      <w:r w:rsidRPr="00E67803">
        <w:rPr>
          <w:i/>
          <w:noProof/>
          <w:vertAlign w:val="subscript"/>
          <w:lang w:val="pt-BR"/>
        </w:rPr>
        <w:t>k</w:t>
      </w:r>
      <w:r w:rsidRPr="00E629E5">
        <w:rPr>
          <w:noProof/>
          <w:lang w:val="pt-BR"/>
        </w:rPr>
        <w:t xml:space="preserve"> são os k fatores controláveis.</w:t>
      </w:r>
    </w:p>
    <w:p w14:paraId="2760630C" w14:textId="77777777" w:rsidR="00E629E5" w:rsidRPr="00E629E5" w:rsidRDefault="00E629E5" w:rsidP="00E629E5">
      <w:pPr>
        <w:rPr>
          <w:noProof/>
          <w:lang w:val="pt-BR"/>
        </w:rPr>
      </w:pPr>
      <w:r w:rsidRPr="00E67803">
        <w:rPr>
          <w:i/>
          <w:noProof/>
          <w:lang w:val="pt-BR"/>
        </w:rPr>
        <w:t>z</w:t>
      </w:r>
      <w:r w:rsidRPr="00E67803">
        <w:rPr>
          <w:i/>
          <w:noProof/>
          <w:vertAlign w:val="subscript"/>
          <w:lang w:val="pt-BR"/>
        </w:rPr>
        <w:t>1</w:t>
      </w:r>
      <w:r w:rsidRPr="00E67803">
        <w:rPr>
          <w:i/>
          <w:noProof/>
          <w:lang w:val="pt-BR"/>
        </w:rPr>
        <w:t>, z</w:t>
      </w:r>
      <w:r w:rsidRPr="00E67803">
        <w:rPr>
          <w:i/>
          <w:noProof/>
          <w:vertAlign w:val="subscript"/>
          <w:lang w:val="pt-BR"/>
        </w:rPr>
        <w:t>2</w:t>
      </w:r>
      <w:r w:rsidRPr="00E67803">
        <w:rPr>
          <w:i/>
          <w:noProof/>
          <w:lang w:val="pt-BR"/>
        </w:rPr>
        <w:t>, ..., z</w:t>
      </w:r>
      <w:r w:rsidRPr="00E67803">
        <w:rPr>
          <w:i/>
          <w:noProof/>
          <w:vertAlign w:val="subscript"/>
          <w:lang w:val="pt-BR"/>
        </w:rPr>
        <w:t>s</w:t>
      </w:r>
      <w:r w:rsidRPr="00E629E5">
        <w:rPr>
          <w:noProof/>
          <w:lang w:val="pt-BR"/>
        </w:rPr>
        <w:t xml:space="preserve"> são os s fatores incontroláveis.</w:t>
      </w:r>
    </w:p>
    <w:p w14:paraId="37C49794" w14:textId="59E04CD2" w:rsidR="00E629E5" w:rsidRPr="00E629E5" w:rsidRDefault="00E629E5" w:rsidP="00E629E5">
      <w:pPr>
        <w:rPr>
          <w:noProof/>
          <w:lang w:val="pt-BR"/>
        </w:rPr>
      </w:pPr>
      <w:r w:rsidRPr="00E67803">
        <w:rPr>
          <w:i/>
          <w:noProof/>
          <w:lang w:val="pt-BR"/>
        </w:rPr>
        <w:t>β</w:t>
      </w:r>
      <w:r w:rsidRPr="00E67803">
        <w:rPr>
          <w:i/>
          <w:noProof/>
          <w:vertAlign w:val="subscript"/>
          <w:lang w:val="pt-BR"/>
        </w:rPr>
        <w:t>0</w:t>
      </w:r>
      <w:r w:rsidRPr="00E67803">
        <w:rPr>
          <w:i/>
          <w:noProof/>
          <w:lang w:val="pt-BR"/>
        </w:rPr>
        <w:t>, β</w:t>
      </w:r>
      <w:r w:rsidRPr="00E67803">
        <w:rPr>
          <w:i/>
          <w:noProof/>
          <w:vertAlign w:val="subscript"/>
          <w:lang w:val="pt-BR"/>
        </w:rPr>
        <w:t>i</w:t>
      </w:r>
      <w:r w:rsidRPr="00E67803">
        <w:rPr>
          <w:i/>
          <w:noProof/>
          <w:lang w:val="pt-BR"/>
        </w:rPr>
        <w:t>, β</w:t>
      </w:r>
      <w:r w:rsidRPr="00E67803">
        <w:rPr>
          <w:i/>
          <w:noProof/>
          <w:vertAlign w:val="subscript"/>
          <w:lang w:val="pt-BR"/>
        </w:rPr>
        <w:t>ii</w:t>
      </w:r>
      <w:r w:rsidRPr="00E67803">
        <w:rPr>
          <w:i/>
          <w:noProof/>
          <w:lang w:val="pt-BR"/>
        </w:rPr>
        <w:t>, β</w:t>
      </w:r>
      <w:r w:rsidRPr="00E67803">
        <w:rPr>
          <w:i/>
          <w:noProof/>
          <w:vertAlign w:val="subscript"/>
          <w:lang w:val="pt-BR"/>
        </w:rPr>
        <w:t>ij</w:t>
      </w:r>
      <w:r w:rsidRPr="00E67803">
        <w:rPr>
          <w:i/>
          <w:noProof/>
          <w:lang w:val="pt-BR"/>
        </w:rPr>
        <w:t>, γ</w:t>
      </w:r>
      <w:r w:rsidRPr="00E67803">
        <w:rPr>
          <w:i/>
          <w:noProof/>
          <w:vertAlign w:val="subscript"/>
          <w:lang w:val="pt-BR"/>
        </w:rPr>
        <w:t>i</w:t>
      </w:r>
      <w:r w:rsidRPr="00E67803">
        <w:rPr>
          <w:i/>
          <w:noProof/>
          <w:lang w:val="pt-BR"/>
        </w:rPr>
        <w:t>, γ</w:t>
      </w:r>
      <w:r w:rsidRPr="00E67803">
        <w:rPr>
          <w:i/>
          <w:noProof/>
          <w:vertAlign w:val="subscript"/>
          <w:lang w:val="pt-BR"/>
        </w:rPr>
        <w:t>ij</w:t>
      </w:r>
      <w:r w:rsidRPr="00E67803">
        <w:rPr>
          <w:i/>
          <w:noProof/>
          <w:lang w:val="pt-BR"/>
        </w:rPr>
        <w:t xml:space="preserve"> e δ</w:t>
      </w:r>
      <w:r w:rsidRPr="00E67803">
        <w:rPr>
          <w:i/>
          <w:noProof/>
          <w:vertAlign w:val="subscript"/>
          <w:lang w:val="pt-BR"/>
        </w:rPr>
        <w:t>ij</w:t>
      </w:r>
      <w:r w:rsidR="009F3964">
        <w:rPr>
          <w:noProof/>
          <w:lang w:val="pt-BR"/>
        </w:rPr>
        <w:t xml:space="preserve"> são os coeficientes estimados pelo</w:t>
      </w:r>
      <w:r w:rsidRPr="00E629E5">
        <w:rPr>
          <w:noProof/>
          <w:lang w:val="pt-BR"/>
        </w:rPr>
        <w:t xml:space="preserve"> </w:t>
      </w:r>
      <w:r>
        <w:rPr>
          <w:noProof/>
          <w:lang w:val="pt-BR"/>
        </w:rPr>
        <w:t>método dos mínimos quadrados ordinários</w:t>
      </w:r>
      <w:r w:rsidRPr="00E629E5">
        <w:rPr>
          <w:noProof/>
          <w:lang w:val="pt-BR"/>
        </w:rPr>
        <w:t>.</w:t>
      </w:r>
    </w:p>
    <w:p w14:paraId="24CF552A" w14:textId="0BF7E8E7" w:rsidR="0094667F" w:rsidRDefault="00E629E5" w:rsidP="00E629E5">
      <w:pPr>
        <w:rPr>
          <w:noProof/>
          <w:lang w:val="pt-BR"/>
        </w:rPr>
      </w:pPr>
      <w:r w:rsidRPr="00E67803">
        <w:rPr>
          <w:i/>
          <w:noProof/>
          <w:lang w:val="pt-BR"/>
        </w:rPr>
        <w:t>ε</w:t>
      </w:r>
      <w:r w:rsidRPr="00E629E5">
        <w:rPr>
          <w:noProof/>
          <w:lang w:val="pt-BR"/>
        </w:rPr>
        <w:t xml:space="preserve"> é o erro experimental.</w:t>
      </w:r>
    </w:p>
    <w:p w14:paraId="4D53089D" w14:textId="38BE867A" w:rsidR="00C829A4" w:rsidRDefault="00C829A4" w:rsidP="00E67803">
      <w:pPr>
        <w:rPr>
          <w:noProof/>
          <w:lang w:val="pt-BR"/>
        </w:rPr>
      </w:pPr>
    </w:p>
    <w:p w14:paraId="367DB926" w14:textId="4282DD98" w:rsidR="001D4EE1" w:rsidRDefault="001D4EE1" w:rsidP="00E67803">
      <w:pPr>
        <w:rPr>
          <w:noProof/>
          <w:lang w:val="pt-BR"/>
        </w:rPr>
      </w:pPr>
      <w:r>
        <w:rPr>
          <w:noProof/>
          <w:lang w:val="pt-BR"/>
        </w:rPr>
        <w:t xml:space="preserve">Uma vez que o modelo de superfície de resposta foi estabelecido para </w:t>
      </w:r>
      <w:r w:rsidRPr="00E67803">
        <w:rPr>
          <w:i/>
          <w:noProof/>
          <w:lang w:val="pt-BR"/>
        </w:rPr>
        <w:t>y</w:t>
      </w:r>
      <w:r>
        <w:rPr>
          <w:noProof/>
          <w:lang w:val="pt-BR"/>
        </w:rPr>
        <w:t>(</w:t>
      </w:r>
      <w:r w:rsidRPr="00E629E5">
        <w:rPr>
          <w:b/>
          <w:noProof/>
          <w:lang w:val="pt-BR"/>
        </w:rPr>
        <w:t>x</w:t>
      </w:r>
      <w:r>
        <w:rPr>
          <w:noProof/>
          <w:lang w:val="pt-BR"/>
        </w:rPr>
        <w:t>,</w:t>
      </w:r>
      <w:r w:rsidRPr="00E629E5">
        <w:rPr>
          <w:b/>
          <w:noProof/>
          <w:lang w:val="pt-BR"/>
        </w:rPr>
        <w:t>z</w:t>
      </w:r>
      <w:r>
        <w:rPr>
          <w:noProof/>
          <w:lang w:val="pt-BR"/>
        </w:rPr>
        <w:t>), a equação de média da variável de resposta y pode ser extraída diretamente deste modelo de regressão utilizando os coeficientes dos termos constante, lineares, quadráticos e de interações das variáveis de controle (</w:t>
      </w:r>
      <w:r w:rsidRPr="001D4EE1">
        <w:rPr>
          <w:b/>
          <w:noProof/>
          <w:lang w:val="pt-BR"/>
        </w:rPr>
        <w:t>x</w:t>
      </w:r>
      <w:r>
        <w:rPr>
          <w:noProof/>
          <w:lang w:val="pt-BR"/>
        </w:rPr>
        <w:t>).</w:t>
      </w:r>
    </w:p>
    <w:p w14:paraId="717D9A55" w14:textId="1845A06B" w:rsidR="00E67803" w:rsidRDefault="00E67803" w:rsidP="00E67803">
      <w:pPr>
        <w:rPr>
          <w:noProof/>
          <w:lang w:val="pt-BR"/>
        </w:rPr>
      </w:pPr>
    </w:p>
    <w:p w14:paraId="5A57FBFA" w14:textId="343A0313" w:rsidR="00E67803" w:rsidRDefault="0016213E" w:rsidP="00E67803">
      <w:pPr>
        <w:rPr>
          <w:noProof/>
          <w:lang w:val="pt-BR"/>
        </w:rPr>
      </w:pPr>
      <w:r>
        <w:rPr>
          <w:noProof/>
          <w:lang w:val="pt-BR"/>
        </w:rPr>
        <w:t xml:space="preserve">Segundo Montgomery </w:t>
      </w:r>
      <w:r>
        <w:rPr>
          <w:noProof/>
          <w:lang w:val="pt-BR"/>
        </w:rPr>
        <w:fldChar w:fldCharType="begin" w:fldLock="1"/>
      </w:r>
      <w:r w:rsidR="00E164B3">
        <w:rPr>
          <w:noProof/>
          <w:lang w:val="pt-BR"/>
        </w:rPr>
        <w:instrText>ADDIN CSL_CITATION {"citationItems":[{"id":"ITEM-1","itemData":{"ISBN":"9781119113478","author":[{"dropping-particle":"","family":"Montgomery","given":"Douglas C","non-dropping-particle":"","parse-names":false,"suffix":""}],"container-title":"John Wiley &amp; Sons","edition":"9th","id":"ITEM-1","issued":{"date-parts":[["2017"]]},"number-of-pages":"731","publisher":"John Wiley &amp; Sons","publisher-place":"USA","title":"Designs and Analysis of Experiments.","type":"book"},"uris":["http://www.mendeley.com/documents/?uuid=e1818253-613b-45f0-9257-0162d89399ce"]}],"mendeley":{"formattedCitation":"[17]","plainTextFormattedCitation":"[17]","previouslyFormattedCitation":"[17]"},"properties":{"noteIndex":0},"schema":"https://github.com/citation-style-language/schema/raw/master/csl-citation.json"}</w:instrText>
      </w:r>
      <w:r>
        <w:rPr>
          <w:noProof/>
          <w:lang w:val="pt-BR"/>
        </w:rPr>
        <w:fldChar w:fldCharType="separate"/>
      </w:r>
      <w:r w:rsidR="00E164B3" w:rsidRPr="00E164B3">
        <w:rPr>
          <w:noProof/>
          <w:lang w:val="pt-BR"/>
        </w:rPr>
        <w:t>[17]</w:t>
      </w:r>
      <w:r>
        <w:rPr>
          <w:noProof/>
          <w:lang w:val="pt-BR"/>
        </w:rPr>
        <w:fldChar w:fldCharType="end"/>
      </w:r>
      <w:r w:rsidR="00211A12">
        <w:rPr>
          <w:noProof/>
          <w:lang w:val="pt-BR"/>
        </w:rPr>
        <w:t>, a</w:t>
      </w:r>
      <w:r w:rsidR="009E1AF0">
        <w:rPr>
          <w:noProof/>
          <w:lang w:val="pt-BR"/>
        </w:rPr>
        <w:t xml:space="preserve"> variância de </w:t>
      </w:r>
      <w:r w:rsidR="009E1AF0" w:rsidRPr="00E67803">
        <w:rPr>
          <w:i/>
          <w:noProof/>
          <w:lang w:val="pt-BR"/>
        </w:rPr>
        <w:t>y</w:t>
      </w:r>
      <w:r w:rsidR="009E1AF0">
        <w:rPr>
          <w:noProof/>
          <w:lang w:val="pt-BR"/>
        </w:rPr>
        <w:t>(</w:t>
      </w:r>
      <w:r w:rsidR="009E1AF0" w:rsidRPr="00E629E5">
        <w:rPr>
          <w:b/>
          <w:noProof/>
          <w:lang w:val="pt-BR"/>
        </w:rPr>
        <w:t>x</w:t>
      </w:r>
      <w:r w:rsidR="009E1AF0">
        <w:rPr>
          <w:noProof/>
          <w:lang w:val="pt-BR"/>
        </w:rPr>
        <w:t>,</w:t>
      </w:r>
      <w:r w:rsidR="009E1AF0" w:rsidRPr="00E629E5">
        <w:rPr>
          <w:b/>
          <w:noProof/>
          <w:lang w:val="pt-BR"/>
        </w:rPr>
        <w:t>z</w:t>
      </w:r>
      <w:r w:rsidR="009E1AF0">
        <w:rPr>
          <w:noProof/>
          <w:lang w:val="pt-BR"/>
        </w:rPr>
        <w:t xml:space="preserve">) é </w:t>
      </w:r>
      <w:r w:rsidR="001D4EE1">
        <w:rPr>
          <w:noProof/>
          <w:lang w:val="pt-BR"/>
        </w:rPr>
        <w:t>desenvolvido utilizando o princípio da propagação de erro</w:t>
      </w:r>
      <w:r w:rsidR="009E1AF0">
        <w:rPr>
          <w:noProof/>
          <w:lang w:val="pt-BR"/>
        </w:rPr>
        <w:t xml:space="preserve">, conforme equação </w:t>
      </w:r>
      <w:r w:rsidR="00BB1C11">
        <w:rPr>
          <w:noProof/>
          <w:lang w:val="pt-BR"/>
        </w:rPr>
        <w:fldChar w:fldCharType="begin"/>
      </w:r>
      <w:r w:rsidR="00BB1C11">
        <w:rPr>
          <w:noProof/>
          <w:lang w:val="pt-BR"/>
        </w:rPr>
        <w:instrText xml:space="preserve"> REF _Ref106379783 \h </w:instrText>
      </w:r>
      <w:r w:rsidR="00BB1C11">
        <w:rPr>
          <w:noProof/>
          <w:lang w:val="pt-BR"/>
        </w:rPr>
      </w:r>
      <w:r w:rsidR="00BB1C11">
        <w:rPr>
          <w:noProof/>
          <w:lang w:val="pt-BR"/>
        </w:rPr>
        <w:fldChar w:fldCharType="separate"/>
      </w:r>
      <w:r w:rsidR="00AD11B7">
        <w:rPr>
          <w:noProof/>
          <w:lang w:val="pt-BR"/>
        </w:rPr>
        <w:t>(</w:t>
      </w:r>
      <w:r w:rsidR="00AD11B7" w:rsidRPr="00317A70">
        <w:rPr>
          <w:noProof/>
          <w:lang w:val="pt-BR"/>
        </w:rPr>
        <w:t>2</w:t>
      </w:r>
      <w:r w:rsidR="00BB1C11">
        <w:rPr>
          <w:noProof/>
          <w:lang w:val="pt-BR"/>
        </w:rPr>
        <w:fldChar w:fldCharType="end"/>
      </w:r>
      <w:r w:rsidR="00BB1C11">
        <w:rPr>
          <w:noProof/>
          <w:lang w:val="pt-BR"/>
        </w:rPr>
        <w:t>)</w:t>
      </w:r>
      <w:r w:rsidR="009E1AF0">
        <w:rPr>
          <w:noProof/>
          <w:lang w:val="pt-BR"/>
        </w:rPr>
        <w:t>.</w:t>
      </w:r>
    </w:p>
    <w:p w14:paraId="23B16069" w14:textId="481BE00F" w:rsidR="009E1AF0" w:rsidRDefault="009E1AF0" w:rsidP="00E67803">
      <w:pPr>
        <w:rPr>
          <w:noProof/>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534"/>
      </w:tblGrid>
      <w:tr w:rsidR="009E1AF0" w14:paraId="23CA0C75" w14:textId="77777777" w:rsidTr="00F42A8E">
        <w:tc>
          <w:tcPr>
            <w:tcW w:w="3823" w:type="dxa"/>
            <w:vAlign w:val="center"/>
          </w:tcPr>
          <w:p w14:paraId="7882F108" w14:textId="2F154021" w:rsidR="009E1AF0" w:rsidRDefault="009E1AF0" w:rsidP="00F42A8E">
            <w:pPr>
              <w:jc w:val="center"/>
              <w:rPr>
                <w:noProof/>
                <w:lang w:val="pt-BR"/>
              </w:rPr>
            </w:pPr>
            <w:r w:rsidRPr="009E1AF0">
              <w:rPr>
                <w:position w:val="-34"/>
              </w:rPr>
              <w:object w:dxaOrig="3460" w:dyaOrig="780" w14:anchorId="6507D4FE">
                <v:shape id="_x0000_i1026" type="#_x0000_t75" style="width:172.2pt;height:39.75pt" o:ole="">
                  <v:imagedata r:id="rId13" o:title=""/>
                </v:shape>
                <o:OLEObject Type="Embed" ProgID="Equation.DSMT4" ShapeID="_x0000_i1026" DrawAspect="Content" ObjectID="_1719410586" r:id="rId14"/>
              </w:object>
            </w:r>
          </w:p>
        </w:tc>
        <w:tc>
          <w:tcPr>
            <w:tcW w:w="534" w:type="dxa"/>
            <w:vAlign w:val="center"/>
          </w:tcPr>
          <w:p w14:paraId="5265BB2A" w14:textId="45471990" w:rsidR="009E1AF0" w:rsidRDefault="009E1AF0" w:rsidP="00F42A8E">
            <w:pPr>
              <w:jc w:val="center"/>
              <w:rPr>
                <w:noProof/>
                <w:lang w:val="pt-BR"/>
              </w:rPr>
            </w:pPr>
            <w:bookmarkStart w:id="1" w:name="_Ref106379783"/>
            <w:r>
              <w:rPr>
                <w:noProof/>
                <w:lang w:val="pt-BR"/>
              </w:rPr>
              <w:t>(</w:t>
            </w:r>
            <w:r w:rsidR="00D44B9D">
              <w:fldChar w:fldCharType="begin"/>
            </w:r>
            <w:r w:rsidR="00D44B9D">
              <w:instrText xml:space="preserve"> SEQ Equação \* ARABIC </w:instrText>
            </w:r>
            <w:r w:rsidR="00D44B9D">
              <w:fldChar w:fldCharType="separate"/>
            </w:r>
            <w:r w:rsidR="00AD11B7">
              <w:rPr>
                <w:noProof/>
              </w:rPr>
              <w:t>2</w:t>
            </w:r>
            <w:r w:rsidR="00D44B9D">
              <w:rPr>
                <w:noProof/>
              </w:rPr>
              <w:fldChar w:fldCharType="end"/>
            </w:r>
            <w:bookmarkEnd w:id="1"/>
            <w:r>
              <w:rPr>
                <w:noProof/>
                <w:lang w:val="pt-BR"/>
              </w:rPr>
              <w:t>)</w:t>
            </w:r>
          </w:p>
        </w:tc>
      </w:tr>
    </w:tbl>
    <w:p w14:paraId="706F8AD2" w14:textId="118A8777" w:rsidR="009E1AF0" w:rsidRPr="00BB1C11" w:rsidRDefault="00BB1C11" w:rsidP="00E67803">
      <w:pPr>
        <w:rPr>
          <w:noProof/>
          <w:lang w:val="pt-BR"/>
        </w:rPr>
      </w:pPr>
      <w:r w:rsidRPr="00BB1C11">
        <w:rPr>
          <w:noProof/>
          <w:lang w:val="pt-BR"/>
        </w:rPr>
        <w:t>Onde:</w:t>
      </w:r>
    </w:p>
    <w:p w14:paraId="6039091C" w14:textId="25D55E76" w:rsidR="00BB1C11" w:rsidRPr="00BB1C11" w:rsidRDefault="00BB1C11" w:rsidP="00E67803">
      <w:pPr>
        <w:rPr>
          <w:noProof/>
          <w:lang w:val="pt-BR"/>
        </w:rPr>
      </w:pPr>
    </w:p>
    <w:p w14:paraId="05959010" w14:textId="391872DB" w:rsidR="00BB1C11" w:rsidRDefault="00BB1C11" w:rsidP="00E67803">
      <w:pPr>
        <w:rPr>
          <w:lang w:val="pt-BR"/>
        </w:rPr>
      </w:pPr>
      <w:r w:rsidRPr="00BB1C11">
        <w:rPr>
          <w:position w:val="-26"/>
          <w:lang w:val="pt-BR"/>
        </w:rPr>
        <w:object w:dxaOrig="740" w:dyaOrig="620" w14:anchorId="1ED3C28D">
          <v:shape id="_x0000_i1027" type="#_x0000_t75" style="width:36.85pt;height:30.55pt" o:ole="">
            <v:imagedata r:id="rId15" o:title=""/>
          </v:shape>
          <o:OLEObject Type="Embed" ProgID="Equation.DSMT4" ShapeID="_x0000_i1027" DrawAspect="Content" ObjectID="_1719410587" r:id="rId16"/>
        </w:object>
      </w:r>
      <w:r w:rsidRPr="00BB1C11">
        <w:rPr>
          <w:lang w:val="pt-BR"/>
        </w:rPr>
        <w:t xml:space="preserve">é derivada da função </w:t>
      </w:r>
      <w:r w:rsidRPr="00BB1C11">
        <w:rPr>
          <w:i/>
          <w:lang w:val="pt-BR"/>
        </w:rPr>
        <w:t>f</w:t>
      </w:r>
      <w:r w:rsidRPr="00BB1C11">
        <w:rPr>
          <w:lang w:val="pt-BR"/>
        </w:rPr>
        <w:t>(</w:t>
      </w:r>
      <w:r w:rsidRPr="00BB1C11">
        <w:rPr>
          <w:b/>
          <w:lang w:val="pt-BR"/>
        </w:rPr>
        <w:t>x</w:t>
      </w:r>
      <w:r w:rsidRPr="00BB1C11">
        <w:rPr>
          <w:lang w:val="pt-BR"/>
        </w:rPr>
        <w:t>,</w:t>
      </w:r>
      <w:r w:rsidRPr="00BB1C11">
        <w:rPr>
          <w:b/>
          <w:lang w:val="pt-BR"/>
        </w:rPr>
        <w:t>z</w:t>
      </w:r>
      <w:r w:rsidRPr="00BB1C11">
        <w:rPr>
          <w:lang w:val="pt-BR"/>
        </w:rPr>
        <w:t>)</w:t>
      </w:r>
      <w:r>
        <w:rPr>
          <w:lang w:val="pt-BR"/>
        </w:rPr>
        <w:t xml:space="preserve"> em relação à i-ésima variável de ruído</w:t>
      </w:r>
      <w:r w:rsidR="0055682F">
        <w:rPr>
          <w:lang w:val="pt-BR"/>
        </w:rPr>
        <w:t xml:space="preserve"> </w:t>
      </w:r>
      <w:r w:rsidR="0055682F">
        <w:rPr>
          <w:i/>
          <w:lang w:val="pt-BR"/>
        </w:rPr>
        <w:t>Z</w:t>
      </w:r>
      <w:r w:rsidR="0055682F" w:rsidRPr="0055682F">
        <w:rPr>
          <w:i/>
          <w:vertAlign w:val="subscript"/>
          <w:lang w:val="pt-BR"/>
        </w:rPr>
        <w:t>i</w:t>
      </w:r>
      <w:r>
        <w:rPr>
          <w:lang w:val="pt-BR"/>
        </w:rPr>
        <w:t>.</w:t>
      </w:r>
    </w:p>
    <w:p w14:paraId="5C2FC796" w14:textId="049E0B21" w:rsidR="003059DC" w:rsidRDefault="00BB1C11" w:rsidP="00E67803">
      <w:pPr>
        <w:rPr>
          <w:lang w:val="pt-BR"/>
        </w:rPr>
      </w:pPr>
      <w:r w:rsidRPr="0055682F">
        <w:rPr>
          <w:position w:val="-14"/>
          <w:lang w:val="pt-BR"/>
        </w:rPr>
        <w:object w:dxaOrig="300" w:dyaOrig="360" w14:anchorId="7E0E5DC7">
          <v:shape id="_x0000_i1028" type="#_x0000_t75" style="width:15pt;height:17.85pt" o:ole="">
            <v:imagedata r:id="rId17" o:title=""/>
          </v:shape>
          <o:OLEObject Type="Embed" ProgID="Equation.DSMT4" ShapeID="_x0000_i1028" DrawAspect="Content" ObjectID="_1719410588" r:id="rId18"/>
        </w:object>
      </w:r>
      <w:r w:rsidR="0055682F" w:rsidRPr="0055682F">
        <w:rPr>
          <w:lang w:val="pt-BR"/>
        </w:rPr>
        <w:t>é a variância associada às variáveis de ruído</w:t>
      </w:r>
      <w:r w:rsidR="0055682F">
        <w:rPr>
          <w:lang w:val="pt-BR"/>
        </w:rPr>
        <w:t xml:space="preserve">. </w:t>
      </w:r>
      <w:r w:rsidR="00143269">
        <w:rPr>
          <w:lang w:val="pt-BR"/>
        </w:rPr>
        <w:t>De acordo com</w:t>
      </w:r>
      <w:r w:rsidR="003059DC" w:rsidRPr="003059DC">
        <w:rPr>
          <w:lang w:val="pt-BR"/>
        </w:rPr>
        <w:t xml:space="preserve"> Köksoy</w:t>
      </w:r>
      <w:r w:rsidR="0055682F" w:rsidRPr="003059DC">
        <w:rPr>
          <w:lang w:val="pt-BR"/>
        </w:rPr>
        <w:t xml:space="preserve"> </w:t>
      </w:r>
      <w:r w:rsidR="003059DC">
        <w:rPr>
          <w:lang w:val="pt-BR"/>
        </w:rPr>
        <w:fldChar w:fldCharType="begin" w:fldLock="1"/>
      </w:r>
      <w:r w:rsidR="00E164B3">
        <w:rPr>
          <w:lang w:val="pt-BR"/>
        </w:rPr>
        <w:instrText>ADDIN CSL_CITATION {"citationItems":[{"id":"ITEM-1","itemData":{"DOI":"10.1016/j.amc.2007.06.023","ISSN":"00963003","abstract":"Quite often, engineers obtain measurements associated with several response variables. Both the design and analysis of multi-response experiments with a focus on quality control and improvement have received little attention although they are sorely needed. In a multi-response case the optimization problem is more complex than in the single-response situation. In this paper we present a method to optimize multiple quality characteristics based on the mean square error (MSE) criterion when the data are collected from a combined array. The proposed method will generate more alternative solutions. The string of solutions and the trade-offs aid in determining the underlying mechanism of a system or process. The procedure is illustrated with an example, using the generalized reduced gradient (GRG) algorithm for nonlinear programming. © 2007 Elsevier Inc. All rights reserved.","author":[{"dropping-particle":"","family":"Köksoy","given":"Onur","non-dropping-particle":"","parse-names":false,"suffix":""}],"container-title":"Applied Mathematics and Computation","id":"ITEM-1","issue":"2","issued":{"date-parts":[["2008","3"]]},"page":"603-612","title":"A nonlinear programming solution to robust multi-response quality problem","type":"article-journal","volume":"196"},"uris":["http://www.mendeley.com/documents/?uuid=95a1bdca-6e61-4378-bf7d-dec18031b7f2"]}],"mendeley":{"formattedCitation":"[18]","plainTextFormattedCitation":"[18]","previouslyFormattedCitation":"[18]"},"properties":{"noteIndex":0},"schema":"https://github.com/citation-style-language/schema/raw/master/csl-citation.json"}</w:instrText>
      </w:r>
      <w:r w:rsidR="003059DC">
        <w:rPr>
          <w:lang w:val="pt-BR"/>
        </w:rPr>
        <w:fldChar w:fldCharType="separate"/>
      </w:r>
      <w:r w:rsidR="00E164B3" w:rsidRPr="00E164B3">
        <w:rPr>
          <w:noProof/>
          <w:lang w:val="pt-BR"/>
        </w:rPr>
        <w:t>[18]</w:t>
      </w:r>
      <w:r w:rsidR="003059DC">
        <w:rPr>
          <w:lang w:val="pt-BR"/>
        </w:rPr>
        <w:fldChar w:fldCharType="end"/>
      </w:r>
      <w:r w:rsidR="003059DC">
        <w:rPr>
          <w:lang w:val="pt-BR"/>
        </w:rPr>
        <w:t xml:space="preserve"> o valor de </w:t>
      </w:r>
      <w:r w:rsidR="003059DC" w:rsidRPr="0055682F">
        <w:rPr>
          <w:position w:val="-14"/>
          <w:lang w:val="pt-BR"/>
        </w:rPr>
        <w:object w:dxaOrig="300" w:dyaOrig="360" w14:anchorId="7829ADD4">
          <v:shape id="_x0000_i1029" type="#_x0000_t75" style="width:15pt;height:17.85pt" o:ole="">
            <v:imagedata r:id="rId17" o:title=""/>
          </v:shape>
          <o:OLEObject Type="Embed" ProgID="Equation.DSMT4" ShapeID="_x0000_i1029" DrawAspect="Content" ObjectID="_1719410589" r:id="rId19"/>
        </w:object>
      </w:r>
      <w:r w:rsidR="003059DC">
        <w:rPr>
          <w:lang w:val="pt-BR"/>
        </w:rPr>
        <w:t xml:space="preserve">assume o valor igual a 1, pois o </w:t>
      </w:r>
      <w:r w:rsidR="00BA2430">
        <w:rPr>
          <w:lang w:val="pt-BR"/>
        </w:rPr>
        <w:t>ruído varia</w:t>
      </w:r>
      <w:r w:rsidR="003059DC">
        <w:rPr>
          <w:lang w:val="pt-BR"/>
        </w:rPr>
        <w:t xml:space="preserve"> entre -1 e +1 (níveis codificados) de acordo com o planejamento experimental projetado.</w:t>
      </w:r>
    </w:p>
    <w:p w14:paraId="339A511B" w14:textId="49926D9B" w:rsidR="00BB1C11" w:rsidRDefault="003059DC" w:rsidP="00E67803">
      <w:pPr>
        <w:rPr>
          <w:noProof/>
          <w:lang w:val="pt-BR"/>
        </w:rPr>
      </w:pPr>
      <w:r>
        <w:rPr>
          <w:lang w:val="pt-BR"/>
        </w:rPr>
        <w:t xml:space="preserve"> </w:t>
      </w:r>
      <w:r w:rsidRPr="003059DC">
        <w:rPr>
          <w:position w:val="-6"/>
          <w:lang w:val="pt-BR"/>
        </w:rPr>
        <w:object w:dxaOrig="279" w:dyaOrig="279" w14:anchorId="2C1CDF21">
          <v:shape id="_x0000_i1030" type="#_x0000_t75" style="width:13.25pt;height:13.25pt" o:ole="">
            <v:imagedata r:id="rId20" o:title=""/>
          </v:shape>
          <o:OLEObject Type="Embed" ProgID="Equation.DSMT4" ShapeID="_x0000_i1030" DrawAspect="Content" ObjectID="_1719410590" r:id="rId21"/>
        </w:object>
      </w:r>
      <w:r w:rsidRPr="003059DC">
        <w:rPr>
          <w:lang w:val="pt-BR"/>
        </w:rPr>
        <w:t>é a variância ass</w:t>
      </w:r>
      <w:r>
        <w:rPr>
          <w:lang w:val="pt-BR"/>
        </w:rPr>
        <w:t xml:space="preserve">ociada ao modelo </w:t>
      </w:r>
      <w:r w:rsidRPr="00E67803">
        <w:rPr>
          <w:i/>
          <w:noProof/>
          <w:lang w:val="pt-BR"/>
        </w:rPr>
        <w:t>y</w:t>
      </w:r>
      <w:r>
        <w:rPr>
          <w:noProof/>
          <w:lang w:val="pt-BR"/>
        </w:rPr>
        <w:t>(</w:t>
      </w:r>
      <w:r w:rsidRPr="00E629E5">
        <w:rPr>
          <w:b/>
          <w:noProof/>
          <w:lang w:val="pt-BR"/>
        </w:rPr>
        <w:t>x</w:t>
      </w:r>
      <w:r>
        <w:rPr>
          <w:noProof/>
          <w:lang w:val="pt-BR"/>
        </w:rPr>
        <w:t>,</w:t>
      </w:r>
      <w:r w:rsidRPr="00E629E5">
        <w:rPr>
          <w:b/>
          <w:noProof/>
          <w:lang w:val="pt-BR"/>
        </w:rPr>
        <w:t>z</w:t>
      </w:r>
      <w:r>
        <w:rPr>
          <w:noProof/>
          <w:lang w:val="pt-BR"/>
        </w:rPr>
        <w:t>).</w:t>
      </w:r>
    </w:p>
    <w:p w14:paraId="1183BC96" w14:textId="0261E218" w:rsidR="001D4EE1" w:rsidRDefault="001D4EE1" w:rsidP="00E67803">
      <w:pPr>
        <w:rPr>
          <w:noProof/>
          <w:lang w:val="pt-BR"/>
        </w:rPr>
      </w:pPr>
    </w:p>
    <w:p w14:paraId="002B526C" w14:textId="24650A34" w:rsidR="001D4EE1" w:rsidRPr="003059DC" w:rsidRDefault="001D4EE1" w:rsidP="00E67803">
      <w:pPr>
        <w:rPr>
          <w:lang w:val="pt-BR"/>
        </w:rPr>
      </w:pPr>
      <w:r>
        <w:rPr>
          <w:lang w:val="pt-BR"/>
        </w:rPr>
        <w:t xml:space="preserve">Com o desenvolvimento das equações de média e variância, a otimização pode ser processada empregando-se diversas técnicas de otimização múltipla disponíveis na literatura. Neste trabalho utilizou-se </w:t>
      </w:r>
      <w:r w:rsidR="009833F3">
        <w:rPr>
          <w:lang w:val="pt-BR"/>
        </w:rPr>
        <w:t>o método NBI para estabelecer os pontos ótimos robustos u</w:t>
      </w:r>
      <w:r w:rsidR="00B1372B">
        <w:rPr>
          <w:lang w:val="pt-BR"/>
        </w:rPr>
        <w:t>tilizando o algoritmo GRG.</w:t>
      </w:r>
    </w:p>
    <w:p w14:paraId="3AC0D3E2" w14:textId="688D22F1" w:rsidR="009B4D5F" w:rsidRPr="003059DC" w:rsidRDefault="009B4D5F" w:rsidP="002E2C39">
      <w:pPr>
        <w:rPr>
          <w:noProof/>
          <w:lang w:val="pt-BR"/>
        </w:rPr>
      </w:pPr>
    </w:p>
    <w:p w14:paraId="386A53E0" w14:textId="37253125" w:rsidR="00A84CB6" w:rsidRPr="004A57A6" w:rsidRDefault="003059DC" w:rsidP="00960B8F">
      <w:pPr>
        <w:pStyle w:val="Ttulo2"/>
        <w:rPr>
          <w:lang w:val="pt-BR"/>
        </w:rPr>
      </w:pPr>
      <w:r>
        <w:rPr>
          <w:lang w:val="pt-BR"/>
        </w:rPr>
        <w:t>Método da Interseção Normal à Fronteira</w:t>
      </w:r>
      <w:r w:rsidR="00F42A8E">
        <w:rPr>
          <w:lang w:val="pt-BR"/>
        </w:rPr>
        <w:t xml:space="preserve"> - NBI</w:t>
      </w:r>
    </w:p>
    <w:p w14:paraId="55BF26DE" w14:textId="77777777" w:rsidR="009B4D5F" w:rsidRPr="004A57A6" w:rsidRDefault="009B4D5F" w:rsidP="002E2C39">
      <w:pPr>
        <w:rPr>
          <w:noProof/>
          <w:lang w:val="pt-BR"/>
        </w:rPr>
      </w:pPr>
    </w:p>
    <w:p w14:paraId="2142EEF6" w14:textId="3401E77B" w:rsidR="009B4D5F" w:rsidRDefault="00F42A8E" w:rsidP="002E2C39">
      <w:pPr>
        <w:rPr>
          <w:noProof/>
          <w:lang w:val="pt-BR"/>
        </w:rPr>
      </w:pPr>
      <w:r>
        <w:rPr>
          <w:noProof/>
          <w:lang w:val="pt-BR"/>
        </w:rPr>
        <w:t xml:space="preserve">O método NBI é capaz de </w:t>
      </w:r>
      <w:r w:rsidR="008A0F07">
        <w:rPr>
          <w:noProof/>
          <w:lang w:val="pt-BR"/>
        </w:rPr>
        <w:t>estabelecer</w:t>
      </w:r>
      <w:r>
        <w:rPr>
          <w:noProof/>
          <w:lang w:val="pt-BR"/>
        </w:rPr>
        <w:t xml:space="preserve"> um conjunto de soluções viáveis e não dominadas conhecida como “Fronteira de Pareto”. </w:t>
      </w:r>
      <w:r w:rsidR="000A6E97">
        <w:rPr>
          <w:noProof/>
          <w:lang w:val="pt-BR"/>
        </w:rPr>
        <w:t xml:space="preserve">Das e Dennis </w:t>
      </w:r>
      <w:r w:rsidR="000A6E97">
        <w:rPr>
          <w:noProof/>
          <w:lang w:val="pt-BR"/>
        </w:rPr>
        <w:fldChar w:fldCharType="begin" w:fldLock="1"/>
      </w:r>
      <w:r w:rsidR="00E164B3">
        <w:rPr>
          <w:noProof/>
          <w:lang w:val="pt-BR"/>
        </w:rPr>
        <w:instrText>ADDIN CSL_CITATION {"citationItems":[{"id":"ITEM-1","itemData":{"DOI":"10.1137/S1052623496307510","ISBN":"4962095102","ISSN":"1052-6234","abstract":"This paper proposes an alternate method for finding several Pareto optimal points for a general nonlinear multicriteria optimization problem. Such points collectively capture the trade-off among the various conflicting objectives. It is proved that this method is independent of the relative scales of the functions and is successful in producing an evenly distributed set of points in the Pareto set given an evenly distributed set of parameters, a property which the popular method of minimizing weighted combinations of objective functions lacks. Further, this method can handle more than two objectives while retaining the computational efficiency of continuation-type algorithms. This is an improvement over continuation techniques for tracing the trade-off curve since continuation strategies cannot easily be extended to handle more than two objectives.","author":[{"dropping-particle":"","family":"Das","given":"Indraneel","non-dropping-particle":"","parse-names":false,"suffix":""},{"dropping-particle":"","family":"Dennis","given":"J E","non-dropping-particle":"","parse-names":false,"suffix":""}],"container-title":"SIAM Journal on Optimization","id":"ITEM-1","issue":"3","issued":{"date-parts":[["1998","8"]]},"page":"631-657","title":"Normal-Boundary Intersection: A New Method for Generating the Pareto Surface in Nonlinear Multicriteria Optimization Problems","type":"article-journal","volume":"8"},"uris":["http://www.mendeley.com/documents/?uuid=a4192d4c-b668-499e-8c7b-7d11049636ea"]}],"mendeley":{"formattedCitation":"[12]","plainTextFormattedCitation":"[12]","previouslyFormattedCitation":"[12]"},"properties":{"noteIndex":0},"schema":"https://github.com/citation-style-language/schema/raw/master/csl-citation.json"}</w:instrText>
      </w:r>
      <w:r w:rsidR="000A6E97">
        <w:rPr>
          <w:noProof/>
          <w:lang w:val="pt-BR"/>
        </w:rPr>
        <w:fldChar w:fldCharType="separate"/>
      </w:r>
      <w:r w:rsidR="00E164B3" w:rsidRPr="00E164B3">
        <w:rPr>
          <w:noProof/>
          <w:lang w:val="pt-BR"/>
        </w:rPr>
        <w:t>[12]</w:t>
      </w:r>
      <w:r w:rsidR="000A6E97">
        <w:rPr>
          <w:noProof/>
          <w:lang w:val="pt-BR"/>
        </w:rPr>
        <w:fldChar w:fldCharType="end"/>
      </w:r>
      <w:r>
        <w:rPr>
          <w:noProof/>
          <w:lang w:val="pt-BR"/>
        </w:rPr>
        <w:t xml:space="preserve"> </w:t>
      </w:r>
      <w:r w:rsidR="000A6E97">
        <w:rPr>
          <w:noProof/>
          <w:lang w:val="pt-BR"/>
        </w:rPr>
        <w:t xml:space="preserve">desenvolveram este método para solucionar o problema de descontinuidade causadas pelas soluções não convexas pertencentes </w:t>
      </w:r>
      <w:r w:rsidR="008A0F07">
        <w:rPr>
          <w:noProof/>
          <w:lang w:val="pt-BR"/>
        </w:rPr>
        <w:t>à fronteira, e</w:t>
      </w:r>
      <w:r w:rsidR="000A6E97">
        <w:rPr>
          <w:noProof/>
          <w:lang w:val="pt-BR"/>
        </w:rPr>
        <w:t xml:space="preserve"> foi idealizado para </w:t>
      </w:r>
      <w:r w:rsidR="008A0F07">
        <w:rPr>
          <w:noProof/>
          <w:lang w:val="pt-BR"/>
        </w:rPr>
        <w:t>gerar</w:t>
      </w:r>
      <w:r w:rsidR="000A6E97">
        <w:rPr>
          <w:noProof/>
          <w:lang w:val="pt-BR"/>
        </w:rPr>
        <w:t xml:space="preserve"> </w:t>
      </w:r>
      <w:r w:rsidR="009833F3">
        <w:rPr>
          <w:noProof/>
          <w:lang w:val="pt-BR"/>
        </w:rPr>
        <w:t>pontos ótimos uniformemente distribuídos</w:t>
      </w:r>
      <w:r w:rsidR="000A6E97">
        <w:rPr>
          <w:noProof/>
          <w:lang w:val="pt-BR"/>
        </w:rPr>
        <w:t>, independentemente da distribuição dos pesos</w:t>
      </w:r>
      <w:r w:rsidR="009833F3">
        <w:rPr>
          <w:noProof/>
          <w:lang w:val="pt-BR"/>
        </w:rPr>
        <w:t xml:space="preserve"> (</w:t>
      </w:r>
      <w:r w:rsidR="009833F3" w:rsidRPr="009833F3">
        <w:rPr>
          <w:b/>
          <w:noProof/>
          <w:lang w:val="pt-BR"/>
        </w:rPr>
        <w:t>w</w:t>
      </w:r>
      <w:r w:rsidR="009833F3">
        <w:rPr>
          <w:noProof/>
          <w:lang w:val="pt-BR"/>
        </w:rPr>
        <w:t>)</w:t>
      </w:r>
      <w:r w:rsidR="00007245">
        <w:rPr>
          <w:noProof/>
          <w:lang w:val="pt-BR"/>
        </w:rPr>
        <w:t xml:space="preserve"> ou escalas entre </w:t>
      </w:r>
      <w:r w:rsidR="008A0F07">
        <w:rPr>
          <w:noProof/>
          <w:lang w:val="pt-BR"/>
        </w:rPr>
        <w:t>diversas</w:t>
      </w:r>
      <w:r w:rsidR="00007245">
        <w:rPr>
          <w:noProof/>
          <w:lang w:val="pt-BR"/>
        </w:rPr>
        <w:t xml:space="preserve"> funções objetivo.</w:t>
      </w:r>
    </w:p>
    <w:p w14:paraId="5F63DE21" w14:textId="183B768B" w:rsidR="00007245" w:rsidRDefault="00007245" w:rsidP="002E2C39">
      <w:pPr>
        <w:rPr>
          <w:noProof/>
          <w:lang w:val="pt-BR"/>
        </w:rPr>
      </w:pPr>
    </w:p>
    <w:p w14:paraId="519EB16D" w14:textId="5369BF7D" w:rsidR="00F54988" w:rsidRDefault="00007245" w:rsidP="002E2C39">
      <w:pPr>
        <w:rPr>
          <w:lang w:val="pt-BR"/>
        </w:rPr>
      </w:pPr>
      <w:r w:rsidRPr="00661073">
        <w:rPr>
          <w:noProof/>
          <w:lang w:val="pt-BR"/>
        </w:rPr>
        <w:t>Para aplicar o método NBI, deve-se incialmente estabelecer a matriz “</w:t>
      </w:r>
      <w:r w:rsidRPr="00661073">
        <w:rPr>
          <w:i/>
          <w:noProof/>
          <w:lang w:val="pt-BR"/>
        </w:rPr>
        <w:t>payoff</w:t>
      </w:r>
      <w:r w:rsidRPr="00661073">
        <w:rPr>
          <w:noProof/>
          <w:lang w:val="pt-BR"/>
        </w:rPr>
        <w:t>”</w:t>
      </w:r>
      <w:r w:rsidR="003F7DF4" w:rsidRPr="00661073">
        <w:rPr>
          <w:noProof/>
          <w:lang w:val="pt-BR"/>
        </w:rPr>
        <w:t>, onde seus</w:t>
      </w:r>
      <w:r w:rsidRPr="00661073">
        <w:rPr>
          <w:noProof/>
          <w:lang w:val="pt-BR"/>
        </w:rPr>
        <w:t xml:space="preserve"> </w:t>
      </w:r>
      <w:r w:rsidR="00DB08DB" w:rsidRPr="00661073">
        <w:rPr>
          <w:noProof/>
          <w:lang w:val="pt-BR"/>
        </w:rPr>
        <w:t>elementos</w:t>
      </w:r>
      <w:r w:rsidR="0013730C">
        <w:rPr>
          <w:noProof/>
          <w:lang w:val="pt-BR"/>
        </w:rPr>
        <w:t xml:space="preserve"> </w:t>
      </w:r>
      <w:r w:rsidR="003F7DF4" w:rsidRPr="00661073">
        <w:rPr>
          <w:noProof/>
          <w:lang w:val="pt-BR"/>
        </w:rPr>
        <w:t>são calculados</w:t>
      </w:r>
      <w:r w:rsidRPr="00661073">
        <w:rPr>
          <w:noProof/>
          <w:lang w:val="pt-BR"/>
        </w:rPr>
        <w:t xml:space="preserve"> </w:t>
      </w:r>
      <w:r w:rsidR="003F7DF4" w:rsidRPr="00661073">
        <w:rPr>
          <w:noProof/>
          <w:lang w:val="pt-BR"/>
        </w:rPr>
        <w:t xml:space="preserve">minimizando </w:t>
      </w:r>
      <w:r w:rsidRPr="00661073">
        <w:rPr>
          <w:noProof/>
          <w:lang w:val="pt-BR"/>
        </w:rPr>
        <w:t xml:space="preserve">as </w:t>
      </w:r>
      <w:r w:rsidRPr="00661073">
        <w:rPr>
          <w:i/>
          <w:noProof/>
          <w:lang w:val="pt-BR"/>
        </w:rPr>
        <w:t>m</w:t>
      </w:r>
      <w:r w:rsidRPr="00661073">
        <w:rPr>
          <w:noProof/>
          <w:lang w:val="pt-BR"/>
        </w:rPr>
        <w:t xml:space="preserve"> funções objetivo</w:t>
      </w:r>
      <w:r w:rsidR="00E47193" w:rsidRPr="00661073">
        <w:rPr>
          <w:noProof/>
          <w:lang w:val="pt-BR"/>
        </w:rPr>
        <w:t>s pertencentes ao problema de otimização.</w:t>
      </w:r>
      <w:r w:rsidR="003F7DF4" w:rsidRPr="00661073">
        <w:rPr>
          <w:noProof/>
          <w:lang w:val="pt-BR"/>
        </w:rPr>
        <w:t xml:space="preserve"> Ao determinar a solução, um ponto ótimo</w:t>
      </w:r>
      <w:r w:rsidR="003F7DF4" w:rsidRPr="00661073">
        <w:rPr>
          <w:position w:val="-10"/>
          <w:lang w:val="pt-BR"/>
        </w:rPr>
        <w:object w:dxaOrig="240" w:dyaOrig="320" w14:anchorId="3302DC53">
          <v:shape id="_x0000_i1031" type="#_x0000_t75" style="width:12.1pt;height:16.7pt" o:ole="">
            <v:imagedata r:id="rId22" o:title=""/>
          </v:shape>
          <o:OLEObject Type="Embed" ProgID="Equation.DSMT4" ShapeID="_x0000_i1031" DrawAspect="Content" ObjectID="_1719410591" r:id="rId23"/>
        </w:object>
      </w:r>
      <w:r w:rsidR="003F7DF4" w:rsidRPr="00661073">
        <w:rPr>
          <w:lang w:val="pt-BR"/>
        </w:rPr>
        <w:t xml:space="preserve">é </w:t>
      </w:r>
      <w:r w:rsidR="00661073">
        <w:rPr>
          <w:lang w:val="pt-BR"/>
        </w:rPr>
        <w:t>encontrado e a função</w:t>
      </w:r>
      <w:r w:rsidR="00BA2430">
        <w:rPr>
          <w:lang w:val="pt-BR"/>
        </w:rPr>
        <w:t xml:space="preserve"> objetivo</w:t>
      </w:r>
      <w:r w:rsidR="00661073">
        <w:rPr>
          <w:lang w:val="pt-BR"/>
        </w:rPr>
        <w:t xml:space="preserve"> </w:t>
      </w:r>
      <w:r w:rsidR="00661073" w:rsidRPr="00661073">
        <w:rPr>
          <w:position w:val="-14"/>
          <w:lang w:val="pt-BR"/>
        </w:rPr>
        <w:object w:dxaOrig="660" w:dyaOrig="380" w14:anchorId="06A79982">
          <v:shape id="_x0000_i1032" type="#_x0000_t75" style="width:32.25pt;height:19pt" o:ole="">
            <v:imagedata r:id="rId24" o:title=""/>
          </v:shape>
          <o:OLEObject Type="Embed" ProgID="Equation.DSMT4" ShapeID="_x0000_i1032" DrawAspect="Content" ObjectID="_1719410592" r:id="rId25"/>
        </w:object>
      </w:r>
      <w:r w:rsidR="00661073">
        <w:rPr>
          <w:lang w:val="pt-BR"/>
        </w:rPr>
        <w:t xml:space="preserve">indica o menor valor para </w:t>
      </w:r>
      <w:r w:rsidR="0013730C" w:rsidRPr="0013730C">
        <w:rPr>
          <w:position w:val="-12"/>
          <w:lang w:val="pt-BR"/>
        </w:rPr>
        <w:object w:dxaOrig="520" w:dyaOrig="340" w14:anchorId="39115397">
          <v:shape id="_x0000_i1033" type="#_x0000_t75" style="width:26.5pt;height:17.3pt" o:ole="">
            <v:imagedata r:id="rId26" o:title=""/>
          </v:shape>
          <o:OLEObject Type="Embed" ProgID="Equation.DSMT4" ShapeID="_x0000_i1033" DrawAspect="Content" ObjectID="_1719410593" r:id="rId27"/>
        </w:object>
      </w:r>
      <w:r w:rsidR="00661073">
        <w:rPr>
          <w:lang w:val="pt-BR"/>
        </w:rPr>
        <w:t xml:space="preserve">. Ao substituir o valor </w:t>
      </w:r>
      <w:r w:rsidR="00BA2430" w:rsidRPr="00661073">
        <w:rPr>
          <w:position w:val="-10"/>
          <w:lang w:val="pt-BR"/>
        </w:rPr>
        <w:object w:dxaOrig="240" w:dyaOrig="320" w14:anchorId="6BF66CF6">
          <v:shape id="_x0000_i1034" type="#_x0000_t75" style="width:12.1pt;height:16.7pt" o:ole="">
            <v:imagedata r:id="rId22" o:title=""/>
          </v:shape>
          <o:OLEObject Type="Embed" ProgID="Equation.DSMT4" ShapeID="_x0000_i1034" DrawAspect="Content" ObjectID="_1719410594" r:id="rId28"/>
        </w:object>
      </w:r>
      <w:r w:rsidR="00BA2430">
        <w:rPr>
          <w:lang w:val="pt-BR"/>
        </w:rPr>
        <w:t>nas demais funç</w:t>
      </w:r>
      <w:r w:rsidR="00F54988">
        <w:rPr>
          <w:lang w:val="pt-BR"/>
        </w:rPr>
        <w:t>ões</w:t>
      </w:r>
      <w:r w:rsidR="00B95DFA">
        <w:rPr>
          <w:lang w:val="pt-BR"/>
        </w:rPr>
        <w:t xml:space="preserve"> objetivos</w:t>
      </w:r>
      <w:r w:rsidR="00F54988">
        <w:rPr>
          <w:lang w:val="pt-BR"/>
        </w:rPr>
        <w:t>, deter</w:t>
      </w:r>
      <w:r w:rsidR="0027038C">
        <w:rPr>
          <w:lang w:val="pt-BR"/>
        </w:rPr>
        <w:t>mina-se os pontos de ancoragem.</w:t>
      </w:r>
    </w:p>
    <w:p w14:paraId="777EE3C2" w14:textId="34C0C077" w:rsidR="000A6E97" w:rsidRPr="00661073" w:rsidRDefault="00F54988" w:rsidP="002E2C39">
      <w:pPr>
        <w:rPr>
          <w:noProof/>
          <w:lang w:val="pt-BR"/>
        </w:rPr>
      </w:pPr>
      <w:r>
        <w:rPr>
          <w:lang w:val="pt-BR"/>
        </w:rPr>
        <w:t xml:space="preserve"> </w:t>
      </w:r>
    </w:p>
    <w:p w14:paraId="146D6144" w14:textId="32ADAB37" w:rsidR="000B7FDC" w:rsidRPr="0000179A" w:rsidRDefault="00F54988" w:rsidP="002E2C39">
      <w:pPr>
        <w:rPr>
          <w:lang w:val="pt-BR"/>
        </w:rPr>
      </w:pPr>
      <w:r>
        <w:rPr>
          <w:noProof/>
          <w:lang w:val="pt-BR"/>
        </w:rPr>
        <w:t>Re</w:t>
      </w:r>
      <w:r w:rsidR="00B95DFA">
        <w:rPr>
          <w:noProof/>
          <w:lang w:val="pt-BR"/>
        </w:rPr>
        <w:t>petindo</w:t>
      </w:r>
      <w:r>
        <w:rPr>
          <w:noProof/>
          <w:lang w:val="pt-BR"/>
        </w:rPr>
        <w:t xml:space="preserve"> a otimização para cada uma das </w:t>
      </w:r>
      <w:r w:rsidRPr="0000179A">
        <w:rPr>
          <w:i/>
          <w:noProof/>
          <w:lang w:val="pt-BR"/>
        </w:rPr>
        <w:t>m</w:t>
      </w:r>
      <w:r>
        <w:rPr>
          <w:noProof/>
          <w:lang w:val="pt-BR"/>
        </w:rPr>
        <w:t xml:space="preserve"> funções objetivos, a matriz </w:t>
      </w:r>
      <w:r w:rsidRPr="00F54988">
        <w:rPr>
          <w:i/>
          <w:noProof/>
          <w:lang w:val="pt-BR"/>
        </w:rPr>
        <w:t>payoff</w:t>
      </w:r>
      <w:r>
        <w:rPr>
          <w:noProof/>
          <w:lang w:val="pt-BR"/>
        </w:rPr>
        <w:t xml:space="preserve"> é constituída</w:t>
      </w:r>
      <w:r w:rsidR="007D2CF8">
        <w:rPr>
          <w:noProof/>
          <w:lang w:val="pt-BR"/>
        </w:rPr>
        <w:t xml:space="preserve">. </w:t>
      </w:r>
      <w:r w:rsidR="0000179A" w:rsidRPr="0000179A">
        <w:rPr>
          <w:noProof/>
          <w:lang w:val="pt-BR"/>
        </w:rPr>
        <w:t xml:space="preserve">Os </w:t>
      </w:r>
      <w:r w:rsidR="007D2CF8">
        <w:rPr>
          <w:noProof/>
          <w:lang w:val="pt-BR"/>
        </w:rPr>
        <w:t xml:space="preserve">elementos da diagonal principal, dessa matriz, </w:t>
      </w:r>
      <w:r w:rsidR="0000179A" w:rsidRPr="0000179A">
        <w:rPr>
          <w:lang w:val="pt-BR"/>
        </w:rPr>
        <w:t>são d</w:t>
      </w:r>
      <w:r w:rsidR="0000179A">
        <w:rPr>
          <w:lang w:val="pt-BR"/>
        </w:rPr>
        <w:t>enominados de pontos de utopia</w:t>
      </w:r>
      <w:r w:rsidR="00492042">
        <w:rPr>
          <w:lang w:val="pt-BR"/>
        </w:rPr>
        <w:t xml:space="preserve"> </w:t>
      </w:r>
      <w:r w:rsidR="00492042" w:rsidRPr="00492042">
        <w:rPr>
          <w:position w:val="-14"/>
          <w:lang w:val="pt-BR"/>
        </w:rPr>
        <w:object w:dxaOrig="480" w:dyaOrig="380" w14:anchorId="680E8ED7">
          <v:shape id="_x0000_i1035" type="#_x0000_t75" style="width:24.2pt;height:19pt" o:ole="">
            <v:imagedata r:id="rId29" o:title=""/>
          </v:shape>
          <o:OLEObject Type="Embed" ProgID="Equation.DSMT4" ShapeID="_x0000_i1035" DrawAspect="Content" ObjectID="_1719410595" r:id="rId30"/>
        </w:object>
      </w:r>
      <w:r w:rsidR="0000179A">
        <w:rPr>
          <w:lang w:val="pt-BR"/>
        </w:rPr>
        <w:t xml:space="preserve">, que correspondem aos menores valores possíveis da cada função objetivo individual. Os piores valores </w:t>
      </w:r>
      <w:r w:rsidR="009C5F91">
        <w:rPr>
          <w:lang w:val="pt-BR"/>
        </w:rPr>
        <w:t>são denominados de “Pseudo-Nadir”</w:t>
      </w:r>
      <w:r w:rsidR="00492042">
        <w:rPr>
          <w:lang w:val="pt-BR"/>
        </w:rPr>
        <w:t xml:space="preserve"> </w:t>
      </w:r>
      <w:r w:rsidR="00492042" w:rsidRPr="00492042">
        <w:rPr>
          <w:position w:val="-14"/>
          <w:lang w:val="pt-BR"/>
        </w:rPr>
        <w:object w:dxaOrig="499" w:dyaOrig="380" w14:anchorId="24D0F088">
          <v:shape id="_x0000_i1036" type="#_x0000_t75" style="width:24.75pt;height:19pt" o:ole="">
            <v:imagedata r:id="rId31" o:title=""/>
          </v:shape>
          <o:OLEObject Type="Embed" ProgID="Equation.DSMT4" ShapeID="_x0000_i1036" DrawAspect="Content" ObjectID="_1719410596" r:id="rId32"/>
        </w:object>
      </w:r>
      <w:r w:rsidR="009C5F91">
        <w:rPr>
          <w:lang w:val="pt-BR"/>
        </w:rPr>
        <w:t>.</w:t>
      </w:r>
    </w:p>
    <w:p w14:paraId="221E11C8" w14:textId="0CC3234F" w:rsidR="00970C84" w:rsidRDefault="009A0CE2" w:rsidP="00970C84">
      <w:pPr>
        <w:rPr>
          <w:noProof/>
          <w:lang w:val="pt-BR"/>
        </w:rPr>
      </w:pPr>
      <w:r>
        <w:rPr>
          <w:noProof/>
          <w:lang w:val="pt-BR"/>
        </w:rPr>
        <w:t>Identificados os vetores com os pontos de Utopia</w:t>
      </w:r>
      <w:r w:rsidR="00492042">
        <w:rPr>
          <w:noProof/>
          <w:lang w:val="pt-BR"/>
        </w:rPr>
        <w:t xml:space="preserve"> </w:t>
      </w:r>
      <w:r>
        <w:rPr>
          <w:noProof/>
          <w:lang w:val="pt-BR"/>
        </w:rPr>
        <w:t xml:space="preserve">e Pseudo-Nadir, a próxima etapa do método NBI é normalizar cada função objetivo </w:t>
      </w:r>
      <w:r w:rsidR="007D2CF8">
        <w:rPr>
          <w:noProof/>
          <w:lang w:val="pt-BR"/>
        </w:rPr>
        <w:t>e por fim, soluciona-se o problema de otimização utilizando um modelo matemático</w:t>
      </w:r>
      <w:r w:rsidR="00970C84" w:rsidRPr="00970C84">
        <w:rPr>
          <w:noProof/>
          <w:lang w:val="pt-BR"/>
        </w:rPr>
        <w:t xml:space="preserve"> </w:t>
      </w:r>
      <w:r w:rsidR="00970C84">
        <w:rPr>
          <w:noProof/>
          <w:lang w:val="pt-BR"/>
        </w:rPr>
        <w:t xml:space="preserve">para casos bi-objetivo, conforme equação </w:t>
      </w:r>
      <w:r w:rsidR="00970C84">
        <w:rPr>
          <w:noProof/>
          <w:lang w:val="pt-BR"/>
        </w:rPr>
        <w:fldChar w:fldCharType="begin"/>
      </w:r>
      <w:r w:rsidR="00970C84">
        <w:rPr>
          <w:noProof/>
          <w:lang w:val="pt-BR"/>
        </w:rPr>
        <w:instrText xml:space="preserve"> REF _Ref106885303 \h </w:instrText>
      </w:r>
      <w:r w:rsidR="00970C84">
        <w:rPr>
          <w:noProof/>
          <w:lang w:val="pt-BR"/>
        </w:rPr>
      </w:r>
      <w:r w:rsidR="00970C84">
        <w:rPr>
          <w:noProof/>
          <w:lang w:val="pt-BR"/>
        </w:rPr>
        <w:fldChar w:fldCharType="separate"/>
      </w:r>
      <w:r w:rsidR="00AD11B7">
        <w:rPr>
          <w:noProof/>
          <w:lang w:val="pt-BR"/>
        </w:rPr>
        <w:t>(</w:t>
      </w:r>
      <w:r w:rsidR="00AD11B7" w:rsidRPr="00317A70">
        <w:rPr>
          <w:noProof/>
          <w:lang w:val="pt-BR"/>
        </w:rPr>
        <w:t>3</w:t>
      </w:r>
      <w:r w:rsidR="00970C84">
        <w:rPr>
          <w:noProof/>
          <w:lang w:val="pt-BR"/>
        </w:rPr>
        <w:fldChar w:fldCharType="end"/>
      </w:r>
      <w:r w:rsidR="00970C84">
        <w:rPr>
          <w:noProof/>
          <w:lang w:val="pt-BR"/>
        </w:rPr>
        <w:t>).</w:t>
      </w:r>
    </w:p>
    <w:p w14:paraId="769CF24E" w14:textId="77777777" w:rsidR="00970C84" w:rsidRDefault="00970C84" w:rsidP="00970C84">
      <w:pPr>
        <w:rPr>
          <w:noProof/>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671"/>
      </w:tblGrid>
      <w:tr w:rsidR="00970C84" w14:paraId="14150D37" w14:textId="77777777" w:rsidTr="007F20B1">
        <w:tc>
          <w:tcPr>
            <w:tcW w:w="3686" w:type="dxa"/>
            <w:vAlign w:val="center"/>
          </w:tcPr>
          <w:p w14:paraId="7E089391" w14:textId="77777777" w:rsidR="00970C84" w:rsidRDefault="00970C84" w:rsidP="007F20B1">
            <w:pPr>
              <w:jc w:val="center"/>
              <w:rPr>
                <w:noProof/>
                <w:lang w:val="pt-BR"/>
              </w:rPr>
            </w:pPr>
            <w:r w:rsidRPr="003E0710">
              <w:rPr>
                <w:position w:val="-62"/>
              </w:rPr>
              <w:object w:dxaOrig="2960" w:dyaOrig="1340" w14:anchorId="3A9C881A">
                <v:shape id="_x0000_i1037" type="#_x0000_t75" style="width:147.45pt;height:66.8pt" o:ole="">
                  <v:imagedata r:id="rId33" o:title=""/>
                </v:shape>
                <o:OLEObject Type="Embed" ProgID="Equation.DSMT4" ShapeID="_x0000_i1037" DrawAspect="Content" ObjectID="_1719410597" r:id="rId34"/>
              </w:object>
            </w:r>
          </w:p>
        </w:tc>
        <w:tc>
          <w:tcPr>
            <w:tcW w:w="671" w:type="dxa"/>
            <w:vAlign w:val="center"/>
          </w:tcPr>
          <w:p w14:paraId="2A121DFC" w14:textId="7D0D321D" w:rsidR="00970C84" w:rsidRDefault="00970C84" w:rsidP="007F20B1">
            <w:pPr>
              <w:jc w:val="center"/>
              <w:rPr>
                <w:noProof/>
                <w:lang w:val="pt-BR"/>
              </w:rPr>
            </w:pPr>
            <w:bookmarkStart w:id="2" w:name="_Ref106885303"/>
            <w:r>
              <w:rPr>
                <w:noProof/>
                <w:lang w:val="pt-BR"/>
              </w:rPr>
              <w:t>(</w:t>
            </w:r>
            <w:r w:rsidR="00D44B9D">
              <w:fldChar w:fldCharType="begin"/>
            </w:r>
            <w:r w:rsidR="00D44B9D">
              <w:instrText xml:space="preserve"> SEQ Equação \* ARABIC </w:instrText>
            </w:r>
            <w:r w:rsidR="00D44B9D">
              <w:fldChar w:fldCharType="separate"/>
            </w:r>
            <w:r w:rsidR="00AD11B7">
              <w:rPr>
                <w:noProof/>
              </w:rPr>
              <w:t>3</w:t>
            </w:r>
            <w:r w:rsidR="00D44B9D">
              <w:rPr>
                <w:noProof/>
              </w:rPr>
              <w:fldChar w:fldCharType="end"/>
            </w:r>
            <w:bookmarkEnd w:id="2"/>
            <w:r>
              <w:rPr>
                <w:noProof/>
                <w:lang w:val="pt-BR"/>
              </w:rPr>
              <w:t>)</w:t>
            </w:r>
          </w:p>
        </w:tc>
      </w:tr>
    </w:tbl>
    <w:p w14:paraId="35D21AEA" w14:textId="0C98B869" w:rsidR="003E0710" w:rsidRDefault="003E0710" w:rsidP="00970C84">
      <w:pPr>
        <w:rPr>
          <w:noProof/>
          <w:lang w:val="pt-BR"/>
        </w:rPr>
      </w:pPr>
    </w:p>
    <w:p w14:paraId="1F500EFF" w14:textId="26A1EB98" w:rsidR="003008F5" w:rsidRDefault="00A87946" w:rsidP="002E2C39">
      <w:pPr>
        <w:rPr>
          <w:noProof/>
          <w:lang w:val="pt-BR"/>
        </w:rPr>
      </w:pPr>
      <w:r>
        <w:rPr>
          <w:noProof/>
          <w:lang w:val="pt-BR"/>
        </w:rPr>
        <w:t xml:space="preserve">A metodologia proposta neste trabalho foi dividida em </w:t>
      </w:r>
      <w:r w:rsidR="003008F5">
        <w:rPr>
          <w:noProof/>
          <w:lang w:val="pt-BR"/>
        </w:rPr>
        <w:t xml:space="preserve">três </w:t>
      </w:r>
      <w:r>
        <w:rPr>
          <w:noProof/>
          <w:lang w:val="pt-BR"/>
        </w:rPr>
        <w:t xml:space="preserve">etapas, a primeira refere-se à seleção </w:t>
      </w:r>
      <w:r w:rsidR="00280AC7">
        <w:rPr>
          <w:noProof/>
          <w:lang w:val="pt-BR"/>
        </w:rPr>
        <w:t xml:space="preserve">e </w:t>
      </w:r>
      <w:r w:rsidR="00D10CFD">
        <w:rPr>
          <w:noProof/>
          <w:lang w:val="pt-BR"/>
        </w:rPr>
        <w:t>o estabelecimento dos par</w:t>
      </w:r>
      <w:r w:rsidR="00280AC7">
        <w:rPr>
          <w:noProof/>
          <w:lang w:val="pt-BR"/>
        </w:rPr>
        <w:t>âmetros de corte para as</w:t>
      </w:r>
      <w:r>
        <w:rPr>
          <w:noProof/>
          <w:lang w:val="pt-BR"/>
        </w:rPr>
        <w:t xml:space="preserve"> variáveis de controle e ruído, assim como a elaboração do planejamento e a realização dos experimentos. </w:t>
      </w:r>
    </w:p>
    <w:p w14:paraId="5035C2A8" w14:textId="77777777" w:rsidR="003008F5" w:rsidRDefault="003008F5" w:rsidP="002E2C39">
      <w:pPr>
        <w:rPr>
          <w:noProof/>
          <w:lang w:val="pt-BR"/>
        </w:rPr>
      </w:pPr>
    </w:p>
    <w:p w14:paraId="03A42CEB" w14:textId="4D37A7E1" w:rsidR="00580F4E" w:rsidRDefault="00A87946" w:rsidP="002E2C39">
      <w:pPr>
        <w:rPr>
          <w:noProof/>
          <w:lang w:val="pt-BR"/>
        </w:rPr>
      </w:pPr>
      <w:r>
        <w:rPr>
          <w:noProof/>
          <w:lang w:val="pt-BR"/>
        </w:rPr>
        <w:t>A segunda consiste em modelar a variável de resposta R</w:t>
      </w:r>
      <w:r w:rsidRPr="00A87946">
        <w:rPr>
          <w:noProof/>
          <w:vertAlign w:val="subscript"/>
          <w:lang w:val="pt-BR"/>
        </w:rPr>
        <w:t>t</w:t>
      </w:r>
      <w:r>
        <w:rPr>
          <w:noProof/>
          <w:lang w:val="pt-BR"/>
        </w:rPr>
        <w:t xml:space="preserve"> e obter os modelos de média (</w:t>
      </w:r>
      <w:r>
        <w:rPr>
          <w:rFonts w:cs="Times New Roman"/>
          <w:noProof/>
          <w:lang w:val="pt-BR"/>
        </w:rPr>
        <w:t>µ</w:t>
      </w:r>
      <w:r>
        <w:rPr>
          <w:noProof/>
          <w:lang w:val="pt-BR"/>
        </w:rPr>
        <w:t>) , variância (</w:t>
      </w:r>
      <w:r>
        <w:rPr>
          <w:rFonts w:cs="Times New Roman"/>
          <w:noProof/>
          <w:lang w:val="pt-BR"/>
        </w:rPr>
        <w:t>σ</w:t>
      </w:r>
      <w:r w:rsidRPr="00A87946">
        <w:rPr>
          <w:noProof/>
          <w:vertAlign w:val="superscript"/>
          <w:lang w:val="pt-BR"/>
        </w:rPr>
        <w:t>2</w:t>
      </w:r>
      <w:r>
        <w:rPr>
          <w:noProof/>
          <w:lang w:val="pt-BR"/>
        </w:rPr>
        <w:t>)</w:t>
      </w:r>
      <w:r w:rsidR="003008F5">
        <w:rPr>
          <w:noProof/>
          <w:lang w:val="pt-BR"/>
        </w:rPr>
        <w:t>, de acordo com os conceitos do RPD</w:t>
      </w:r>
      <w:r>
        <w:rPr>
          <w:noProof/>
          <w:lang w:val="pt-BR"/>
        </w:rPr>
        <w:t xml:space="preserve"> e o alvo (T). O valor d</w:t>
      </w:r>
      <w:r w:rsidR="003008F5">
        <w:rPr>
          <w:noProof/>
          <w:lang w:val="pt-BR"/>
        </w:rPr>
        <w:t>e T é obtido pela minimização ou maximação, dependendo da direção de otimização da variável de resposta.</w:t>
      </w:r>
    </w:p>
    <w:p w14:paraId="12949C0F" w14:textId="332790F9" w:rsidR="003008F5" w:rsidRDefault="003008F5" w:rsidP="002E2C39">
      <w:pPr>
        <w:rPr>
          <w:noProof/>
          <w:lang w:val="pt-BR"/>
        </w:rPr>
      </w:pPr>
      <w:r>
        <w:rPr>
          <w:noProof/>
          <w:lang w:val="pt-BR"/>
        </w:rPr>
        <w:t>A terceira trata-se da otimização da média (</w:t>
      </w:r>
      <w:r>
        <w:rPr>
          <w:rFonts w:cs="Times New Roman"/>
          <w:noProof/>
          <w:lang w:val="pt-BR"/>
        </w:rPr>
        <w:t>µ</w:t>
      </w:r>
      <w:r>
        <w:rPr>
          <w:noProof/>
          <w:lang w:val="pt-BR"/>
        </w:rPr>
        <w:t>) e variância (</w:t>
      </w:r>
      <w:r>
        <w:rPr>
          <w:rFonts w:cs="Times New Roman"/>
          <w:noProof/>
          <w:lang w:val="pt-BR"/>
        </w:rPr>
        <w:t>σ</w:t>
      </w:r>
      <w:r w:rsidRPr="00A87946">
        <w:rPr>
          <w:noProof/>
          <w:vertAlign w:val="superscript"/>
          <w:lang w:val="pt-BR"/>
        </w:rPr>
        <w:t>2</w:t>
      </w:r>
      <w:r>
        <w:rPr>
          <w:noProof/>
          <w:lang w:val="pt-BR"/>
        </w:rPr>
        <w:t xml:space="preserve">) utilizando o método </w:t>
      </w:r>
      <w:r w:rsidR="0024313B">
        <w:rPr>
          <w:noProof/>
          <w:lang w:val="pt-BR"/>
        </w:rPr>
        <w:t>RPD-</w:t>
      </w:r>
      <w:r>
        <w:rPr>
          <w:noProof/>
          <w:lang w:val="pt-BR"/>
        </w:rPr>
        <w:t xml:space="preserve">NBI. Neste passo a matriz </w:t>
      </w:r>
      <w:r w:rsidRPr="00F047F1">
        <w:rPr>
          <w:i/>
          <w:noProof/>
          <w:lang w:val="pt-BR"/>
        </w:rPr>
        <w:t>payoff</w:t>
      </w:r>
      <w:r>
        <w:rPr>
          <w:noProof/>
          <w:lang w:val="pt-BR"/>
        </w:rPr>
        <w:t xml:space="preserve"> é estabelecida e os pontos de </w:t>
      </w:r>
      <w:r>
        <w:rPr>
          <w:noProof/>
          <w:lang w:val="pt-BR"/>
        </w:rPr>
        <w:lastRenderedPageBreak/>
        <w:t xml:space="preserve">Utopia e Pseudo-Nadir são </w:t>
      </w:r>
      <w:r w:rsidR="00685239">
        <w:rPr>
          <w:noProof/>
          <w:lang w:val="pt-BR"/>
        </w:rPr>
        <w:t>determinados. Posteriormente as funções de média e variância são normalizadas. Os pesos (</w:t>
      </w:r>
      <w:r w:rsidR="00685239" w:rsidRPr="00685239">
        <w:rPr>
          <w:i/>
          <w:noProof/>
          <w:lang w:val="pt-BR"/>
        </w:rPr>
        <w:t>w</w:t>
      </w:r>
      <w:r w:rsidR="00685239">
        <w:rPr>
          <w:noProof/>
          <w:lang w:val="pt-BR"/>
        </w:rPr>
        <w:t xml:space="preserve">) são definindos variando de 0 a 1 com incrementos de 0,05, cujo objetivo é fornecer graus de importância para </w:t>
      </w:r>
      <w:r w:rsidR="00685239">
        <w:rPr>
          <w:rFonts w:cs="Times New Roman"/>
          <w:noProof/>
          <w:lang w:val="pt-BR"/>
        </w:rPr>
        <w:t>µ e σ</w:t>
      </w:r>
      <w:r w:rsidR="00685239" w:rsidRPr="00A87946">
        <w:rPr>
          <w:noProof/>
          <w:vertAlign w:val="superscript"/>
          <w:lang w:val="pt-BR"/>
        </w:rPr>
        <w:t>2</w:t>
      </w:r>
      <w:r w:rsidR="0024313B">
        <w:rPr>
          <w:noProof/>
          <w:lang w:val="pt-BR"/>
        </w:rPr>
        <w:t xml:space="preserve">, </w:t>
      </w:r>
      <w:r w:rsidR="00685239">
        <w:rPr>
          <w:noProof/>
          <w:lang w:val="pt-BR"/>
        </w:rPr>
        <w:t xml:space="preserve">sendo possível </w:t>
      </w:r>
      <w:r w:rsidR="002871D9">
        <w:rPr>
          <w:noProof/>
          <w:lang w:val="pt-BR"/>
        </w:rPr>
        <w:t xml:space="preserve"> </w:t>
      </w:r>
      <w:r w:rsidR="0024313B">
        <w:rPr>
          <w:noProof/>
          <w:lang w:val="pt-BR"/>
        </w:rPr>
        <w:t xml:space="preserve">gerar </w:t>
      </w:r>
      <w:r w:rsidR="002871D9">
        <w:rPr>
          <w:noProof/>
          <w:lang w:val="pt-BR"/>
        </w:rPr>
        <w:t xml:space="preserve">uma fronteira de Pareto uniformemente equiespaçada. </w:t>
      </w:r>
      <w:r w:rsidR="0027038C">
        <w:rPr>
          <w:noProof/>
          <w:lang w:val="pt-BR"/>
        </w:rPr>
        <w:t>O</w:t>
      </w:r>
      <w:r w:rsidR="002871D9">
        <w:rPr>
          <w:noProof/>
          <w:lang w:val="pt-BR"/>
        </w:rPr>
        <w:t xml:space="preserve"> experimento de confirmação é realizado baseado na melhor solução, dentre os ótimos, definido pelo o que apresentou o menor erro quadrático médio (EQM)</w:t>
      </w:r>
      <w:r w:rsidR="0024313B">
        <w:rPr>
          <w:noProof/>
          <w:lang w:val="pt-BR"/>
        </w:rPr>
        <w:t>, calculado</w:t>
      </w:r>
      <w:r w:rsidR="00C525E0">
        <w:rPr>
          <w:noProof/>
          <w:lang w:val="pt-BR"/>
        </w:rPr>
        <w:t xml:space="preserve"> conforme equação</w:t>
      </w:r>
      <w:r w:rsidR="0024313B">
        <w:rPr>
          <w:noProof/>
          <w:lang w:val="pt-BR"/>
        </w:rPr>
        <w:t xml:space="preserve"> </w:t>
      </w:r>
      <w:r w:rsidR="0024313B">
        <w:rPr>
          <w:noProof/>
          <w:lang w:val="pt-BR"/>
        </w:rPr>
        <w:fldChar w:fldCharType="begin"/>
      </w:r>
      <w:r w:rsidR="0024313B">
        <w:rPr>
          <w:noProof/>
          <w:lang w:val="pt-BR"/>
        </w:rPr>
        <w:instrText xml:space="preserve"> REF _Ref106371887 \h </w:instrText>
      </w:r>
      <w:r w:rsidR="0024313B">
        <w:rPr>
          <w:noProof/>
          <w:lang w:val="pt-BR"/>
        </w:rPr>
      </w:r>
      <w:r w:rsidR="0024313B">
        <w:rPr>
          <w:noProof/>
          <w:lang w:val="pt-BR"/>
        </w:rPr>
        <w:fldChar w:fldCharType="separate"/>
      </w:r>
      <w:r w:rsidR="00AD11B7">
        <w:rPr>
          <w:noProof/>
          <w:lang w:val="pt-BR"/>
        </w:rPr>
        <w:t>(</w:t>
      </w:r>
      <w:r w:rsidR="00AD11B7" w:rsidRPr="00317A70">
        <w:rPr>
          <w:noProof/>
          <w:lang w:val="pt-BR"/>
        </w:rPr>
        <w:t>4</w:t>
      </w:r>
      <w:r w:rsidR="0024313B">
        <w:rPr>
          <w:noProof/>
          <w:lang w:val="pt-BR"/>
        </w:rPr>
        <w:fldChar w:fldCharType="end"/>
      </w:r>
      <w:r w:rsidR="0024313B">
        <w:rPr>
          <w:noProof/>
          <w:lang w:val="pt-BR"/>
        </w:rPr>
        <w:t>)</w:t>
      </w:r>
      <w:r w:rsidR="00C525E0">
        <w:rPr>
          <w:noProof/>
          <w:lang w:val="pt-BR"/>
        </w:rPr>
        <w:t xml:space="preserve"> </w:t>
      </w:r>
      <w:r w:rsidR="002871D9">
        <w:rPr>
          <w:noProof/>
          <w:lang w:val="pt-BR"/>
        </w:rPr>
        <w:t>.</w:t>
      </w:r>
      <w:r w:rsidR="00F047F1">
        <w:rPr>
          <w:noProof/>
          <w:lang w:val="pt-BR"/>
        </w:rPr>
        <w:t xml:space="preserve"> O valor médio</w:t>
      </w:r>
      <w:r w:rsidR="00AA466F">
        <w:rPr>
          <w:noProof/>
          <w:lang w:val="pt-BR"/>
        </w:rPr>
        <w:t xml:space="preserve"> (</w:t>
      </w:r>
      <w:r w:rsidR="00AA466F">
        <w:rPr>
          <w:rFonts w:cs="Times New Roman"/>
          <w:noProof/>
          <w:lang w:val="pt-BR"/>
        </w:rPr>
        <w:t>µ)</w:t>
      </w:r>
      <w:r w:rsidR="00F047F1">
        <w:rPr>
          <w:noProof/>
          <w:lang w:val="pt-BR"/>
        </w:rPr>
        <w:t xml:space="preserve"> dos valores de R</w:t>
      </w:r>
      <w:r w:rsidR="00F047F1" w:rsidRPr="00AA466F">
        <w:rPr>
          <w:noProof/>
          <w:vertAlign w:val="subscript"/>
          <w:lang w:val="pt-BR"/>
        </w:rPr>
        <w:t>t</w:t>
      </w:r>
      <w:r w:rsidR="00F047F1">
        <w:rPr>
          <w:noProof/>
          <w:lang w:val="pt-BR"/>
        </w:rPr>
        <w:t xml:space="preserve"> obtidos</w:t>
      </w:r>
      <w:r w:rsidR="00AA466F">
        <w:rPr>
          <w:noProof/>
          <w:lang w:val="pt-BR"/>
        </w:rPr>
        <w:t xml:space="preserve"> nos experimentos de confirmação é comparado com o valor encontrado na otimização </w:t>
      </w:r>
      <w:r w:rsidR="000C1ADF">
        <w:rPr>
          <w:noProof/>
          <w:lang w:val="pt-BR"/>
        </w:rPr>
        <w:t>ao aplicar o</w:t>
      </w:r>
      <w:r w:rsidR="00AA466F">
        <w:rPr>
          <w:noProof/>
          <w:lang w:val="pt-BR"/>
        </w:rPr>
        <w:t xml:space="preserve"> método </w:t>
      </w:r>
      <w:r w:rsidR="0027038C">
        <w:rPr>
          <w:noProof/>
          <w:lang w:val="pt-BR"/>
        </w:rPr>
        <w:t>proposto</w:t>
      </w:r>
      <w:r w:rsidR="000C1ADF">
        <w:rPr>
          <w:noProof/>
          <w:lang w:val="pt-BR"/>
        </w:rPr>
        <w:t>,</w:t>
      </w:r>
      <w:r w:rsidR="00AA466F">
        <w:rPr>
          <w:noProof/>
          <w:lang w:val="pt-BR"/>
        </w:rPr>
        <w:t xml:space="preserve"> e usando o tes</w:t>
      </w:r>
      <w:r w:rsidR="0039200F">
        <w:rPr>
          <w:noProof/>
          <w:lang w:val="pt-BR"/>
        </w:rPr>
        <w:t xml:space="preserve">te estatístico t de </w:t>
      </w:r>
      <w:r w:rsidR="00EB328A">
        <w:rPr>
          <w:noProof/>
          <w:lang w:val="pt-BR"/>
        </w:rPr>
        <w:t>S</w:t>
      </w:r>
      <w:r w:rsidR="00AA466F">
        <w:rPr>
          <w:noProof/>
          <w:lang w:val="pt-BR"/>
        </w:rPr>
        <w:t>tudent a hipótese da robustez do processo é confirmada.</w:t>
      </w:r>
    </w:p>
    <w:p w14:paraId="0FF17774" w14:textId="77777777" w:rsidR="00F95DC7" w:rsidRDefault="00F95DC7" w:rsidP="002E2C39">
      <w:pPr>
        <w:rPr>
          <w:noProof/>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C525E0" w14:paraId="0F9FA5C2" w14:textId="77777777" w:rsidTr="00B8174E">
        <w:tc>
          <w:tcPr>
            <w:tcW w:w="3917" w:type="dxa"/>
            <w:vAlign w:val="center"/>
          </w:tcPr>
          <w:p w14:paraId="3F8E453A" w14:textId="6AC0AE84" w:rsidR="00C525E0" w:rsidRDefault="00C525E0" w:rsidP="00C525E0">
            <w:pPr>
              <w:jc w:val="center"/>
              <w:rPr>
                <w:noProof/>
                <w:lang w:val="pt-BR"/>
              </w:rPr>
            </w:pPr>
            <w:r w:rsidRPr="009F3964">
              <w:rPr>
                <w:position w:val="-12"/>
              </w:rPr>
              <w:object w:dxaOrig="1820" w:dyaOrig="380" w14:anchorId="057A4AA5">
                <v:shape id="_x0000_i1038" type="#_x0000_t75" style="width:91pt;height:19pt" o:ole="">
                  <v:imagedata r:id="rId35" o:title=""/>
                </v:shape>
                <o:OLEObject Type="Embed" ProgID="Equation.DSMT4" ShapeID="_x0000_i1038" DrawAspect="Content" ObjectID="_1719410598" r:id="rId36"/>
              </w:object>
            </w:r>
          </w:p>
        </w:tc>
        <w:tc>
          <w:tcPr>
            <w:tcW w:w="450" w:type="dxa"/>
            <w:vAlign w:val="center"/>
          </w:tcPr>
          <w:p w14:paraId="50029F21" w14:textId="3DFFF9E6" w:rsidR="00C525E0" w:rsidRDefault="00C525E0" w:rsidP="00C525E0">
            <w:pPr>
              <w:jc w:val="center"/>
              <w:rPr>
                <w:noProof/>
                <w:lang w:val="pt-BR"/>
              </w:rPr>
            </w:pPr>
            <w:bookmarkStart w:id="3" w:name="_Ref106371887"/>
            <w:r>
              <w:rPr>
                <w:noProof/>
                <w:lang w:val="pt-BR"/>
              </w:rPr>
              <w:t>(</w:t>
            </w:r>
            <w:r w:rsidR="00D44B9D">
              <w:fldChar w:fldCharType="begin"/>
            </w:r>
            <w:r w:rsidR="00D44B9D">
              <w:instrText xml:space="preserve"> SEQ Equação \* ARABIC </w:instrText>
            </w:r>
            <w:r w:rsidR="00D44B9D">
              <w:fldChar w:fldCharType="separate"/>
            </w:r>
            <w:r w:rsidR="00AD11B7">
              <w:rPr>
                <w:noProof/>
              </w:rPr>
              <w:t>4</w:t>
            </w:r>
            <w:r w:rsidR="00D44B9D">
              <w:rPr>
                <w:noProof/>
              </w:rPr>
              <w:fldChar w:fldCharType="end"/>
            </w:r>
            <w:bookmarkEnd w:id="3"/>
            <w:r>
              <w:rPr>
                <w:noProof/>
                <w:lang w:val="pt-BR"/>
              </w:rPr>
              <w:t>)</w:t>
            </w:r>
          </w:p>
        </w:tc>
      </w:tr>
    </w:tbl>
    <w:p w14:paraId="228270FB" w14:textId="1B1E169E" w:rsidR="00D803EA" w:rsidRDefault="00D803EA" w:rsidP="00F25208">
      <w:pPr>
        <w:rPr>
          <w:noProof/>
          <w:lang w:val="pt-BR"/>
        </w:rPr>
      </w:pPr>
    </w:p>
    <w:p w14:paraId="6532F50D" w14:textId="359CBC87" w:rsidR="00AA466F" w:rsidRPr="00685239" w:rsidRDefault="006100D0" w:rsidP="006100D0">
      <w:pPr>
        <w:pStyle w:val="Ttulo1"/>
        <w:rPr>
          <w:lang w:val="pt-BR"/>
        </w:rPr>
      </w:pPr>
      <w:r>
        <w:rPr>
          <w:lang w:val="pt-BR"/>
        </w:rPr>
        <w:t>Procedimento experimental</w:t>
      </w:r>
      <w:r w:rsidR="00380EB6">
        <w:rPr>
          <w:lang w:val="pt-BR"/>
        </w:rPr>
        <w:t>.</w:t>
      </w:r>
    </w:p>
    <w:p w14:paraId="12580309" w14:textId="097EEE1A" w:rsidR="0027038C" w:rsidRDefault="0027038C" w:rsidP="0006733F">
      <w:pPr>
        <w:rPr>
          <w:lang w:val="pt-BR"/>
        </w:rPr>
      </w:pPr>
    </w:p>
    <w:p w14:paraId="54FFE20B" w14:textId="07A2D17B" w:rsidR="00895DDB" w:rsidRDefault="00895DDB" w:rsidP="00895DDB">
      <w:pPr>
        <w:rPr>
          <w:lang w:val="pt-BR"/>
        </w:rPr>
      </w:pPr>
      <w:r>
        <w:rPr>
          <w:noProof/>
          <w:lang w:val="pt-BR"/>
        </w:rPr>
        <w:t xml:space="preserve">O material escolhido para esta pesquisa foi o aço inoxidável duplex UNS S32205 com dureza de 250 HB com dimensões de 106 x 100 x 120 mm. </w:t>
      </w:r>
      <w:r w:rsidR="00B40FB8">
        <w:rPr>
          <w:noProof/>
          <w:lang w:val="pt-BR"/>
        </w:rPr>
        <w:t xml:space="preserve">A sua  composição química, considerando os principais elementos químicos, de acordo com </w:t>
      </w:r>
      <w:r w:rsidR="00B40FB8">
        <w:rPr>
          <w:sz w:val="18"/>
          <w:lang w:val="pt-BR"/>
        </w:rPr>
        <w:t xml:space="preserve">IMOA </w:t>
      </w:r>
      <w:r w:rsidR="00B40FB8">
        <w:rPr>
          <w:sz w:val="18"/>
          <w:lang w:val="pt-BR"/>
        </w:rPr>
        <w:fldChar w:fldCharType="begin" w:fldLock="1"/>
      </w:r>
      <w:r w:rsidR="00B40FB8">
        <w:rPr>
          <w:sz w:val="18"/>
          <w:lang w:val="pt-BR"/>
        </w:rPr>
        <w:instrText>ADDIN CSL_CITATION {"citationItems":[{"id":"ITEM-1","itemData":{"ISBN":"9781907470097","author":[{"dropping-particle":"","family":"IMOA","given":"","non-dropping-particle":"","parse-names":false,"suffix":""}],"container-title":"International Molybdenum Association,","edition":"3rd","editor":[{"dropping-particle":"","family":"International Molybdenum Association","given":"","non-dropping-particle":"","parse-names":false,"suffix":""}],"id":"ITEM-1","issued":{"date-parts":[["2014"]]},"number-of-pages":"1-64","publisher":"International","publisher-place":"Londres","title":"Practical Guidelines for the Fabrication of Duplex Stainless Steel","type":"book"},"uris":["http://www.mendeley.com/documents/?uuid=9222b46b-9700-4d0f-841e-98d19737b73c"]}],"mendeley":{"formattedCitation":"[19]","plainTextFormattedCitation":"[19]"},"properties":{"noteIndex":0},"schema":"https://github.com/citation-style-language/schema/raw/master/csl-citation.json"}</w:instrText>
      </w:r>
      <w:r w:rsidR="00B40FB8">
        <w:rPr>
          <w:sz w:val="18"/>
          <w:lang w:val="pt-BR"/>
        </w:rPr>
        <w:fldChar w:fldCharType="separate"/>
      </w:r>
      <w:r w:rsidR="00B40FB8" w:rsidRPr="004A10F5">
        <w:rPr>
          <w:noProof/>
          <w:sz w:val="18"/>
          <w:lang w:val="pt-BR"/>
        </w:rPr>
        <w:t>[19]</w:t>
      </w:r>
      <w:r w:rsidR="00B40FB8">
        <w:rPr>
          <w:sz w:val="18"/>
          <w:lang w:val="pt-BR"/>
        </w:rPr>
        <w:fldChar w:fldCharType="end"/>
      </w:r>
      <w:r w:rsidR="00B40FB8">
        <w:rPr>
          <w:sz w:val="18"/>
          <w:lang w:val="pt-BR"/>
        </w:rPr>
        <w:t>, pode</w:t>
      </w:r>
      <w:r w:rsidR="00B40FB8">
        <w:rPr>
          <w:noProof/>
          <w:lang w:val="pt-BR"/>
        </w:rPr>
        <w:t xml:space="preserve"> ser visualizada</w:t>
      </w:r>
      <w:r w:rsidR="00BA6CF4">
        <w:rPr>
          <w:noProof/>
          <w:lang w:val="pt-BR"/>
        </w:rPr>
        <w:t xml:space="preserve">, conforme </w:t>
      </w:r>
      <w:r w:rsidR="00BA6CF4" w:rsidRPr="00BA6CF4">
        <w:rPr>
          <w:noProof/>
          <w:lang w:val="pt-BR"/>
        </w:rPr>
        <w:fldChar w:fldCharType="begin"/>
      </w:r>
      <w:r w:rsidR="00BA6CF4" w:rsidRPr="00BA6CF4">
        <w:rPr>
          <w:noProof/>
          <w:lang w:val="pt-BR"/>
        </w:rPr>
        <w:instrText xml:space="preserve"> REF _Ref108615349 \h  \* MERGEFORMAT </w:instrText>
      </w:r>
      <w:r w:rsidR="00BA6CF4" w:rsidRPr="00BA6CF4">
        <w:rPr>
          <w:noProof/>
          <w:lang w:val="pt-BR"/>
        </w:rPr>
      </w:r>
      <w:r w:rsidR="00BA6CF4" w:rsidRPr="00BA6CF4">
        <w:rPr>
          <w:noProof/>
          <w:lang w:val="pt-BR"/>
        </w:rPr>
        <w:fldChar w:fldCharType="separate"/>
      </w:r>
      <w:r w:rsidR="00BA6CF4">
        <w:rPr>
          <w:lang w:val="pt-BR"/>
        </w:rPr>
        <w:t>t</w:t>
      </w:r>
      <w:r w:rsidR="00BA6CF4" w:rsidRPr="00BA6CF4">
        <w:rPr>
          <w:lang w:val="pt-BR"/>
        </w:rPr>
        <w:t xml:space="preserve">abela </w:t>
      </w:r>
      <w:r w:rsidR="00BA6CF4" w:rsidRPr="00BA6CF4">
        <w:rPr>
          <w:noProof/>
          <w:lang w:val="pt-BR"/>
        </w:rPr>
        <w:t>1</w:t>
      </w:r>
      <w:r w:rsidR="00BA6CF4" w:rsidRPr="00BA6CF4">
        <w:rPr>
          <w:noProof/>
          <w:lang w:val="pt-BR"/>
        </w:rPr>
        <w:fldChar w:fldCharType="end"/>
      </w:r>
      <w:r w:rsidR="00BA6CF4">
        <w:rPr>
          <w:noProof/>
          <w:lang w:val="pt-BR"/>
        </w:rPr>
        <w:t>.</w:t>
      </w:r>
    </w:p>
    <w:p w14:paraId="62AACAB4" w14:textId="3AFB717F" w:rsidR="00895DDB" w:rsidRDefault="00895DDB" w:rsidP="0006733F">
      <w:pPr>
        <w:rPr>
          <w:b/>
          <w:sz w:val="18"/>
          <w:lang w:val="pt-BR"/>
        </w:rPr>
      </w:pPr>
    </w:p>
    <w:p w14:paraId="05577C54" w14:textId="14A85DDE" w:rsidR="00895DDB" w:rsidRPr="00EF4841" w:rsidRDefault="00895DDB" w:rsidP="0006733F">
      <w:pPr>
        <w:rPr>
          <w:sz w:val="18"/>
          <w:szCs w:val="18"/>
          <w:lang w:val="pt-BR"/>
        </w:rPr>
      </w:pPr>
      <w:bookmarkStart w:id="4" w:name="_Ref108615349"/>
      <w:r w:rsidRPr="00EF4841">
        <w:rPr>
          <w:b/>
          <w:sz w:val="18"/>
          <w:szCs w:val="18"/>
          <w:lang w:val="pt-BR"/>
        </w:rPr>
        <w:t xml:space="preserve">Tabela </w:t>
      </w:r>
      <w:r w:rsidRPr="00EF4841">
        <w:rPr>
          <w:b/>
          <w:sz w:val="18"/>
          <w:szCs w:val="18"/>
          <w:lang w:val="pt-BR"/>
        </w:rPr>
        <w:fldChar w:fldCharType="begin"/>
      </w:r>
      <w:r w:rsidRPr="00EF4841">
        <w:rPr>
          <w:b/>
          <w:sz w:val="18"/>
          <w:szCs w:val="18"/>
          <w:lang w:val="pt-BR"/>
        </w:rPr>
        <w:instrText xml:space="preserve"> SEQ Tabela \* ARABIC </w:instrText>
      </w:r>
      <w:r w:rsidRPr="00EF4841">
        <w:rPr>
          <w:b/>
          <w:sz w:val="18"/>
          <w:szCs w:val="18"/>
          <w:lang w:val="pt-BR"/>
        </w:rPr>
        <w:fldChar w:fldCharType="separate"/>
      </w:r>
      <w:r w:rsidRPr="00EF4841">
        <w:rPr>
          <w:b/>
          <w:noProof/>
          <w:sz w:val="18"/>
          <w:szCs w:val="18"/>
          <w:lang w:val="pt-BR"/>
        </w:rPr>
        <w:t>1</w:t>
      </w:r>
      <w:r w:rsidRPr="00EF4841">
        <w:rPr>
          <w:b/>
          <w:sz w:val="18"/>
          <w:szCs w:val="18"/>
          <w:lang w:val="pt-BR"/>
        </w:rPr>
        <w:fldChar w:fldCharType="end"/>
      </w:r>
      <w:bookmarkEnd w:id="4"/>
      <w:r w:rsidRPr="00EF4841">
        <w:rPr>
          <w:b/>
          <w:sz w:val="18"/>
          <w:szCs w:val="18"/>
          <w:lang w:val="pt-BR"/>
        </w:rPr>
        <w:t xml:space="preserve">. </w:t>
      </w:r>
      <w:r w:rsidR="008014D5" w:rsidRPr="00EF4841">
        <w:rPr>
          <w:sz w:val="18"/>
          <w:szCs w:val="18"/>
          <w:lang w:val="pt-BR"/>
        </w:rPr>
        <w:t>Composição química</w:t>
      </w:r>
      <w:r w:rsidR="00EF4841" w:rsidRPr="00EF4841">
        <w:rPr>
          <w:sz w:val="18"/>
          <w:szCs w:val="18"/>
          <w:lang w:val="pt-BR"/>
        </w:rPr>
        <w:t xml:space="preserve"> </w:t>
      </w:r>
      <w:r w:rsidR="008E7901" w:rsidRPr="00EF4841">
        <w:rPr>
          <w:sz w:val="18"/>
          <w:szCs w:val="18"/>
          <w:lang w:val="pt-BR"/>
        </w:rPr>
        <w:t>(% em peso)</w:t>
      </w:r>
      <w:r w:rsidR="008014D5" w:rsidRPr="00EF4841">
        <w:rPr>
          <w:sz w:val="18"/>
          <w:szCs w:val="18"/>
          <w:lang w:val="pt-BR"/>
        </w:rPr>
        <w:t xml:space="preserve"> do aço inoxidável UNS S 32205</w:t>
      </w:r>
    </w:p>
    <w:tbl>
      <w:tblPr>
        <w:tblStyle w:val="Tabelacomgrade"/>
        <w:tblW w:w="5000" w:type="pct"/>
        <w:jc w:val="center"/>
        <w:tblLook w:val="04A0" w:firstRow="1" w:lastRow="0" w:firstColumn="1" w:lastColumn="0" w:noHBand="0" w:noVBand="1"/>
      </w:tblPr>
      <w:tblGrid>
        <w:gridCol w:w="706"/>
        <w:gridCol w:w="831"/>
        <w:gridCol w:w="705"/>
        <w:gridCol w:w="705"/>
        <w:gridCol w:w="705"/>
        <w:gridCol w:w="705"/>
      </w:tblGrid>
      <w:tr w:rsidR="008E7901" w14:paraId="07F31510" w14:textId="64BFDAC8" w:rsidTr="00EF5AC8">
        <w:trPr>
          <w:jc w:val="center"/>
        </w:trPr>
        <w:tc>
          <w:tcPr>
            <w:tcW w:w="809" w:type="pct"/>
          </w:tcPr>
          <w:p w14:paraId="7ECC0DA9" w14:textId="01F367A1" w:rsidR="008E7901" w:rsidRPr="00EF4841" w:rsidRDefault="008E7901" w:rsidP="00895DDB">
            <w:pPr>
              <w:jc w:val="center"/>
              <w:rPr>
                <w:b/>
                <w:lang w:val="pt-BR"/>
              </w:rPr>
            </w:pPr>
            <w:r w:rsidRPr="00EF4841">
              <w:rPr>
                <w:b/>
                <w:lang w:val="pt-BR"/>
              </w:rPr>
              <w:t>C</w:t>
            </w:r>
          </w:p>
        </w:tc>
        <w:tc>
          <w:tcPr>
            <w:tcW w:w="953" w:type="pct"/>
          </w:tcPr>
          <w:p w14:paraId="753500C1" w14:textId="2D18897A" w:rsidR="008E7901" w:rsidRPr="00EF4841" w:rsidRDefault="008E7901" w:rsidP="00895DDB">
            <w:pPr>
              <w:jc w:val="center"/>
              <w:rPr>
                <w:b/>
                <w:lang w:val="pt-BR"/>
              </w:rPr>
            </w:pPr>
            <w:r w:rsidRPr="00EF4841">
              <w:rPr>
                <w:b/>
                <w:lang w:val="pt-BR"/>
              </w:rPr>
              <w:t>Cr</w:t>
            </w:r>
          </w:p>
        </w:tc>
        <w:tc>
          <w:tcPr>
            <w:tcW w:w="809" w:type="pct"/>
          </w:tcPr>
          <w:p w14:paraId="0D6AEFC4" w14:textId="15F3852A" w:rsidR="008E7901" w:rsidRPr="00EF4841" w:rsidRDefault="008E7901" w:rsidP="00895DDB">
            <w:pPr>
              <w:jc w:val="center"/>
              <w:rPr>
                <w:b/>
                <w:lang w:val="pt-BR"/>
              </w:rPr>
            </w:pPr>
            <w:r w:rsidRPr="00EF4841">
              <w:rPr>
                <w:b/>
                <w:lang w:val="pt-BR"/>
              </w:rPr>
              <w:t>Ni</w:t>
            </w:r>
          </w:p>
        </w:tc>
        <w:tc>
          <w:tcPr>
            <w:tcW w:w="809" w:type="pct"/>
          </w:tcPr>
          <w:p w14:paraId="5A7CEB39" w14:textId="522E9236" w:rsidR="008E7901" w:rsidRPr="00EF4841" w:rsidRDefault="008E7901" w:rsidP="00895DDB">
            <w:pPr>
              <w:jc w:val="center"/>
              <w:rPr>
                <w:b/>
                <w:lang w:val="pt-BR"/>
              </w:rPr>
            </w:pPr>
            <w:r w:rsidRPr="00EF4841">
              <w:rPr>
                <w:b/>
                <w:lang w:val="pt-BR"/>
              </w:rPr>
              <w:t>Mo</w:t>
            </w:r>
          </w:p>
        </w:tc>
        <w:tc>
          <w:tcPr>
            <w:tcW w:w="809" w:type="pct"/>
          </w:tcPr>
          <w:p w14:paraId="0558CC51" w14:textId="2426CE03" w:rsidR="008E7901" w:rsidRPr="00EF4841" w:rsidRDefault="008E7901" w:rsidP="00895DDB">
            <w:pPr>
              <w:jc w:val="center"/>
              <w:rPr>
                <w:b/>
                <w:lang w:val="pt-BR"/>
              </w:rPr>
            </w:pPr>
            <w:r w:rsidRPr="00EF4841">
              <w:rPr>
                <w:b/>
                <w:lang w:val="pt-BR"/>
              </w:rPr>
              <w:t>N</w:t>
            </w:r>
          </w:p>
        </w:tc>
        <w:tc>
          <w:tcPr>
            <w:tcW w:w="809" w:type="pct"/>
          </w:tcPr>
          <w:p w14:paraId="3AA2F467" w14:textId="33653FE5" w:rsidR="008E7901" w:rsidRPr="00EF4841" w:rsidRDefault="008E7901" w:rsidP="00895DDB">
            <w:pPr>
              <w:jc w:val="center"/>
              <w:rPr>
                <w:b/>
                <w:lang w:val="pt-BR"/>
              </w:rPr>
            </w:pPr>
            <w:r w:rsidRPr="00EF4841">
              <w:rPr>
                <w:b/>
                <w:lang w:val="pt-BR"/>
              </w:rPr>
              <w:t>Mn</w:t>
            </w:r>
          </w:p>
        </w:tc>
      </w:tr>
      <w:tr w:rsidR="008E7901" w14:paraId="003524B6" w14:textId="3B9ED497" w:rsidTr="00EF5AC8">
        <w:trPr>
          <w:jc w:val="center"/>
        </w:trPr>
        <w:tc>
          <w:tcPr>
            <w:tcW w:w="809" w:type="pct"/>
            <w:vAlign w:val="center"/>
          </w:tcPr>
          <w:p w14:paraId="137BB62C" w14:textId="7767467E" w:rsidR="008E7901" w:rsidRDefault="008E7901" w:rsidP="00895DDB">
            <w:pPr>
              <w:jc w:val="center"/>
              <w:rPr>
                <w:lang w:val="pt-BR"/>
              </w:rPr>
            </w:pPr>
            <w:r>
              <w:rPr>
                <w:lang w:val="pt-BR"/>
              </w:rPr>
              <w:t>0,03</w:t>
            </w:r>
          </w:p>
        </w:tc>
        <w:tc>
          <w:tcPr>
            <w:tcW w:w="953" w:type="pct"/>
            <w:vAlign w:val="center"/>
          </w:tcPr>
          <w:p w14:paraId="0C0861AC" w14:textId="6DD9F2A7" w:rsidR="008E7901" w:rsidRDefault="00EF5AC8" w:rsidP="008E7901">
            <w:pPr>
              <w:jc w:val="center"/>
              <w:rPr>
                <w:lang w:val="pt-BR"/>
              </w:rPr>
            </w:pPr>
            <w:r>
              <w:rPr>
                <w:lang w:val="pt-BR"/>
              </w:rPr>
              <w:t>22,24</w:t>
            </w:r>
          </w:p>
        </w:tc>
        <w:tc>
          <w:tcPr>
            <w:tcW w:w="809" w:type="pct"/>
            <w:vAlign w:val="center"/>
          </w:tcPr>
          <w:p w14:paraId="3897B2FD" w14:textId="06467934" w:rsidR="008E7901" w:rsidRDefault="00EF5AC8" w:rsidP="008E7901">
            <w:pPr>
              <w:jc w:val="center"/>
              <w:rPr>
                <w:lang w:val="pt-BR"/>
              </w:rPr>
            </w:pPr>
            <w:r>
              <w:rPr>
                <w:lang w:val="pt-BR"/>
              </w:rPr>
              <w:t>5,62</w:t>
            </w:r>
          </w:p>
        </w:tc>
        <w:tc>
          <w:tcPr>
            <w:tcW w:w="809" w:type="pct"/>
            <w:vAlign w:val="center"/>
          </w:tcPr>
          <w:p w14:paraId="2EBA73E5" w14:textId="7B4E9B0D" w:rsidR="008E7901" w:rsidRDefault="00EF5AC8" w:rsidP="008E7901">
            <w:pPr>
              <w:jc w:val="center"/>
              <w:rPr>
                <w:lang w:val="pt-BR"/>
              </w:rPr>
            </w:pPr>
            <w:r>
              <w:rPr>
                <w:lang w:val="pt-BR"/>
              </w:rPr>
              <w:t>3,14</w:t>
            </w:r>
          </w:p>
        </w:tc>
        <w:tc>
          <w:tcPr>
            <w:tcW w:w="809" w:type="pct"/>
            <w:vAlign w:val="center"/>
          </w:tcPr>
          <w:p w14:paraId="41FCE5D1" w14:textId="072A61CC" w:rsidR="008E7901" w:rsidRDefault="00EF5AC8" w:rsidP="008E7901">
            <w:pPr>
              <w:jc w:val="center"/>
              <w:rPr>
                <w:lang w:val="pt-BR"/>
              </w:rPr>
            </w:pPr>
            <w:r>
              <w:rPr>
                <w:lang w:val="pt-BR"/>
              </w:rPr>
              <w:t>0,19</w:t>
            </w:r>
          </w:p>
        </w:tc>
        <w:tc>
          <w:tcPr>
            <w:tcW w:w="809" w:type="pct"/>
            <w:vAlign w:val="center"/>
          </w:tcPr>
          <w:p w14:paraId="1E0963A9" w14:textId="465A56F4" w:rsidR="008E7901" w:rsidRDefault="00EF5AC8" w:rsidP="00895DDB">
            <w:pPr>
              <w:jc w:val="center"/>
              <w:rPr>
                <w:lang w:val="pt-BR"/>
              </w:rPr>
            </w:pPr>
            <w:r>
              <w:rPr>
                <w:lang w:val="pt-BR"/>
              </w:rPr>
              <w:t>1,22</w:t>
            </w:r>
          </w:p>
        </w:tc>
      </w:tr>
    </w:tbl>
    <w:p w14:paraId="00B17584" w14:textId="21E44A01" w:rsidR="00895DDB" w:rsidRPr="007F20B1" w:rsidRDefault="00895DDB" w:rsidP="00895DDB">
      <w:pPr>
        <w:pStyle w:val="Legenda"/>
        <w:rPr>
          <w:noProof/>
          <w:lang w:val="pt-BR"/>
        </w:rPr>
      </w:pPr>
      <w:r w:rsidRPr="00293F11">
        <w:rPr>
          <w:b/>
          <w:sz w:val="18"/>
          <w:lang w:val="pt-BR"/>
        </w:rPr>
        <w:t>Fonte:</w:t>
      </w:r>
      <w:r w:rsidRPr="00EF5AC8">
        <w:rPr>
          <w:sz w:val="18"/>
          <w:lang w:val="pt-BR"/>
        </w:rPr>
        <w:t xml:space="preserve"> </w:t>
      </w:r>
      <w:r w:rsidR="00EF5AC8" w:rsidRPr="00EF5AC8">
        <w:rPr>
          <w:sz w:val="18"/>
          <w:lang w:val="pt-BR"/>
        </w:rPr>
        <w:t>Au</w:t>
      </w:r>
      <w:r w:rsidR="00EF5AC8">
        <w:rPr>
          <w:sz w:val="18"/>
          <w:lang w:val="pt-BR"/>
        </w:rPr>
        <w:t>toria própria</w:t>
      </w:r>
    </w:p>
    <w:p w14:paraId="3E179CA6" w14:textId="4AE4B8CA" w:rsidR="00895DDB" w:rsidRDefault="00895DDB" w:rsidP="0006733F">
      <w:pPr>
        <w:rPr>
          <w:lang w:val="pt-BR"/>
        </w:rPr>
      </w:pPr>
    </w:p>
    <w:p w14:paraId="039576D4" w14:textId="3A7F7441" w:rsidR="008014D5" w:rsidRDefault="00F95DC7" w:rsidP="002E2C39">
      <w:pPr>
        <w:rPr>
          <w:noProof/>
          <w:lang w:val="pt-BR"/>
        </w:rPr>
      </w:pPr>
      <w:r>
        <w:rPr>
          <w:noProof/>
          <w:lang w:val="pt-BR" w:eastAsia="pt-BR"/>
        </w:rPr>
        <mc:AlternateContent>
          <mc:Choice Requires="wps">
            <w:drawing>
              <wp:anchor distT="45720" distB="45720" distL="114300" distR="114300" simplePos="0" relativeHeight="251667456" behindDoc="0" locked="0" layoutInCell="1" allowOverlap="1" wp14:anchorId="7A6EC0B4" wp14:editId="24970239">
                <wp:simplePos x="0" y="0"/>
                <wp:positionH relativeFrom="margin">
                  <wp:posOffset>2983865</wp:posOffset>
                </wp:positionH>
                <wp:positionV relativeFrom="paragraph">
                  <wp:posOffset>1010590</wp:posOffset>
                </wp:positionV>
                <wp:extent cx="2581910" cy="1887220"/>
                <wp:effectExtent l="0" t="0" r="889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887220"/>
                        </a:xfrm>
                        <a:prstGeom prst="rect">
                          <a:avLst/>
                        </a:prstGeom>
                        <a:solidFill>
                          <a:srgbClr val="FFFFFF"/>
                        </a:solidFill>
                        <a:ln w="9525">
                          <a:noFill/>
                          <a:miter lim="800000"/>
                          <a:headEnd/>
                          <a:tailEnd/>
                        </a:ln>
                      </wps:spPr>
                      <wps:txbx>
                        <w:txbxContent>
                          <w:p w14:paraId="7BE18370" w14:textId="77777777" w:rsidR="00424AE7" w:rsidRDefault="00424AE7" w:rsidP="0097246F">
                            <w:pPr>
                              <w:pStyle w:val="Legenda"/>
                              <w:jc w:val="center"/>
                              <w:rPr>
                                <w:b/>
                              </w:rPr>
                            </w:pPr>
                            <w:r>
                              <w:rPr>
                                <w:noProof/>
                                <w:lang w:val="pt-BR" w:eastAsia="pt-BR"/>
                              </w:rPr>
                              <w:drawing>
                                <wp:inline distT="0" distB="0" distL="0" distR="0" wp14:anchorId="60187855" wp14:editId="6D6BD690">
                                  <wp:extent cx="1250090" cy="1483728"/>
                                  <wp:effectExtent l="0" t="2540" r="5080" b="508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5400000">
                                            <a:off x="0" y="0"/>
                                            <a:ext cx="1289457" cy="1530452"/>
                                          </a:xfrm>
                                          <a:prstGeom prst="rect">
                                            <a:avLst/>
                                          </a:prstGeom>
                                        </pic:spPr>
                                      </pic:pic>
                                    </a:graphicData>
                                  </a:graphic>
                                </wp:inline>
                              </w:drawing>
                            </w:r>
                          </w:p>
                          <w:p w14:paraId="157C6417" w14:textId="77777777" w:rsidR="00424AE7" w:rsidRPr="00317A70" w:rsidRDefault="00424AE7" w:rsidP="0097246F">
                            <w:pPr>
                              <w:pStyle w:val="Legenda"/>
                              <w:jc w:val="center"/>
                              <w:rPr>
                                <w:lang w:val="pt-BR"/>
                              </w:rPr>
                            </w:pPr>
                            <w:bookmarkStart w:id="5" w:name="_Ref107646938"/>
                            <w:r w:rsidRPr="005024A5">
                              <w:rPr>
                                <w:b/>
                                <w:sz w:val="18"/>
                                <w:lang w:val="pt-BR"/>
                              </w:rPr>
                              <w:t xml:space="preserve">Figura </w:t>
                            </w:r>
                            <w:r w:rsidRPr="005024A5">
                              <w:rPr>
                                <w:b/>
                                <w:sz w:val="18"/>
                                <w:lang w:val="pt-BR"/>
                              </w:rPr>
                              <w:fldChar w:fldCharType="begin"/>
                            </w:r>
                            <w:r w:rsidRPr="005024A5">
                              <w:rPr>
                                <w:b/>
                                <w:sz w:val="18"/>
                                <w:lang w:val="pt-BR"/>
                              </w:rPr>
                              <w:instrText xml:space="preserve"> SEQ Figura \* ARABIC </w:instrText>
                            </w:r>
                            <w:r w:rsidRPr="005024A5">
                              <w:rPr>
                                <w:b/>
                                <w:sz w:val="18"/>
                                <w:lang w:val="pt-BR"/>
                              </w:rPr>
                              <w:fldChar w:fldCharType="separate"/>
                            </w:r>
                            <w:r>
                              <w:rPr>
                                <w:b/>
                                <w:noProof/>
                                <w:sz w:val="18"/>
                                <w:lang w:val="pt-BR"/>
                              </w:rPr>
                              <w:t>1</w:t>
                            </w:r>
                            <w:r w:rsidRPr="005024A5">
                              <w:rPr>
                                <w:b/>
                                <w:noProof/>
                                <w:sz w:val="18"/>
                                <w:lang w:val="pt-BR"/>
                              </w:rPr>
                              <w:fldChar w:fldCharType="end"/>
                            </w:r>
                            <w:bookmarkEnd w:id="5"/>
                            <w:r w:rsidRPr="005024A5">
                              <w:rPr>
                                <w:b/>
                                <w:sz w:val="18"/>
                                <w:lang w:val="pt-BR"/>
                              </w:rPr>
                              <w:t>.</w:t>
                            </w:r>
                            <w:r w:rsidRPr="005024A5">
                              <w:rPr>
                                <w:lang w:val="pt-BR"/>
                              </w:rPr>
                              <w:t xml:space="preserve"> </w:t>
                            </w:r>
                            <w:r>
                              <w:rPr>
                                <w:sz w:val="18"/>
                                <w:lang w:val="pt-BR"/>
                              </w:rPr>
                              <w:t>Medição da rugosidade</w:t>
                            </w:r>
                            <w:r w:rsidRPr="005024A5">
                              <w:rPr>
                                <w:sz w:val="18"/>
                                <w:lang w:val="pt-BR"/>
                              </w:rPr>
                              <w:t>.</w:t>
                            </w:r>
                            <w:r>
                              <w:rPr>
                                <w:sz w:val="18"/>
                                <w:lang w:val="pt-BR"/>
                              </w:rPr>
                              <w:t xml:space="preserve"> </w:t>
                            </w:r>
                            <w:r w:rsidRPr="005024A5">
                              <w:rPr>
                                <w:sz w:val="18"/>
                                <w:lang w:val="pt-BR"/>
                              </w:rPr>
                              <w:t>F</w:t>
                            </w:r>
                            <w:r>
                              <w:rPr>
                                <w:sz w:val="18"/>
                                <w:lang w:val="pt-BR"/>
                              </w:rPr>
                              <w:t>onte</w:t>
                            </w:r>
                            <w:r w:rsidRPr="005024A5">
                              <w:rPr>
                                <w:sz w:val="18"/>
                                <w:lang w:val="pt-BR"/>
                              </w:rPr>
                              <w:t xml:space="preserve">: </w:t>
                            </w:r>
                            <w:r>
                              <w:rPr>
                                <w:sz w:val="18"/>
                                <w:lang w:val="pt-BR"/>
                              </w:rPr>
                              <w:t>Autoria Própria</w:t>
                            </w:r>
                            <w:r w:rsidRPr="00317A70">
                              <w:rPr>
                                <w:lang w:val="pt-B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6EC0B4" id="_x0000_t202" coordsize="21600,21600" o:spt="202" path="m,l,21600r21600,l21600,xe">
                <v:stroke joinstyle="miter"/>
                <v:path gradientshapeok="t" o:connecttype="rect"/>
              </v:shapetype>
              <v:shape id="Text Box 2" o:spid="_x0000_s1026" type="#_x0000_t202" style="position:absolute;left:0;text-align:left;margin-left:234.95pt;margin-top:79.55pt;width:203.3pt;height:148.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" stroked="f">
                <v:textbox>
                  <w:txbxContent>
                    <w:p w14:paraId="7BE18370" w14:textId="77777777" w:rsidR="00424AE7" w:rsidRDefault="00424AE7" w:rsidP="0097246F">
                      <w:pPr>
                        <w:pStyle w:val="Legenda"/>
                        <w:jc w:val="center"/>
                        <w:rPr>
                          <w:b/>
                        </w:rPr>
                      </w:pPr>
                      <w:r>
                        <w:rPr>
                          <w:noProof/>
                          <w:lang w:val="pt-BR" w:eastAsia="pt-BR"/>
                        </w:rPr>
                        <w:drawing>
                          <wp:inline distT="0" distB="0" distL="0" distR="0" wp14:anchorId="60187855" wp14:editId="6D6BD690">
                            <wp:extent cx="1250090" cy="1483728"/>
                            <wp:effectExtent l="0" t="2540" r="5080" b="508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5400000">
                                      <a:off x="0" y="0"/>
                                      <a:ext cx="1289457" cy="1530452"/>
                                    </a:xfrm>
                                    <a:prstGeom prst="rect">
                                      <a:avLst/>
                                    </a:prstGeom>
                                  </pic:spPr>
                                </pic:pic>
                              </a:graphicData>
                            </a:graphic>
                          </wp:inline>
                        </w:drawing>
                      </w:r>
                    </w:p>
                    <w:p w14:paraId="157C6417" w14:textId="77777777" w:rsidR="00424AE7" w:rsidRPr="00317A70" w:rsidRDefault="00424AE7" w:rsidP="0097246F">
                      <w:pPr>
                        <w:pStyle w:val="Legenda"/>
                        <w:jc w:val="center"/>
                        <w:rPr>
                          <w:lang w:val="pt-BR"/>
                        </w:rPr>
                      </w:pPr>
                      <w:bookmarkStart w:id="6" w:name="_Ref107646938"/>
                      <w:r w:rsidRPr="005024A5">
                        <w:rPr>
                          <w:b/>
                          <w:sz w:val="18"/>
                          <w:lang w:val="pt-BR"/>
                        </w:rPr>
                        <w:t xml:space="preserve">Figura </w:t>
                      </w:r>
                      <w:r w:rsidRPr="005024A5">
                        <w:rPr>
                          <w:b/>
                          <w:sz w:val="18"/>
                          <w:lang w:val="pt-BR"/>
                        </w:rPr>
                        <w:fldChar w:fldCharType="begin"/>
                      </w:r>
                      <w:r w:rsidRPr="005024A5">
                        <w:rPr>
                          <w:b/>
                          <w:sz w:val="18"/>
                          <w:lang w:val="pt-BR"/>
                        </w:rPr>
                        <w:instrText xml:space="preserve"> SEQ Figura \* ARABIC </w:instrText>
                      </w:r>
                      <w:r w:rsidRPr="005024A5">
                        <w:rPr>
                          <w:b/>
                          <w:sz w:val="18"/>
                          <w:lang w:val="pt-BR"/>
                        </w:rPr>
                        <w:fldChar w:fldCharType="separate"/>
                      </w:r>
                      <w:r>
                        <w:rPr>
                          <w:b/>
                          <w:noProof/>
                          <w:sz w:val="18"/>
                          <w:lang w:val="pt-BR"/>
                        </w:rPr>
                        <w:t>1</w:t>
                      </w:r>
                      <w:r w:rsidRPr="005024A5">
                        <w:rPr>
                          <w:b/>
                          <w:noProof/>
                          <w:sz w:val="18"/>
                          <w:lang w:val="pt-BR"/>
                        </w:rPr>
                        <w:fldChar w:fldCharType="end"/>
                      </w:r>
                      <w:bookmarkEnd w:id="6"/>
                      <w:r w:rsidRPr="005024A5">
                        <w:rPr>
                          <w:b/>
                          <w:sz w:val="18"/>
                          <w:lang w:val="pt-BR"/>
                        </w:rPr>
                        <w:t>.</w:t>
                      </w:r>
                      <w:r w:rsidRPr="005024A5">
                        <w:rPr>
                          <w:lang w:val="pt-BR"/>
                        </w:rPr>
                        <w:t xml:space="preserve"> </w:t>
                      </w:r>
                      <w:r>
                        <w:rPr>
                          <w:sz w:val="18"/>
                          <w:lang w:val="pt-BR"/>
                        </w:rPr>
                        <w:t>Medição da rugosidade</w:t>
                      </w:r>
                      <w:r w:rsidRPr="005024A5">
                        <w:rPr>
                          <w:sz w:val="18"/>
                          <w:lang w:val="pt-BR"/>
                        </w:rPr>
                        <w:t>.</w:t>
                      </w:r>
                      <w:r>
                        <w:rPr>
                          <w:sz w:val="18"/>
                          <w:lang w:val="pt-BR"/>
                        </w:rPr>
                        <w:t xml:space="preserve"> </w:t>
                      </w:r>
                      <w:r w:rsidRPr="005024A5">
                        <w:rPr>
                          <w:sz w:val="18"/>
                          <w:lang w:val="pt-BR"/>
                        </w:rPr>
                        <w:t>F</w:t>
                      </w:r>
                      <w:r>
                        <w:rPr>
                          <w:sz w:val="18"/>
                          <w:lang w:val="pt-BR"/>
                        </w:rPr>
                        <w:t>onte</w:t>
                      </w:r>
                      <w:r w:rsidRPr="005024A5">
                        <w:rPr>
                          <w:sz w:val="18"/>
                          <w:lang w:val="pt-BR"/>
                        </w:rPr>
                        <w:t xml:space="preserve">: </w:t>
                      </w:r>
                      <w:r>
                        <w:rPr>
                          <w:sz w:val="18"/>
                          <w:lang w:val="pt-BR"/>
                        </w:rPr>
                        <w:t>Autoria Própria</w:t>
                      </w:r>
                      <w:r w:rsidRPr="00317A70">
                        <w:rPr>
                          <w:lang w:val="pt-BR"/>
                        </w:rPr>
                        <w:t>.</w:t>
                      </w:r>
                    </w:p>
                  </w:txbxContent>
                </v:textbox>
                <w10:wrap type="topAndBottom" anchorx="margin"/>
              </v:shape>
            </w:pict>
          </mc:Fallback>
        </mc:AlternateContent>
      </w:r>
      <w:r w:rsidR="000B7FDC">
        <w:rPr>
          <w:lang w:val="pt-BR"/>
        </w:rPr>
        <w:t xml:space="preserve">Para a coleta de dados, os experimentos do fresamento do aço inoxidável duplex UNS S32205 foram planejados utilizando um arranjo combinado. O arranjo composto central CCD foi elaborado para sete variáveis, sendo quatro delas variáveis de controle e três de ruído. </w:t>
      </w:r>
      <w:r w:rsidR="0006733F" w:rsidRPr="00AD3773">
        <w:rPr>
          <w:noProof/>
          <w:lang w:val="pt-BR"/>
        </w:rPr>
        <w:t>O projeto fatorial de 1/2 fração foi selecionado com 64 pontos fatoriais, 8 pontos axiais e 10 centrais totalizando 82 experimentos. A distância axial ou o raio da região experimental (</w:t>
      </w:r>
      <w:r w:rsidR="0006733F" w:rsidRPr="00AD3773">
        <w:rPr>
          <w:rFonts w:cs="Times New Roman"/>
          <w:noProof/>
          <w:lang w:val="pt-BR"/>
        </w:rPr>
        <w:t>ρ) estabelecido foi de</w:t>
      </w:r>
      <w:r w:rsidR="0006733F">
        <w:rPr>
          <w:rFonts w:cs="Times New Roman"/>
          <w:noProof/>
          <w:lang w:val="pt-BR"/>
        </w:rPr>
        <w:t xml:space="preserve"> 2,83. Os níveis das variáveis de controle e ruído p</w:t>
      </w:r>
      <w:r w:rsidR="00BA6CF4">
        <w:rPr>
          <w:rFonts w:cs="Times New Roman"/>
          <w:noProof/>
          <w:lang w:val="pt-BR"/>
        </w:rPr>
        <w:t>odem ser observados, conforme</w:t>
      </w:r>
      <w:r w:rsidR="0006733F">
        <w:rPr>
          <w:noProof/>
          <w:lang w:val="pt-BR"/>
        </w:rPr>
        <w:t xml:space="preserve"> </w:t>
      </w:r>
      <w:r w:rsidR="0006733F" w:rsidRPr="0012551F">
        <w:rPr>
          <w:noProof/>
          <w:lang w:val="pt-BR"/>
        </w:rPr>
        <w:fldChar w:fldCharType="begin"/>
      </w:r>
      <w:r w:rsidR="0006733F" w:rsidRPr="0012551F">
        <w:rPr>
          <w:noProof/>
          <w:lang w:val="pt-BR"/>
        </w:rPr>
        <w:instrText xml:space="preserve"> REF _Ref106960764 \h  \* MERGEFORMAT </w:instrText>
      </w:r>
      <w:r w:rsidR="0006733F" w:rsidRPr="0012551F">
        <w:rPr>
          <w:noProof/>
          <w:lang w:val="pt-BR"/>
        </w:rPr>
      </w:r>
      <w:r w:rsidR="0006733F" w:rsidRPr="0012551F">
        <w:rPr>
          <w:noProof/>
          <w:lang w:val="pt-BR"/>
        </w:rPr>
        <w:fldChar w:fldCharType="separate"/>
      </w:r>
      <w:r w:rsidR="00BA6CF4">
        <w:rPr>
          <w:noProof/>
          <w:lang w:val="pt-BR"/>
        </w:rPr>
        <w:t>t</w:t>
      </w:r>
      <w:r w:rsidR="00BA6CF4" w:rsidRPr="00BA6CF4">
        <w:rPr>
          <w:noProof/>
          <w:lang w:val="pt-BR"/>
        </w:rPr>
        <w:t>abela</w:t>
      </w:r>
      <w:r w:rsidR="00BA6CF4">
        <w:rPr>
          <w:noProof/>
          <w:lang w:val="pt-BR"/>
        </w:rPr>
        <w:t>s</w:t>
      </w:r>
      <w:r w:rsidR="00BA6CF4" w:rsidRPr="00BA6CF4">
        <w:rPr>
          <w:noProof/>
          <w:lang w:val="pt-BR"/>
        </w:rPr>
        <w:t xml:space="preserve"> 2</w:t>
      </w:r>
      <w:r w:rsidR="0006733F" w:rsidRPr="0012551F">
        <w:rPr>
          <w:noProof/>
          <w:lang w:val="pt-BR"/>
        </w:rPr>
        <w:fldChar w:fldCharType="end"/>
      </w:r>
      <w:r w:rsidR="0006733F">
        <w:rPr>
          <w:noProof/>
          <w:lang w:val="pt-BR"/>
        </w:rPr>
        <w:t xml:space="preserve"> e </w:t>
      </w:r>
      <w:r w:rsidR="0006733F" w:rsidRPr="00AD3773">
        <w:rPr>
          <w:noProof/>
          <w:lang w:val="pt-BR"/>
        </w:rPr>
        <w:fldChar w:fldCharType="begin"/>
      </w:r>
      <w:r w:rsidR="0006733F" w:rsidRPr="00AD3773">
        <w:rPr>
          <w:noProof/>
          <w:lang w:val="pt-BR"/>
        </w:rPr>
        <w:instrText xml:space="preserve"> REF _Ref106961677 \h  \* MERGEFORMAT </w:instrText>
      </w:r>
      <w:r w:rsidR="0006733F" w:rsidRPr="00AD3773">
        <w:rPr>
          <w:noProof/>
          <w:lang w:val="pt-BR"/>
        </w:rPr>
      </w:r>
      <w:r w:rsidR="0006733F" w:rsidRPr="00AD3773">
        <w:rPr>
          <w:noProof/>
          <w:lang w:val="pt-BR"/>
        </w:rPr>
        <w:fldChar w:fldCharType="separate"/>
      </w:r>
      <w:r w:rsidR="00BA6CF4" w:rsidRPr="00BA6CF4">
        <w:rPr>
          <w:noProof/>
          <w:lang w:val="pt-BR"/>
        </w:rPr>
        <w:t>3</w:t>
      </w:r>
      <w:r w:rsidR="0006733F" w:rsidRPr="00AD3773">
        <w:rPr>
          <w:noProof/>
          <w:lang w:val="pt-BR"/>
        </w:rPr>
        <w:fldChar w:fldCharType="end"/>
      </w:r>
      <w:r w:rsidR="0006733F">
        <w:rPr>
          <w:noProof/>
          <w:lang w:val="pt-BR"/>
        </w:rPr>
        <w:t>.</w:t>
      </w:r>
    </w:p>
    <w:p w14:paraId="5F5A7DE0" w14:textId="77777777" w:rsidR="00BA6CF4" w:rsidRDefault="00BA6CF4" w:rsidP="002E2C39">
      <w:pPr>
        <w:rPr>
          <w:noProof/>
          <w:lang w:val="pt-BR"/>
        </w:rPr>
      </w:pPr>
    </w:p>
    <w:p w14:paraId="3E3A543A" w14:textId="1ED9C3BC" w:rsidR="0006733F" w:rsidRPr="000C7B11" w:rsidRDefault="0006733F" w:rsidP="0006733F">
      <w:pPr>
        <w:pStyle w:val="TablaTtulo"/>
        <w:spacing w:before="0" w:after="200"/>
        <w:rPr>
          <w:sz w:val="18"/>
          <w:lang w:val="pt-BR"/>
        </w:rPr>
      </w:pPr>
      <w:bookmarkStart w:id="6" w:name="_Ref106960764"/>
      <w:r w:rsidRPr="00AD3773">
        <w:rPr>
          <w:b/>
          <w:sz w:val="18"/>
          <w:lang w:val="pt-BR"/>
        </w:rPr>
        <w:t xml:space="preserve">Tabela </w:t>
      </w:r>
      <w:r w:rsidRPr="00AD3773">
        <w:rPr>
          <w:b/>
          <w:sz w:val="18"/>
          <w:lang w:val="pt-BR"/>
        </w:rPr>
        <w:fldChar w:fldCharType="begin"/>
      </w:r>
      <w:r w:rsidRPr="00AD3773">
        <w:rPr>
          <w:b/>
          <w:sz w:val="18"/>
          <w:lang w:val="pt-BR"/>
        </w:rPr>
        <w:instrText xml:space="preserve"> SEQ Tabela \* ARABIC </w:instrText>
      </w:r>
      <w:r w:rsidRPr="00AD3773">
        <w:rPr>
          <w:b/>
          <w:sz w:val="18"/>
          <w:lang w:val="pt-BR"/>
        </w:rPr>
        <w:fldChar w:fldCharType="separate"/>
      </w:r>
      <w:r w:rsidR="00BA6CF4">
        <w:rPr>
          <w:b/>
          <w:noProof/>
          <w:sz w:val="18"/>
          <w:lang w:val="pt-BR"/>
        </w:rPr>
        <w:t>2</w:t>
      </w:r>
      <w:r w:rsidRPr="00AD3773">
        <w:rPr>
          <w:b/>
          <w:sz w:val="18"/>
          <w:lang w:val="pt-BR"/>
        </w:rPr>
        <w:fldChar w:fldCharType="end"/>
      </w:r>
      <w:bookmarkEnd w:id="6"/>
      <w:r>
        <w:rPr>
          <w:b/>
          <w:sz w:val="18"/>
          <w:lang w:val="pt-BR"/>
        </w:rPr>
        <w:t xml:space="preserve">. </w:t>
      </w:r>
      <w:r w:rsidRPr="00CC6BB2">
        <w:rPr>
          <w:sz w:val="18"/>
          <w:lang w:val="pt-BR"/>
        </w:rPr>
        <w:t>Níveis do processo das variáveis de controle</w:t>
      </w:r>
    </w:p>
    <w:tbl>
      <w:tblPr>
        <w:tblStyle w:val="Tabelacomgrade"/>
        <w:tblW w:w="0" w:type="auto"/>
        <w:tblLayout w:type="fixed"/>
        <w:tblLook w:val="04A0" w:firstRow="1" w:lastRow="0" w:firstColumn="1" w:lastColumn="0" w:noHBand="0" w:noVBand="1"/>
      </w:tblPr>
      <w:tblGrid>
        <w:gridCol w:w="562"/>
        <w:gridCol w:w="709"/>
        <w:gridCol w:w="851"/>
        <w:gridCol w:w="708"/>
        <w:gridCol w:w="709"/>
        <w:gridCol w:w="818"/>
      </w:tblGrid>
      <w:tr w:rsidR="0006733F" w14:paraId="4349880E" w14:textId="77777777" w:rsidTr="00B1372B">
        <w:tc>
          <w:tcPr>
            <w:tcW w:w="562" w:type="dxa"/>
            <w:vMerge w:val="restart"/>
            <w:tcBorders>
              <w:top w:val="nil"/>
              <w:left w:val="nil"/>
            </w:tcBorders>
            <w:vAlign w:val="center"/>
          </w:tcPr>
          <w:p w14:paraId="5EBDF821" w14:textId="77777777" w:rsidR="0006733F" w:rsidRDefault="0006733F" w:rsidP="00B1372B">
            <w:pPr>
              <w:jc w:val="center"/>
              <w:rPr>
                <w:noProof/>
                <w:lang w:val="pt-BR"/>
              </w:rPr>
            </w:pPr>
          </w:p>
        </w:tc>
        <w:tc>
          <w:tcPr>
            <w:tcW w:w="3795" w:type="dxa"/>
            <w:gridSpan w:val="5"/>
            <w:vAlign w:val="center"/>
          </w:tcPr>
          <w:p w14:paraId="38E4F9A2" w14:textId="77777777" w:rsidR="0006733F" w:rsidRDefault="0006733F" w:rsidP="00B1372B">
            <w:pPr>
              <w:jc w:val="center"/>
              <w:rPr>
                <w:noProof/>
                <w:lang w:val="pt-BR"/>
              </w:rPr>
            </w:pPr>
            <w:r>
              <w:rPr>
                <w:noProof/>
                <w:lang w:val="pt-BR"/>
              </w:rPr>
              <w:t>Níveis do processo</w:t>
            </w:r>
          </w:p>
        </w:tc>
      </w:tr>
      <w:tr w:rsidR="0006733F" w14:paraId="4BB3CF12" w14:textId="77777777" w:rsidTr="00B1372B">
        <w:tc>
          <w:tcPr>
            <w:tcW w:w="562" w:type="dxa"/>
            <w:vMerge/>
            <w:tcBorders>
              <w:left w:val="nil"/>
            </w:tcBorders>
            <w:vAlign w:val="center"/>
          </w:tcPr>
          <w:p w14:paraId="76F55082" w14:textId="77777777" w:rsidR="0006733F" w:rsidRDefault="0006733F" w:rsidP="00B1372B">
            <w:pPr>
              <w:jc w:val="center"/>
              <w:rPr>
                <w:noProof/>
                <w:lang w:val="pt-BR"/>
              </w:rPr>
            </w:pPr>
          </w:p>
        </w:tc>
        <w:tc>
          <w:tcPr>
            <w:tcW w:w="709" w:type="dxa"/>
            <w:vAlign w:val="center"/>
          </w:tcPr>
          <w:p w14:paraId="3C1E79BF" w14:textId="77777777" w:rsidR="0006733F" w:rsidRDefault="0006733F" w:rsidP="00B1372B">
            <w:pPr>
              <w:jc w:val="center"/>
              <w:rPr>
                <w:noProof/>
                <w:lang w:val="pt-BR"/>
              </w:rPr>
            </w:pPr>
            <w:r>
              <w:rPr>
                <w:noProof/>
                <w:lang w:val="pt-BR"/>
              </w:rPr>
              <w:t>-2,83</w:t>
            </w:r>
          </w:p>
        </w:tc>
        <w:tc>
          <w:tcPr>
            <w:tcW w:w="851" w:type="dxa"/>
            <w:vAlign w:val="center"/>
          </w:tcPr>
          <w:p w14:paraId="78316B3A" w14:textId="77777777" w:rsidR="0006733F" w:rsidRDefault="0006733F" w:rsidP="00B1372B">
            <w:pPr>
              <w:jc w:val="center"/>
              <w:rPr>
                <w:noProof/>
                <w:lang w:val="pt-BR"/>
              </w:rPr>
            </w:pPr>
            <w:r>
              <w:rPr>
                <w:noProof/>
                <w:lang w:val="pt-BR"/>
              </w:rPr>
              <w:t>-1,00</w:t>
            </w:r>
          </w:p>
        </w:tc>
        <w:tc>
          <w:tcPr>
            <w:tcW w:w="708" w:type="dxa"/>
            <w:vAlign w:val="center"/>
          </w:tcPr>
          <w:p w14:paraId="1AEB7DEB" w14:textId="77777777" w:rsidR="0006733F" w:rsidRDefault="0006733F" w:rsidP="00B1372B">
            <w:pPr>
              <w:jc w:val="center"/>
              <w:rPr>
                <w:noProof/>
                <w:lang w:val="pt-BR"/>
              </w:rPr>
            </w:pPr>
            <w:r>
              <w:rPr>
                <w:noProof/>
                <w:lang w:val="pt-BR"/>
              </w:rPr>
              <w:t>0,00</w:t>
            </w:r>
          </w:p>
        </w:tc>
        <w:tc>
          <w:tcPr>
            <w:tcW w:w="709" w:type="dxa"/>
            <w:vAlign w:val="center"/>
          </w:tcPr>
          <w:p w14:paraId="574A5EEF" w14:textId="77777777" w:rsidR="0006733F" w:rsidRDefault="0006733F" w:rsidP="00B1372B">
            <w:pPr>
              <w:jc w:val="center"/>
              <w:rPr>
                <w:noProof/>
                <w:lang w:val="pt-BR"/>
              </w:rPr>
            </w:pPr>
            <w:r>
              <w:rPr>
                <w:noProof/>
                <w:lang w:val="pt-BR"/>
              </w:rPr>
              <w:t>1,00</w:t>
            </w:r>
          </w:p>
        </w:tc>
        <w:tc>
          <w:tcPr>
            <w:tcW w:w="818" w:type="dxa"/>
            <w:vAlign w:val="center"/>
          </w:tcPr>
          <w:p w14:paraId="5B28EA5D" w14:textId="77777777" w:rsidR="0006733F" w:rsidRDefault="0006733F" w:rsidP="00B1372B">
            <w:pPr>
              <w:jc w:val="center"/>
              <w:rPr>
                <w:noProof/>
                <w:lang w:val="pt-BR"/>
              </w:rPr>
            </w:pPr>
            <w:r>
              <w:rPr>
                <w:noProof/>
                <w:lang w:val="pt-BR"/>
              </w:rPr>
              <w:t>2,83</w:t>
            </w:r>
          </w:p>
        </w:tc>
      </w:tr>
      <w:tr w:rsidR="0006733F" w14:paraId="785753FE" w14:textId="77777777" w:rsidTr="00B1372B">
        <w:tc>
          <w:tcPr>
            <w:tcW w:w="562" w:type="dxa"/>
            <w:vAlign w:val="center"/>
          </w:tcPr>
          <w:p w14:paraId="4C1BC4D9" w14:textId="0D20E05D" w:rsidR="0006733F" w:rsidRDefault="0006733F" w:rsidP="00B1372B">
            <w:pPr>
              <w:jc w:val="center"/>
              <w:rPr>
                <w:noProof/>
                <w:lang w:val="pt-BR"/>
              </w:rPr>
            </w:pPr>
            <w:r w:rsidRPr="00D10CFD">
              <w:rPr>
                <w:i/>
                <w:noProof/>
                <w:lang w:val="pt-BR"/>
              </w:rPr>
              <w:t>v</w:t>
            </w:r>
            <w:r w:rsidRPr="00D10CFD">
              <w:rPr>
                <w:i/>
                <w:noProof/>
                <w:vertAlign w:val="subscript"/>
                <w:lang w:val="pt-BR"/>
              </w:rPr>
              <w:t>c</w:t>
            </w:r>
            <w:r>
              <w:rPr>
                <w:noProof/>
                <w:lang w:val="pt-BR"/>
              </w:rPr>
              <w:t xml:space="preserve"> </w:t>
            </w:r>
          </w:p>
        </w:tc>
        <w:tc>
          <w:tcPr>
            <w:tcW w:w="709" w:type="dxa"/>
            <w:vAlign w:val="center"/>
          </w:tcPr>
          <w:p w14:paraId="605B9478" w14:textId="1C686534" w:rsidR="0006733F" w:rsidRDefault="0006733F" w:rsidP="00B1372B">
            <w:pPr>
              <w:jc w:val="center"/>
              <w:rPr>
                <w:noProof/>
                <w:lang w:val="pt-BR"/>
              </w:rPr>
            </w:pPr>
            <w:r>
              <w:rPr>
                <w:noProof/>
                <w:lang w:val="pt-BR"/>
              </w:rPr>
              <w:t>32,57</w:t>
            </w:r>
          </w:p>
        </w:tc>
        <w:tc>
          <w:tcPr>
            <w:tcW w:w="851" w:type="dxa"/>
            <w:vAlign w:val="center"/>
          </w:tcPr>
          <w:p w14:paraId="345B9F0E" w14:textId="7DEF994A" w:rsidR="0006733F" w:rsidRDefault="0006733F" w:rsidP="00B1372B">
            <w:pPr>
              <w:jc w:val="center"/>
              <w:rPr>
                <w:noProof/>
                <w:lang w:val="pt-BR"/>
              </w:rPr>
            </w:pPr>
            <w:r>
              <w:rPr>
                <w:noProof/>
                <w:lang w:val="pt-BR"/>
              </w:rPr>
              <w:t>60,00</w:t>
            </w:r>
          </w:p>
        </w:tc>
        <w:tc>
          <w:tcPr>
            <w:tcW w:w="708" w:type="dxa"/>
            <w:vAlign w:val="center"/>
          </w:tcPr>
          <w:p w14:paraId="39F19F4C" w14:textId="77777777" w:rsidR="0006733F" w:rsidRDefault="0006733F" w:rsidP="00B1372B">
            <w:pPr>
              <w:jc w:val="center"/>
              <w:rPr>
                <w:noProof/>
                <w:lang w:val="pt-BR"/>
              </w:rPr>
            </w:pPr>
            <w:r>
              <w:rPr>
                <w:noProof/>
                <w:lang w:val="pt-BR"/>
              </w:rPr>
              <w:t>75,00</w:t>
            </w:r>
          </w:p>
        </w:tc>
        <w:tc>
          <w:tcPr>
            <w:tcW w:w="709" w:type="dxa"/>
            <w:vAlign w:val="center"/>
          </w:tcPr>
          <w:p w14:paraId="0578FDD4" w14:textId="77777777" w:rsidR="0006733F" w:rsidRDefault="0006733F" w:rsidP="00B1372B">
            <w:pPr>
              <w:jc w:val="center"/>
              <w:rPr>
                <w:noProof/>
                <w:lang w:val="pt-BR"/>
              </w:rPr>
            </w:pPr>
            <w:r>
              <w:rPr>
                <w:noProof/>
                <w:lang w:val="pt-BR"/>
              </w:rPr>
              <w:t>90,00</w:t>
            </w:r>
          </w:p>
        </w:tc>
        <w:tc>
          <w:tcPr>
            <w:tcW w:w="818" w:type="dxa"/>
            <w:vAlign w:val="center"/>
          </w:tcPr>
          <w:p w14:paraId="0DAE71FB" w14:textId="77777777" w:rsidR="0006733F" w:rsidRDefault="0006733F" w:rsidP="00B1372B">
            <w:pPr>
              <w:jc w:val="center"/>
              <w:rPr>
                <w:noProof/>
                <w:lang w:val="pt-BR"/>
              </w:rPr>
            </w:pPr>
            <w:r>
              <w:rPr>
                <w:noProof/>
                <w:lang w:val="pt-BR"/>
              </w:rPr>
              <w:t>117,43</w:t>
            </w:r>
          </w:p>
        </w:tc>
      </w:tr>
      <w:tr w:rsidR="0006733F" w14:paraId="0A07E2D7" w14:textId="77777777" w:rsidTr="00B1372B">
        <w:tc>
          <w:tcPr>
            <w:tcW w:w="562" w:type="dxa"/>
            <w:vAlign w:val="center"/>
          </w:tcPr>
          <w:p w14:paraId="493E1EC0" w14:textId="77777777" w:rsidR="0006733F" w:rsidRDefault="0006733F" w:rsidP="00B1372B">
            <w:pPr>
              <w:jc w:val="center"/>
              <w:rPr>
                <w:noProof/>
                <w:lang w:val="pt-BR"/>
              </w:rPr>
            </w:pPr>
            <w:r w:rsidRPr="00D10CFD">
              <w:rPr>
                <w:i/>
                <w:noProof/>
                <w:lang w:val="pt-BR"/>
              </w:rPr>
              <w:t>f</w:t>
            </w:r>
            <w:r w:rsidRPr="00D10CFD">
              <w:rPr>
                <w:i/>
                <w:noProof/>
                <w:vertAlign w:val="subscript"/>
                <w:lang w:val="pt-BR"/>
              </w:rPr>
              <w:t>z</w:t>
            </w:r>
          </w:p>
        </w:tc>
        <w:tc>
          <w:tcPr>
            <w:tcW w:w="709" w:type="dxa"/>
            <w:vAlign w:val="center"/>
          </w:tcPr>
          <w:p w14:paraId="6F2E7FBE" w14:textId="77777777" w:rsidR="0006733F" w:rsidRDefault="0006733F" w:rsidP="00B1372B">
            <w:pPr>
              <w:jc w:val="center"/>
              <w:rPr>
                <w:noProof/>
                <w:lang w:val="pt-BR"/>
              </w:rPr>
            </w:pPr>
            <w:r>
              <w:rPr>
                <w:noProof/>
                <w:lang w:val="pt-BR"/>
              </w:rPr>
              <w:t>0,04</w:t>
            </w:r>
          </w:p>
        </w:tc>
        <w:tc>
          <w:tcPr>
            <w:tcW w:w="851" w:type="dxa"/>
            <w:vAlign w:val="center"/>
          </w:tcPr>
          <w:p w14:paraId="65E78D9D" w14:textId="77777777" w:rsidR="0006733F" w:rsidRDefault="0006733F" w:rsidP="00B1372B">
            <w:pPr>
              <w:jc w:val="center"/>
              <w:rPr>
                <w:noProof/>
                <w:lang w:val="pt-BR"/>
              </w:rPr>
            </w:pPr>
            <w:r>
              <w:rPr>
                <w:noProof/>
                <w:lang w:val="pt-BR"/>
              </w:rPr>
              <w:t>0,10</w:t>
            </w:r>
          </w:p>
        </w:tc>
        <w:tc>
          <w:tcPr>
            <w:tcW w:w="708" w:type="dxa"/>
            <w:vAlign w:val="center"/>
          </w:tcPr>
          <w:p w14:paraId="7F30A7F5" w14:textId="77777777" w:rsidR="0006733F" w:rsidRDefault="0006733F" w:rsidP="00B1372B">
            <w:pPr>
              <w:jc w:val="center"/>
              <w:rPr>
                <w:noProof/>
                <w:lang w:val="pt-BR"/>
              </w:rPr>
            </w:pPr>
            <w:r>
              <w:rPr>
                <w:noProof/>
                <w:lang w:val="pt-BR"/>
              </w:rPr>
              <w:t>0,13</w:t>
            </w:r>
          </w:p>
        </w:tc>
        <w:tc>
          <w:tcPr>
            <w:tcW w:w="709" w:type="dxa"/>
            <w:vAlign w:val="center"/>
          </w:tcPr>
          <w:p w14:paraId="08A85FBD" w14:textId="77777777" w:rsidR="0006733F" w:rsidRDefault="0006733F" w:rsidP="00B1372B">
            <w:pPr>
              <w:jc w:val="center"/>
              <w:rPr>
                <w:noProof/>
                <w:lang w:val="pt-BR"/>
              </w:rPr>
            </w:pPr>
            <w:r>
              <w:rPr>
                <w:noProof/>
                <w:lang w:val="pt-BR"/>
              </w:rPr>
              <w:t>0,16</w:t>
            </w:r>
          </w:p>
        </w:tc>
        <w:tc>
          <w:tcPr>
            <w:tcW w:w="818" w:type="dxa"/>
            <w:vAlign w:val="center"/>
          </w:tcPr>
          <w:p w14:paraId="3E6D8158" w14:textId="77777777" w:rsidR="0006733F" w:rsidRDefault="0006733F" w:rsidP="00B1372B">
            <w:pPr>
              <w:jc w:val="center"/>
              <w:rPr>
                <w:noProof/>
                <w:lang w:val="pt-BR"/>
              </w:rPr>
            </w:pPr>
            <w:r>
              <w:rPr>
                <w:noProof/>
                <w:lang w:val="pt-BR"/>
              </w:rPr>
              <w:t>0,21</w:t>
            </w:r>
          </w:p>
        </w:tc>
      </w:tr>
      <w:tr w:rsidR="0006733F" w14:paraId="12A3EA8F" w14:textId="77777777" w:rsidTr="00B1372B">
        <w:tc>
          <w:tcPr>
            <w:tcW w:w="562" w:type="dxa"/>
            <w:vAlign w:val="center"/>
          </w:tcPr>
          <w:p w14:paraId="6B960BB9" w14:textId="77777777" w:rsidR="0006733F" w:rsidRDefault="0006733F" w:rsidP="00B1372B">
            <w:pPr>
              <w:jc w:val="center"/>
              <w:rPr>
                <w:noProof/>
                <w:lang w:val="pt-BR"/>
              </w:rPr>
            </w:pPr>
            <w:r w:rsidRPr="00D10CFD">
              <w:rPr>
                <w:i/>
                <w:noProof/>
                <w:lang w:val="pt-BR"/>
              </w:rPr>
              <w:t>a</w:t>
            </w:r>
            <w:r w:rsidRPr="00D10CFD">
              <w:rPr>
                <w:i/>
                <w:noProof/>
                <w:vertAlign w:val="subscript"/>
                <w:lang w:val="pt-BR"/>
              </w:rPr>
              <w:t>e</w:t>
            </w:r>
          </w:p>
        </w:tc>
        <w:tc>
          <w:tcPr>
            <w:tcW w:w="709" w:type="dxa"/>
            <w:vAlign w:val="center"/>
          </w:tcPr>
          <w:p w14:paraId="764CAC31" w14:textId="77777777" w:rsidR="0006733F" w:rsidRDefault="0006733F" w:rsidP="00B1372B">
            <w:pPr>
              <w:jc w:val="center"/>
              <w:rPr>
                <w:noProof/>
                <w:lang w:val="pt-BR"/>
              </w:rPr>
            </w:pPr>
            <w:r>
              <w:rPr>
                <w:noProof/>
                <w:lang w:val="pt-BR"/>
              </w:rPr>
              <w:t>12,26</w:t>
            </w:r>
          </w:p>
        </w:tc>
        <w:tc>
          <w:tcPr>
            <w:tcW w:w="851" w:type="dxa"/>
            <w:vAlign w:val="center"/>
          </w:tcPr>
          <w:p w14:paraId="7676DAE5" w14:textId="0C3F8C70" w:rsidR="0006733F" w:rsidRDefault="0006733F" w:rsidP="00B1372B">
            <w:pPr>
              <w:jc w:val="center"/>
              <w:rPr>
                <w:noProof/>
                <w:lang w:val="pt-BR"/>
              </w:rPr>
            </w:pPr>
            <w:r>
              <w:rPr>
                <w:noProof/>
                <w:lang w:val="pt-BR"/>
              </w:rPr>
              <w:t>15,00</w:t>
            </w:r>
          </w:p>
        </w:tc>
        <w:tc>
          <w:tcPr>
            <w:tcW w:w="708" w:type="dxa"/>
            <w:vAlign w:val="center"/>
          </w:tcPr>
          <w:p w14:paraId="48B87036" w14:textId="77777777" w:rsidR="0006733F" w:rsidRDefault="0006733F" w:rsidP="00B1372B">
            <w:pPr>
              <w:jc w:val="center"/>
              <w:rPr>
                <w:noProof/>
                <w:lang w:val="pt-BR"/>
              </w:rPr>
            </w:pPr>
            <w:r>
              <w:rPr>
                <w:noProof/>
                <w:lang w:val="pt-BR"/>
              </w:rPr>
              <w:t>16,50</w:t>
            </w:r>
          </w:p>
        </w:tc>
        <w:tc>
          <w:tcPr>
            <w:tcW w:w="709" w:type="dxa"/>
            <w:vAlign w:val="center"/>
          </w:tcPr>
          <w:p w14:paraId="66B5AC8B" w14:textId="77777777" w:rsidR="0006733F" w:rsidRDefault="0006733F" w:rsidP="00B1372B">
            <w:pPr>
              <w:jc w:val="center"/>
              <w:rPr>
                <w:noProof/>
                <w:lang w:val="pt-BR"/>
              </w:rPr>
            </w:pPr>
            <w:r>
              <w:rPr>
                <w:noProof/>
                <w:lang w:val="pt-BR"/>
              </w:rPr>
              <w:t>18,00</w:t>
            </w:r>
          </w:p>
        </w:tc>
        <w:tc>
          <w:tcPr>
            <w:tcW w:w="818" w:type="dxa"/>
            <w:vAlign w:val="center"/>
          </w:tcPr>
          <w:p w14:paraId="62A94409" w14:textId="77777777" w:rsidR="0006733F" w:rsidRDefault="0006733F" w:rsidP="00B1372B">
            <w:pPr>
              <w:jc w:val="center"/>
              <w:rPr>
                <w:noProof/>
                <w:lang w:val="pt-BR"/>
              </w:rPr>
            </w:pPr>
            <w:r>
              <w:rPr>
                <w:noProof/>
                <w:lang w:val="pt-BR"/>
              </w:rPr>
              <w:t>20,74</w:t>
            </w:r>
          </w:p>
        </w:tc>
      </w:tr>
      <w:tr w:rsidR="0006733F" w14:paraId="7C84D929" w14:textId="77777777" w:rsidTr="00B1372B">
        <w:tc>
          <w:tcPr>
            <w:tcW w:w="562" w:type="dxa"/>
            <w:vAlign w:val="center"/>
          </w:tcPr>
          <w:p w14:paraId="356A28E5" w14:textId="77777777" w:rsidR="0006733F" w:rsidRPr="00D10CFD" w:rsidRDefault="0006733F" w:rsidP="00B1372B">
            <w:pPr>
              <w:jc w:val="center"/>
              <w:rPr>
                <w:i/>
                <w:noProof/>
                <w:lang w:val="pt-BR"/>
              </w:rPr>
            </w:pPr>
            <w:r w:rsidRPr="00D10CFD">
              <w:rPr>
                <w:i/>
                <w:noProof/>
                <w:lang w:val="pt-BR"/>
              </w:rPr>
              <w:t>a</w:t>
            </w:r>
            <w:r w:rsidRPr="00D10CFD">
              <w:rPr>
                <w:i/>
                <w:noProof/>
                <w:vertAlign w:val="subscript"/>
                <w:lang w:val="pt-BR"/>
              </w:rPr>
              <w:t>p</w:t>
            </w:r>
            <w:r w:rsidRPr="00D10CFD">
              <w:rPr>
                <w:noProof/>
                <w:vertAlign w:val="subscript"/>
                <w:lang w:val="pt-BR"/>
              </w:rPr>
              <w:t xml:space="preserve"> </w:t>
            </w:r>
          </w:p>
        </w:tc>
        <w:tc>
          <w:tcPr>
            <w:tcW w:w="709" w:type="dxa"/>
            <w:vAlign w:val="center"/>
          </w:tcPr>
          <w:p w14:paraId="44AFB4D4" w14:textId="77777777" w:rsidR="0006733F" w:rsidRDefault="0006733F" w:rsidP="00B1372B">
            <w:pPr>
              <w:jc w:val="center"/>
              <w:rPr>
                <w:noProof/>
                <w:lang w:val="pt-BR"/>
              </w:rPr>
            </w:pPr>
            <w:r>
              <w:rPr>
                <w:noProof/>
                <w:lang w:val="pt-BR"/>
              </w:rPr>
              <w:t>0,43</w:t>
            </w:r>
          </w:p>
        </w:tc>
        <w:tc>
          <w:tcPr>
            <w:tcW w:w="851" w:type="dxa"/>
            <w:vAlign w:val="center"/>
          </w:tcPr>
          <w:p w14:paraId="23B9087A" w14:textId="77777777" w:rsidR="0006733F" w:rsidRDefault="0006733F" w:rsidP="00B1372B">
            <w:pPr>
              <w:jc w:val="center"/>
              <w:rPr>
                <w:noProof/>
                <w:lang w:val="pt-BR"/>
              </w:rPr>
            </w:pPr>
            <w:r>
              <w:rPr>
                <w:noProof/>
                <w:lang w:val="pt-BR"/>
              </w:rPr>
              <w:t>0,80</w:t>
            </w:r>
          </w:p>
        </w:tc>
        <w:tc>
          <w:tcPr>
            <w:tcW w:w="708" w:type="dxa"/>
            <w:vAlign w:val="center"/>
          </w:tcPr>
          <w:p w14:paraId="0C86F389" w14:textId="77777777" w:rsidR="0006733F" w:rsidRDefault="0006733F" w:rsidP="00B1372B">
            <w:pPr>
              <w:jc w:val="center"/>
              <w:rPr>
                <w:noProof/>
                <w:lang w:val="pt-BR"/>
              </w:rPr>
            </w:pPr>
            <w:r>
              <w:rPr>
                <w:noProof/>
                <w:lang w:val="pt-BR"/>
              </w:rPr>
              <w:t>1,00</w:t>
            </w:r>
          </w:p>
        </w:tc>
        <w:tc>
          <w:tcPr>
            <w:tcW w:w="709" w:type="dxa"/>
            <w:vAlign w:val="center"/>
          </w:tcPr>
          <w:p w14:paraId="30397FA0" w14:textId="77777777" w:rsidR="0006733F" w:rsidRDefault="0006733F" w:rsidP="00B1372B">
            <w:pPr>
              <w:jc w:val="center"/>
              <w:rPr>
                <w:noProof/>
                <w:lang w:val="pt-BR"/>
              </w:rPr>
            </w:pPr>
            <w:r>
              <w:rPr>
                <w:noProof/>
                <w:lang w:val="pt-BR"/>
              </w:rPr>
              <w:t>1,20</w:t>
            </w:r>
          </w:p>
        </w:tc>
        <w:tc>
          <w:tcPr>
            <w:tcW w:w="818" w:type="dxa"/>
            <w:vAlign w:val="center"/>
          </w:tcPr>
          <w:p w14:paraId="28E1E116" w14:textId="77777777" w:rsidR="0006733F" w:rsidRDefault="0006733F" w:rsidP="00B1372B">
            <w:pPr>
              <w:jc w:val="center"/>
              <w:rPr>
                <w:noProof/>
                <w:lang w:val="pt-BR"/>
              </w:rPr>
            </w:pPr>
            <w:r>
              <w:rPr>
                <w:noProof/>
                <w:lang w:val="pt-BR"/>
              </w:rPr>
              <w:t>1,57</w:t>
            </w:r>
          </w:p>
        </w:tc>
      </w:tr>
    </w:tbl>
    <w:p w14:paraId="0F8C07BD" w14:textId="77777777" w:rsidR="0006733F" w:rsidRPr="000C7B11" w:rsidRDefault="0006733F" w:rsidP="0006733F">
      <w:pPr>
        <w:rPr>
          <w:noProof/>
          <w:sz w:val="18"/>
          <w:szCs w:val="18"/>
          <w:lang w:val="pt-BR"/>
        </w:rPr>
      </w:pPr>
      <w:r w:rsidRPr="000C7B11">
        <w:rPr>
          <w:noProof/>
          <w:sz w:val="18"/>
          <w:szCs w:val="18"/>
          <w:lang w:val="pt-BR"/>
        </w:rPr>
        <w:t>Unidades</w:t>
      </w:r>
      <w:r>
        <w:rPr>
          <w:noProof/>
          <w:sz w:val="18"/>
          <w:szCs w:val="18"/>
          <w:lang w:val="pt-BR"/>
        </w:rPr>
        <w:t xml:space="preserve">: </w:t>
      </w:r>
      <w:r w:rsidRPr="000C7B11">
        <w:rPr>
          <w:i/>
          <w:noProof/>
          <w:sz w:val="18"/>
          <w:szCs w:val="18"/>
          <w:lang w:val="pt-BR"/>
        </w:rPr>
        <w:t>v</w:t>
      </w:r>
      <w:r w:rsidRPr="000C7B11">
        <w:rPr>
          <w:i/>
          <w:noProof/>
          <w:sz w:val="18"/>
          <w:szCs w:val="18"/>
          <w:vertAlign w:val="subscript"/>
          <w:lang w:val="pt-BR"/>
        </w:rPr>
        <w:t>c</w:t>
      </w:r>
      <w:r>
        <w:rPr>
          <w:noProof/>
          <w:sz w:val="18"/>
          <w:szCs w:val="18"/>
          <w:lang w:val="pt-BR"/>
        </w:rPr>
        <w:t xml:space="preserve"> (m/min); </w:t>
      </w:r>
      <w:r w:rsidRPr="000C7B11">
        <w:rPr>
          <w:i/>
          <w:noProof/>
          <w:sz w:val="18"/>
          <w:szCs w:val="18"/>
          <w:lang w:val="pt-BR"/>
        </w:rPr>
        <w:t>f</w:t>
      </w:r>
      <w:r w:rsidRPr="000C7B11">
        <w:rPr>
          <w:i/>
          <w:noProof/>
          <w:sz w:val="18"/>
          <w:szCs w:val="18"/>
          <w:vertAlign w:val="subscript"/>
          <w:lang w:val="pt-BR"/>
        </w:rPr>
        <w:t>z</w:t>
      </w:r>
      <w:r>
        <w:rPr>
          <w:noProof/>
          <w:sz w:val="18"/>
          <w:szCs w:val="18"/>
          <w:lang w:val="pt-BR"/>
        </w:rPr>
        <w:t xml:space="preserve">(mm/dente); </w:t>
      </w:r>
      <w:r w:rsidRPr="00CF7B83">
        <w:rPr>
          <w:i/>
          <w:noProof/>
          <w:sz w:val="18"/>
          <w:szCs w:val="18"/>
          <w:lang w:val="pt-BR"/>
        </w:rPr>
        <w:t>a</w:t>
      </w:r>
      <w:r w:rsidRPr="00CF7B83">
        <w:rPr>
          <w:i/>
          <w:noProof/>
          <w:sz w:val="18"/>
          <w:szCs w:val="18"/>
          <w:vertAlign w:val="subscript"/>
          <w:lang w:val="pt-BR"/>
        </w:rPr>
        <w:t>e</w:t>
      </w:r>
      <w:r>
        <w:rPr>
          <w:noProof/>
          <w:sz w:val="18"/>
          <w:szCs w:val="18"/>
          <w:lang w:val="pt-BR"/>
        </w:rPr>
        <w:t xml:space="preserve"> (mm) e a</w:t>
      </w:r>
      <w:r>
        <w:rPr>
          <w:noProof/>
          <w:sz w:val="18"/>
          <w:szCs w:val="18"/>
          <w:vertAlign w:val="subscript"/>
          <w:lang w:val="pt-BR"/>
        </w:rPr>
        <w:t>p</w:t>
      </w:r>
      <w:r>
        <w:rPr>
          <w:noProof/>
          <w:sz w:val="18"/>
          <w:szCs w:val="18"/>
          <w:lang w:val="pt-BR"/>
        </w:rPr>
        <w:t xml:space="preserve"> (mm).</w:t>
      </w:r>
    </w:p>
    <w:p w14:paraId="0A118B4C" w14:textId="461338EE" w:rsidR="0006733F" w:rsidRPr="000C7B11" w:rsidRDefault="0006733F" w:rsidP="0006733F">
      <w:pPr>
        <w:pStyle w:val="Legenda"/>
        <w:jc w:val="left"/>
        <w:rPr>
          <w:sz w:val="18"/>
          <w:lang w:val="pt-BR"/>
        </w:rPr>
      </w:pPr>
      <w:r w:rsidRPr="000C7B11">
        <w:rPr>
          <w:b/>
          <w:sz w:val="18"/>
          <w:lang w:val="pt-BR"/>
        </w:rPr>
        <w:t>Fonte:</w:t>
      </w:r>
      <w:r w:rsidRPr="000C7B11">
        <w:rPr>
          <w:sz w:val="18"/>
          <w:lang w:val="pt-BR"/>
        </w:rPr>
        <w:t xml:space="preserve"> Autoria Própria</w:t>
      </w:r>
    </w:p>
    <w:p w14:paraId="2384777C" w14:textId="76EA16DE" w:rsidR="0006733F" w:rsidRDefault="0006733F" w:rsidP="002E2C39">
      <w:pPr>
        <w:rPr>
          <w:lang w:val="pt-BR"/>
        </w:rPr>
      </w:pPr>
    </w:p>
    <w:p w14:paraId="2C9AFDD4" w14:textId="6656B84C" w:rsidR="0006733F" w:rsidRPr="00AD3773" w:rsidRDefault="0006733F" w:rsidP="0006733F">
      <w:pPr>
        <w:pStyle w:val="TablaTtulo"/>
        <w:spacing w:before="0" w:after="200"/>
        <w:rPr>
          <w:sz w:val="18"/>
          <w:lang w:val="pt-BR"/>
        </w:rPr>
      </w:pPr>
      <w:bookmarkStart w:id="7" w:name="_Ref106961677"/>
      <w:r w:rsidRPr="00AD3773">
        <w:rPr>
          <w:b/>
          <w:sz w:val="18"/>
          <w:lang w:val="pt-BR"/>
        </w:rPr>
        <w:lastRenderedPageBreak/>
        <w:t xml:space="preserve">Tabela </w:t>
      </w:r>
      <w:r w:rsidRPr="00AD3773">
        <w:rPr>
          <w:b/>
          <w:sz w:val="18"/>
          <w:lang w:val="pt-BR"/>
        </w:rPr>
        <w:fldChar w:fldCharType="begin"/>
      </w:r>
      <w:r w:rsidRPr="00AD3773">
        <w:rPr>
          <w:b/>
          <w:sz w:val="18"/>
          <w:lang w:val="pt-BR"/>
        </w:rPr>
        <w:instrText xml:space="preserve"> SEQ Tabela \* ARABIC </w:instrText>
      </w:r>
      <w:r w:rsidRPr="00AD3773">
        <w:rPr>
          <w:b/>
          <w:sz w:val="18"/>
          <w:lang w:val="pt-BR"/>
        </w:rPr>
        <w:fldChar w:fldCharType="separate"/>
      </w:r>
      <w:r w:rsidR="00BA6CF4">
        <w:rPr>
          <w:b/>
          <w:noProof/>
          <w:sz w:val="18"/>
          <w:lang w:val="pt-BR"/>
        </w:rPr>
        <w:t>3</w:t>
      </w:r>
      <w:r w:rsidRPr="00AD3773">
        <w:rPr>
          <w:b/>
          <w:sz w:val="18"/>
          <w:lang w:val="pt-BR"/>
        </w:rPr>
        <w:fldChar w:fldCharType="end"/>
      </w:r>
      <w:bookmarkEnd w:id="7"/>
      <w:r w:rsidRPr="00AD3773">
        <w:rPr>
          <w:b/>
          <w:sz w:val="18"/>
          <w:lang w:val="pt-BR"/>
        </w:rPr>
        <w:t xml:space="preserve">. </w:t>
      </w:r>
      <w:r w:rsidRPr="00CC6BB2">
        <w:rPr>
          <w:sz w:val="18"/>
          <w:lang w:val="pt-BR"/>
        </w:rPr>
        <w:t>Níveis do processo das variáveis de ruído</w:t>
      </w:r>
    </w:p>
    <w:tbl>
      <w:tblPr>
        <w:tblStyle w:val="Tabelacomgrade"/>
        <w:tblW w:w="0" w:type="auto"/>
        <w:tblLook w:val="04A0" w:firstRow="1" w:lastRow="0" w:firstColumn="1" w:lastColumn="0" w:noHBand="0" w:noVBand="1"/>
      </w:tblPr>
      <w:tblGrid>
        <w:gridCol w:w="1089"/>
        <w:gridCol w:w="1089"/>
        <w:gridCol w:w="1089"/>
        <w:gridCol w:w="1090"/>
      </w:tblGrid>
      <w:tr w:rsidR="0006733F" w14:paraId="0B2E88A5" w14:textId="77777777" w:rsidTr="00B1372B">
        <w:tc>
          <w:tcPr>
            <w:tcW w:w="1089" w:type="dxa"/>
            <w:vMerge w:val="restart"/>
            <w:tcBorders>
              <w:top w:val="nil"/>
              <w:left w:val="nil"/>
            </w:tcBorders>
            <w:vAlign w:val="center"/>
          </w:tcPr>
          <w:p w14:paraId="5108720D" w14:textId="77777777" w:rsidR="0006733F" w:rsidRDefault="0006733F" w:rsidP="00B1372B">
            <w:pPr>
              <w:jc w:val="center"/>
              <w:rPr>
                <w:noProof/>
                <w:lang w:val="pt-BR"/>
              </w:rPr>
            </w:pPr>
          </w:p>
        </w:tc>
        <w:tc>
          <w:tcPr>
            <w:tcW w:w="3268" w:type="dxa"/>
            <w:gridSpan w:val="3"/>
            <w:vAlign w:val="center"/>
          </w:tcPr>
          <w:p w14:paraId="4C0C33DD" w14:textId="77777777" w:rsidR="0006733F" w:rsidRDefault="0006733F" w:rsidP="00B1372B">
            <w:pPr>
              <w:jc w:val="center"/>
              <w:rPr>
                <w:noProof/>
                <w:lang w:val="pt-BR"/>
              </w:rPr>
            </w:pPr>
            <w:r>
              <w:rPr>
                <w:noProof/>
                <w:lang w:val="pt-BR"/>
              </w:rPr>
              <w:t>Níveis do processo</w:t>
            </w:r>
          </w:p>
        </w:tc>
      </w:tr>
      <w:tr w:rsidR="0006733F" w14:paraId="4F3E56BF" w14:textId="77777777" w:rsidTr="00B1372B">
        <w:tc>
          <w:tcPr>
            <w:tcW w:w="1089" w:type="dxa"/>
            <w:vMerge/>
            <w:tcBorders>
              <w:left w:val="nil"/>
            </w:tcBorders>
            <w:vAlign w:val="center"/>
          </w:tcPr>
          <w:p w14:paraId="133CCFE0" w14:textId="77777777" w:rsidR="0006733F" w:rsidRDefault="0006733F" w:rsidP="00B1372B">
            <w:pPr>
              <w:jc w:val="center"/>
              <w:rPr>
                <w:noProof/>
                <w:lang w:val="pt-BR"/>
              </w:rPr>
            </w:pPr>
          </w:p>
        </w:tc>
        <w:tc>
          <w:tcPr>
            <w:tcW w:w="1089" w:type="dxa"/>
            <w:vAlign w:val="center"/>
          </w:tcPr>
          <w:p w14:paraId="1EFF851E" w14:textId="77777777" w:rsidR="0006733F" w:rsidRDefault="0006733F" w:rsidP="00B1372B">
            <w:pPr>
              <w:jc w:val="center"/>
              <w:rPr>
                <w:noProof/>
                <w:lang w:val="pt-BR"/>
              </w:rPr>
            </w:pPr>
            <w:r>
              <w:rPr>
                <w:noProof/>
                <w:lang w:val="pt-BR"/>
              </w:rPr>
              <w:t>-1</w:t>
            </w:r>
          </w:p>
        </w:tc>
        <w:tc>
          <w:tcPr>
            <w:tcW w:w="1089" w:type="dxa"/>
            <w:vAlign w:val="center"/>
          </w:tcPr>
          <w:p w14:paraId="4BA280FA" w14:textId="77777777" w:rsidR="0006733F" w:rsidRDefault="0006733F" w:rsidP="00B1372B">
            <w:pPr>
              <w:jc w:val="center"/>
              <w:rPr>
                <w:noProof/>
                <w:lang w:val="pt-BR"/>
              </w:rPr>
            </w:pPr>
            <w:r>
              <w:rPr>
                <w:noProof/>
                <w:lang w:val="pt-BR"/>
              </w:rPr>
              <w:t>0</w:t>
            </w:r>
          </w:p>
        </w:tc>
        <w:tc>
          <w:tcPr>
            <w:tcW w:w="1090" w:type="dxa"/>
            <w:vAlign w:val="center"/>
          </w:tcPr>
          <w:p w14:paraId="343ACFB0" w14:textId="77777777" w:rsidR="0006733F" w:rsidRDefault="0006733F" w:rsidP="00B1372B">
            <w:pPr>
              <w:jc w:val="center"/>
              <w:rPr>
                <w:noProof/>
                <w:lang w:val="pt-BR"/>
              </w:rPr>
            </w:pPr>
            <w:r>
              <w:rPr>
                <w:noProof/>
                <w:lang w:val="pt-BR"/>
              </w:rPr>
              <w:t>1</w:t>
            </w:r>
          </w:p>
        </w:tc>
      </w:tr>
      <w:tr w:rsidR="0006733F" w14:paraId="62D9F6BD" w14:textId="77777777" w:rsidTr="00B1372B">
        <w:tc>
          <w:tcPr>
            <w:tcW w:w="1089" w:type="dxa"/>
            <w:vAlign w:val="center"/>
          </w:tcPr>
          <w:p w14:paraId="2592C5FD" w14:textId="77777777" w:rsidR="0006733F" w:rsidRPr="00B2238B" w:rsidRDefault="0006733F" w:rsidP="00B1372B">
            <w:pPr>
              <w:jc w:val="center"/>
              <w:rPr>
                <w:noProof/>
                <w:lang w:val="pt-BR"/>
              </w:rPr>
            </w:pPr>
            <w:r w:rsidRPr="00B2238B">
              <w:rPr>
                <w:i/>
                <w:noProof/>
                <w:lang w:val="pt-BR"/>
              </w:rPr>
              <w:t>v</w:t>
            </w:r>
            <w:r w:rsidRPr="00B2238B">
              <w:rPr>
                <w:i/>
                <w:noProof/>
                <w:vertAlign w:val="subscript"/>
                <w:lang w:val="pt-BR"/>
              </w:rPr>
              <w:t>b</w:t>
            </w:r>
            <w:r w:rsidRPr="00B2238B">
              <w:rPr>
                <w:i/>
                <w:noProof/>
                <w:lang w:val="pt-BR"/>
              </w:rPr>
              <w:t xml:space="preserve"> </w:t>
            </w:r>
            <w:r>
              <w:rPr>
                <w:noProof/>
                <w:lang w:val="pt-BR"/>
              </w:rPr>
              <w:t>(mm)</w:t>
            </w:r>
          </w:p>
        </w:tc>
        <w:tc>
          <w:tcPr>
            <w:tcW w:w="1089" w:type="dxa"/>
            <w:vAlign w:val="center"/>
          </w:tcPr>
          <w:p w14:paraId="0AC24445" w14:textId="77777777" w:rsidR="0006733F" w:rsidRDefault="0006733F" w:rsidP="00B1372B">
            <w:pPr>
              <w:jc w:val="center"/>
              <w:rPr>
                <w:noProof/>
                <w:lang w:val="pt-BR"/>
              </w:rPr>
            </w:pPr>
            <w:r>
              <w:rPr>
                <w:noProof/>
                <w:lang w:val="pt-BR"/>
              </w:rPr>
              <w:t>0</w:t>
            </w:r>
          </w:p>
        </w:tc>
        <w:tc>
          <w:tcPr>
            <w:tcW w:w="1089" w:type="dxa"/>
            <w:vAlign w:val="center"/>
          </w:tcPr>
          <w:p w14:paraId="59C1B7DF" w14:textId="77777777" w:rsidR="0006733F" w:rsidRDefault="0006733F" w:rsidP="00B1372B">
            <w:pPr>
              <w:jc w:val="center"/>
              <w:rPr>
                <w:noProof/>
                <w:lang w:val="pt-BR"/>
              </w:rPr>
            </w:pPr>
            <w:r>
              <w:rPr>
                <w:noProof/>
                <w:lang w:val="pt-BR"/>
              </w:rPr>
              <w:t>0,15</w:t>
            </w:r>
          </w:p>
        </w:tc>
        <w:tc>
          <w:tcPr>
            <w:tcW w:w="1090" w:type="dxa"/>
            <w:vAlign w:val="center"/>
          </w:tcPr>
          <w:p w14:paraId="77B7D7AD" w14:textId="77777777" w:rsidR="0006733F" w:rsidRDefault="0006733F" w:rsidP="00B1372B">
            <w:pPr>
              <w:jc w:val="center"/>
              <w:rPr>
                <w:noProof/>
                <w:lang w:val="pt-BR"/>
              </w:rPr>
            </w:pPr>
            <w:r>
              <w:rPr>
                <w:noProof/>
                <w:lang w:val="pt-BR"/>
              </w:rPr>
              <w:t>0,30</w:t>
            </w:r>
          </w:p>
        </w:tc>
      </w:tr>
      <w:tr w:rsidR="0006733F" w14:paraId="70AE95A6" w14:textId="77777777" w:rsidTr="00B1372B">
        <w:tc>
          <w:tcPr>
            <w:tcW w:w="1089" w:type="dxa"/>
            <w:vAlign w:val="center"/>
          </w:tcPr>
          <w:p w14:paraId="5EDBAA44" w14:textId="77777777" w:rsidR="0006733F" w:rsidRPr="00B2238B" w:rsidRDefault="0006733F" w:rsidP="00B1372B">
            <w:pPr>
              <w:jc w:val="center"/>
              <w:rPr>
                <w:noProof/>
                <w:lang w:val="pt-BR"/>
              </w:rPr>
            </w:pPr>
            <w:r w:rsidRPr="00B2238B">
              <w:rPr>
                <w:i/>
                <w:noProof/>
                <w:lang w:val="pt-BR"/>
              </w:rPr>
              <w:t>Q</w:t>
            </w:r>
            <w:r>
              <w:rPr>
                <w:noProof/>
                <w:lang w:val="pt-BR"/>
              </w:rPr>
              <w:t xml:space="preserve"> (l/min)</w:t>
            </w:r>
          </w:p>
        </w:tc>
        <w:tc>
          <w:tcPr>
            <w:tcW w:w="1089" w:type="dxa"/>
            <w:vAlign w:val="center"/>
          </w:tcPr>
          <w:p w14:paraId="2C1FEB57" w14:textId="77777777" w:rsidR="0006733F" w:rsidRDefault="0006733F" w:rsidP="00B1372B">
            <w:pPr>
              <w:jc w:val="center"/>
              <w:rPr>
                <w:noProof/>
                <w:lang w:val="pt-BR"/>
              </w:rPr>
            </w:pPr>
            <w:r>
              <w:rPr>
                <w:noProof/>
                <w:lang w:val="pt-BR"/>
              </w:rPr>
              <w:t>0</w:t>
            </w:r>
          </w:p>
        </w:tc>
        <w:tc>
          <w:tcPr>
            <w:tcW w:w="1089" w:type="dxa"/>
            <w:vAlign w:val="center"/>
          </w:tcPr>
          <w:p w14:paraId="5F942D03" w14:textId="77777777" w:rsidR="0006733F" w:rsidRDefault="0006733F" w:rsidP="00B1372B">
            <w:pPr>
              <w:jc w:val="center"/>
              <w:rPr>
                <w:noProof/>
                <w:lang w:val="pt-BR"/>
              </w:rPr>
            </w:pPr>
            <w:r>
              <w:rPr>
                <w:noProof/>
                <w:lang w:val="pt-BR"/>
              </w:rPr>
              <w:t>0,20</w:t>
            </w:r>
          </w:p>
        </w:tc>
        <w:tc>
          <w:tcPr>
            <w:tcW w:w="1090" w:type="dxa"/>
            <w:vAlign w:val="center"/>
          </w:tcPr>
          <w:p w14:paraId="528FC613" w14:textId="77777777" w:rsidR="0006733F" w:rsidRDefault="0006733F" w:rsidP="00B1372B">
            <w:pPr>
              <w:jc w:val="center"/>
              <w:rPr>
                <w:noProof/>
                <w:lang w:val="pt-BR"/>
              </w:rPr>
            </w:pPr>
            <w:r>
              <w:rPr>
                <w:noProof/>
                <w:lang w:val="pt-BR"/>
              </w:rPr>
              <w:t>20</w:t>
            </w:r>
          </w:p>
        </w:tc>
      </w:tr>
      <w:tr w:rsidR="0006733F" w14:paraId="05F6A933" w14:textId="77777777" w:rsidTr="00B1372B">
        <w:tc>
          <w:tcPr>
            <w:tcW w:w="1089" w:type="dxa"/>
            <w:vAlign w:val="center"/>
          </w:tcPr>
          <w:p w14:paraId="74AFFDD5" w14:textId="77777777" w:rsidR="0006733F" w:rsidRPr="00B2238B" w:rsidRDefault="0006733F" w:rsidP="00B1372B">
            <w:pPr>
              <w:jc w:val="center"/>
              <w:rPr>
                <w:noProof/>
                <w:lang w:val="pt-BR"/>
              </w:rPr>
            </w:pPr>
            <w:r w:rsidRPr="00B2238B">
              <w:rPr>
                <w:i/>
                <w:noProof/>
                <w:lang w:val="pt-BR"/>
              </w:rPr>
              <w:t>lt</w:t>
            </w:r>
            <w:r w:rsidRPr="00B2238B">
              <w:rPr>
                <w:i/>
                <w:noProof/>
                <w:vertAlign w:val="subscript"/>
                <w:lang w:val="pt-BR"/>
              </w:rPr>
              <w:t>0</w:t>
            </w:r>
            <w:r>
              <w:rPr>
                <w:noProof/>
                <w:lang w:val="pt-BR"/>
              </w:rPr>
              <w:t xml:space="preserve"> (mm)</w:t>
            </w:r>
          </w:p>
        </w:tc>
        <w:tc>
          <w:tcPr>
            <w:tcW w:w="1089" w:type="dxa"/>
            <w:vAlign w:val="center"/>
          </w:tcPr>
          <w:p w14:paraId="1EA9D063" w14:textId="77777777" w:rsidR="0006733F" w:rsidRDefault="0006733F" w:rsidP="00B1372B">
            <w:pPr>
              <w:jc w:val="center"/>
              <w:rPr>
                <w:noProof/>
                <w:lang w:val="pt-BR"/>
              </w:rPr>
            </w:pPr>
            <w:r>
              <w:rPr>
                <w:noProof/>
                <w:lang w:val="pt-BR"/>
              </w:rPr>
              <w:t>30</w:t>
            </w:r>
          </w:p>
        </w:tc>
        <w:tc>
          <w:tcPr>
            <w:tcW w:w="1089" w:type="dxa"/>
            <w:vAlign w:val="center"/>
          </w:tcPr>
          <w:p w14:paraId="73AC311D" w14:textId="77777777" w:rsidR="0006733F" w:rsidRDefault="0006733F" w:rsidP="00B1372B">
            <w:pPr>
              <w:jc w:val="center"/>
              <w:rPr>
                <w:noProof/>
                <w:lang w:val="pt-BR"/>
              </w:rPr>
            </w:pPr>
            <w:r>
              <w:rPr>
                <w:noProof/>
                <w:lang w:val="pt-BR"/>
              </w:rPr>
              <w:t>40</w:t>
            </w:r>
          </w:p>
        </w:tc>
        <w:tc>
          <w:tcPr>
            <w:tcW w:w="1090" w:type="dxa"/>
            <w:vAlign w:val="center"/>
          </w:tcPr>
          <w:p w14:paraId="2FE52CDB" w14:textId="77777777" w:rsidR="0006733F" w:rsidRDefault="0006733F" w:rsidP="00B1372B">
            <w:pPr>
              <w:jc w:val="center"/>
              <w:rPr>
                <w:noProof/>
                <w:lang w:val="pt-BR"/>
              </w:rPr>
            </w:pPr>
            <w:r>
              <w:rPr>
                <w:noProof/>
                <w:lang w:val="pt-BR"/>
              </w:rPr>
              <w:t>50</w:t>
            </w:r>
          </w:p>
        </w:tc>
      </w:tr>
    </w:tbl>
    <w:p w14:paraId="62C5C29F" w14:textId="4A7113C9" w:rsidR="0006733F" w:rsidRPr="00B2238B" w:rsidRDefault="0006733F" w:rsidP="0006733F">
      <w:pPr>
        <w:pStyle w:val="Legenda"/>
        <w:jc w:val="left"/>
        <w:rPr>
          <w:b/>
          <w:sz w:val="18"/>
          <w:lang w:val="pt-BR"/>
        </w:rPr>
      </w:pPr>
      <w:r w:rsidRPr="00293F11">
        <w:rPr>
          <w:b/>
          <w:sz w:val="18"/>
          <w:lang w:val="pt-BR"/>
        </w:rPr>
        <w:t>Fonte:</w:t>
      </w:r>
      <w:r w:rsidRPr="00B2238B">
        <w:rPr>
          <w:b/>
          <w:sz w:val="18"/>
          <w:lang w:val="pt-BR"/>
        </w:rPr>
        <w:t xml:space="preserve"> </w:t>
      </w:r>
      <w:r w:rsidRPr="00293F11">
        <w:rPr>
          <w:sz w:val="18"/>
          <w:lang w:val="pt-BR"/>
        </w:rPr>
        <w:t>Autoria Própria</w:t>
      </w:r>
    </w:p>
    <w:p w14:paraId="00014C0C" w14:textId="57313938" w:rsidR="00572686" w:rsidRDefault="00572686" w:rsidP="002E2C39">
      <w:pPr>
        <w:rPr>
          <w:lang w:val="pt-BR"/>
        </w:rPr>
      </w:pPr>
    </w:p>
    <w:p w14:paraId="20D91F23" w14:textId="495C7FCC" w:rsidR="00380EB6" w:rsidRDefault="006100D0" w:rsidP="00380EB6">
      <w:pPr>
        <w:rPr>
          <w:lang w:val="pt-BR"/>
        </w:rPr>
      </w:pPr>
      <w:r>
        <w:rPr>
          <w:noProof/>
          <w:lang w:val="pt-BR"/>
        </w:rPr>
        <w:t>Os ensaios foram realizados utilizando um centro de usinagem CNC Romi D600</w:t>
      </w:r>
      <w:r>
        <w:rPr>
          <w:rFonts w:cs="Times New Roman"/>
          <w:noProof/>
          <w:lang w:val="pt-BR"/>
        </w:rPr>
        <w:t>®</w:t>
      </w:r>
      <w:r>
        <w:rPr>
          <w:noProof/>
          <w:lang w:val="pt-BR"/>
        </w:rPr>
        <w:t xml:space="preserve"> com potência de 15kW e máxima rotação de 10000 rpm. A fresa de topo utilizada foi a </w:t>
      </w:r>
      <w:r w:rsidRPr="00456A10">
        <w:rPr>
          <w:noProof/>
          <w:lang w:val="pt-BR"/>
        </w:rPr>
        <w:t>CoroMill® R390-025A25-11M</w:t>
      </w:r>
      <w:r>
        <w:rPr>
          <w:noProof/>
          <w:lang w:val="pt-BR"/>
        </w:rPr>
        <w:t xml:space="preserve">, ângulo de posição </w:t>
      </w:r>
      <w:r w:rsidRPr="00456A10">
        <w:rPr>
          <w:noProof/>
          <w:lang w:val="pt-BR"/>
        </w:rPr>
        <w:t>χ</w:t>
      </w:r>
      <w:r w:rsidRPr="00456A10">
        <w:rPr>
          <w:noProof/>
          <w:vertAlign w:val="subscript"/>
          <w:lang w:val="pt-BR"/>
        </w:rPr>
        <w:t>r</w:t>
      </w:r>
      <w:r w:rsidRPr="00456A10">
        <w:rPr>
          <w:noProof/>
          <w:lang w:val="pt-BR"/>
        </w:rPr>
        <w:t>= 90º graus, haste cilíndrica, passo médio com 3 insertos e fixação mecânica por pinça</w:t>
      </w:r>
      <w:r>
        <w:rPr>
          <w:noProof/>
          <w:lang w:val="pt-BR"/>
        </w:rPr>
        <w:t xml:space="preserve">. </w:t>
      </w:r>
      <w:r w:rsidRPr="00456A10">
        <w:rPr>
          <w:noProof/>
          <w:lang w:val="pt-BR"/>
        </w:rPr>
        <w:t>Os insertos utilizados na operação de corte foi a CoroMill®R390-11T308M-MM 2030</w:t>
      </w:r>
      <w:r>
        <w:rPr>
          <w:noProof/>
          <w:lang w:val="pt-BR"/>
        </w:rPr>
        <w:t>.</w:t>
      </w:r>
    </w:p>
    <w:p w14:paraId="206FF23F" w14:textId="1AD72940" w:rsidR="00970C84" w:rsidRPr="00970C84" w:rsidRDefault="00970C84" w:rsidP="00380EB6">
      <w:pPr>
        <w:rPr>
          <w:rFonts w:cs="Times New Roman"/>
          <w:noProof/>
          <w:lang w:val="pt-BR"/>
        </w:rPr>
      </w:pPr>
    </w:p>
    <w:p w14:paraId="1429863D" w14:textId="6F51A0FE" w:rsidR="009661E7" w:rsidRDefault="009661E7" w:rsidP="00380EB6">
      <w:pPr>
        <w:rPr>
          <w:noProof/>
          <w:lang w:val="pt-BR"/>
        </w:rPr>
      </w:pPr>
      <w:r>
        <w:rPr>
          <w:noProof/>
          <w:lang w:val="pt-BR"/>
        </w:rPr>
        <w:t xml:space="preserve">Durante os experimentos, cada variável de controle foi alterada no comando numérico </w:t>
      </w:r>
      <w:r w:rsidR="008135C3">
        <w:rPr>
          <w:noProof/>
          <w:lang w:val="pt-BR"/>
        </w:rPr>
        <w:t>de centro de usingem</w:t>
      </w:r>
      <w:r>
        <w:rPr>
          <w:noProof/>
          <w:lang w:val="pt-BR"/>
        </w:rPr>
        <w:t>. Em relação às variáveis de ruído, o desgaste do flanco da ferramenta (</w:t>
      </w:r>
      <w:r w:rsidRPr="00923802">
        <w:rPr>
          <w:i/>
          <w:noProof/>
          <w:lang w:val="pt-BR"/>
        </w:rPr>
        <w:t>v</w:t>
      </w:r>
      <w:r w:rsidRPr="00923802">
        <w:rPr>
          <w:i/>
          <w:noProof/>
          <w:vertAlign w:val="subscript"/>
          <w:lang w:val="pt-BR"/>
        </w:rPr>
        <w:t>b</w:t>
      </w:r>
      <w:r>
        <w:rPr>
          <w:noProof/>
          <w:lang w:val="pt-BR"/>
        </w:rPr>
        <w:t>) foi controlado utilizando o analisador de imagem (</w:t>
      </w:r>
      <w:r w:rsidRPr="00F25208">
        <w:rPr>
          <w:i/>
          <w:noProof/>
          <w:lang w:val="pt-BR"/>
        </w:rPr>
        <w:t>Global Image Analyzer</w:t>
      </w:r>
      <w:r>
        <w:rPr>
          <w:noProof/>
          <w:lang w:val="pt-BR"/>
        </w:rPr>
        <w:t xml:space="preserve">), o </w:t>
      </w:r>
      <w:r w:rsidRPr="009661E7">
        <w:rPr>
          <w:i/>
          <w:noProof/>
          <w:lang w:val="pt-BR"/>
        </w:rPr>
        <w:t>software</w:t>
      </w:r>
      <w:r>
        <w:rPr>
          <w:noProof/>
          <w:lang w:val="pt-BR"/>
        </w:rPr>
        <w:t xml:space="preserve"> Global Lab Image e o microscópio </w:t>
      </w:r>
      <w:r w:rsidRPr="00F25208">
        <w:rPr>
          <w:noProof/>
          <w:lang w:val="pt-BR"/>
        </w:rPr>
        <w:t>estereoscópico modelo</w:t>
      </w:r>
      <w:r w:rsidR="008135C3">
        <w:rPr>
          <w:noProof/>
          <w:lang w:val="pt-BR"/>
        </w:rPr>
        <w:t xml:space="preserve"> SZ 61 </w:t>
      </w:r>
      <w:r w:rsidRPr="00F25208">
        <w:rPr>
          <w:noProof/>
          <w:lang w:val="pt-BR"/>
        </w:rPr>
        <w:t>com ampliação de 45 vezes</w:t>
      </w:r>
      <w:r>
        <w:rPr>
          <w:noProof/>
          <w:lang w:val="pt-BR"/>
        </w:rPr>
        <w:t xml:space="preserve">. </w:t>
      </w:r>
      <w:r w:rsidR="0024313B">
        <w:rPr>
          <w:noProof/>
          <w:lang w:val="pt-BR"/>
        </w:rPr>
        <w:t>A</w:t>
      </w:r>
      <w:r>
        <w:rPr>
          <w:noProof/>
          <w:lang w:val="pt-BR"/>
        </w:rPr>
        <w:t xml:space="preserve"> vazão de fluido (</w:t>
      </w:r>
      <w:r w:rsidRPr="00923802">
        <w:rPr>
          <w:i/>
          <w:noProof/>
          <w:lang w:val="pt-BR"/>
        </w:rPr>
        <w:t>Q</w:t>
      </w:r>
      <w:r>
        <w:rPr>
          <w:noProof/>
          <w:lang w:val="pt-BR"/>
        </w:rPr>
        <w:t xml:space="preserve">) </w:t>
      </w:r>
      <w:r w:rsidR="0024313B">
        <w:rPr>
          <w:noProof/>
          <w:lang w:val="pt-BR"/>
        </w:rPr>
        <w:t xml:space="preserve">foi controlada utilizando </w:t>
      </w:r>
      <w:r>
        <w:rPr>
          <w:noProof/>
          <w:lang w:val="pt-BR"/>
        </w:rPr>
        <w:t>duas válvulas reguladores fixadas na máquina-ferramenta. Para controlar o comprimento em balanço (</w:t>
      </w:r>
      <w:r w:rsidRPr="00923802">
        <w:rPr>
          <w:i/>
          <w:noProof/>
          <w:lang w:val="pt-BR"/>
        </w:rPr>
        <w:t>l</w:t>
      </w:r>
      <w:r w:rsidRPr="00923802">
        <w:rPr>
          <w:i/>
          <w:noProof/>
          <w:vertAlign w:val="subscript"/>
          <w:lang w:val="pt-BR"/>
        </w:rPr>
        <w:t>t0</w:t>
      </w:r>
      <w:r>
        <w:rPr>
          <w:noProof/>
          <w:lang w:val="pt-BR"/>
        </w:rPr>
        <w:t>) foi usado um paquímetro analógico Digimess</w:t>
      </w:r>
      <w:r>
        <w:rPr>
          <w:rFonts w:cs="Times New Roman"/>
          <w:noProof/>
          <w:lang w:val="pt-BR"/>
        </w:rPr>
        <w:t>®</w:t>
      </w:r>
      <w:r>
        <w:rPr>
          <w:noProof/>
          <w:lang w:val="pt-BR"/>
        </w:rPr>
        <w:t xml:space="preserve"> com resolução de 0,05 mm.</w:t>
      </w:r>
    </w:p>
    <w:p w14:paraId="5DE951AB" w14:textId="049F85A8" w:rsidR="0006733F" w:rsidRDefault="0006733F" w:rsidP="00380EB6">
      <w:pPr>
        <w:rPr>
          <w:noProof/>
          <w:lang w:val="pt-BR"/>
        </w:rPr>
      </w:pPr>
    </w:p>
    <w:p w14:paraId="22660B45" w14:textId="19FF17CD" w:rsidR="00AA3BEB" w:rsidRDefault="0006733F" w:rsidP="00380EB6">
      <w:pPr>
        <w:rPr>
          <w:noProof/>
          <w:lang w:val="pt-BR"/>
        </w:rPr>
      </w:pPr>
      <w:r>
        <w:rPr>
          <w:noProof/>
          <w:lang w:val="pt-BR"/>
        </w:rPr>
        <w:t>Após o fresamento do bloco de aço UNS S32205 no sentido concordante e discordante utilizando os parâmetros definidos pelo arranjo experimental, a rugosidade R</w:t>
      </w:r>
      <w:r w:rsidRPr="0006733F">
        <w:rPr>
          <w:noProof/>
          <w:vertAlign w:val="subscript"/>
          <w:lang w:val="pt-BR"/>
        </w:rPr>
        <w:t>t</w:t>
      </w:r>
      <w:r>
        <w:rPr>
          <w:noProof/>
          <w:lang w:val="pt-BR"/>
        </w:rPr>
        <w:t xml:space="preserve"> foi medida na superfície usinada utilizando um rugosímetro </w:t>
      </w:r>
      <w:r w:rsidRPr="00C74E42">
        <w:rPr>
          <w:noProof/>
          <w:lang w:val="pt-BR"/>
        </w:rPr>
        <w:t>Mitutoyo Surftest 201</w:t>
      </w:r>
      <w:r>
        <w:rPr>
          <w:rFonts w:cs="Times New Roman"/>
          <w:noProof/>
          <w:lang w:val="pt-BR"/>
        </w:rPr>
        <w:t xml:space="preserve">®, </w:t>
      </w:r>
      <w:r>
        <w:rPr>
          <w:noProof/>
          <w:lang w:val="pt-BR"/>
        </w:rPr>
        <w:t xml:space="preserve">conforme </w:t>
      </w:r>
      <w:r w:rsidRPr="006F4479">
        <w:rPr>
          <w:noProof/>
          <w:lang w:val="pt-BR"/>
        </w:rPr>
        <w:fldChar w:fldCharType="begin"/>
      </w:r>
      <w:r w:rsidRPr="006F4479">
        <w:rPr>
          <w:noProof/>
          <w:lang w:val="pt-BR"/>
        </w:rPr>
        <w:instrText xml:space="preserve"> REF _Ref107646938 \h  \* MERGEFORMAT </w:instrText>
      </w:r>
      <w:r w:rsidRPr="006F4479">
        <w:rPr>
          <w:noProof/>
          <w:lang w:val="pt-BR"/>
        </w:rPr>
      </w:r>
      <w:r w:rsidRPr="006F4479">
        <w:rPr>
          <w:noProof/>
          <w:lang w:val="pt-BR"/>
        </w:rPr>
        <w:fldChar w:fldCharType="separate"/>
      </w:r>
      <w:r w:rsidR="008014D5">
        <w:rPr>
          <w:noProof/>
          <w:lang w:val="pt-BR"/>
        </w:rPr>
        <w:t>f</w:t>
      </w:r>
      <w:r w:rsidR="008014D5" w:rsidRPr="008014D5">
        <w:rPr>
          <w:noProof/>
          <w:lang w:val="pt-BR"/>
        </w:rPr>
        <w:t>igura 1</w:t>
      </w:r>
      <w:r w:rsidRPr="006F4479">
        <w:rPr>
          <w:noProof/>
          <w:lang w:val="pt-BR"/>
        </w:rPr>
        <w:fldChar w:fldCharType="end"/>
      </w:r>
      <w:r w:rsidR="00947ED2" w:rsidRPr="00D84217">
        <w:rPr>
          <w:noProof/>
          <w:lang w:val="pt-BR"/>
        </w:rPr>
        <w:t>.</w:t>
      </w:r>
      <w:r w:rsidR="00947ED2">
        <w:rPr>
          <w:noProof/>
          <w:lang w:val="pt-BR"/>
        </w:rPr>
        <w:t xml:space="preserve"> A medição de R</w:t>
      </w:r>
      <w:r w:rsidR="00947ED2" w:rsidRPr="00A412D9">
        <w:rPr>
          <w:noProof/>
          <w:vertAlign w:val="subscript"/>
          <w:lang w:val="pt-BR"/>
        </w:rPr>
        <w:t>t</w:t>
      </w:r>
      <w:r w:rsidR="00947ED2">
        <w:rPr>
          <w:noProof/>
          <w:lang w:val="pt-BR"/>
        </w:rPr>
        <w:t xml:space="preserve"> ocorreu em três pontos do bloco, sendo um no centro e um em cada extremidade, a fim de considerar o valor m</w:t>
      </w:r>
      <w:r w:rsidR="0027038C">
        <w:rPr>
          <w:noProof/>
          <w:lang w:val="pt-BR"/>
        </w:rPr>
        <w:t>édio das leituras.</w:t>
      </w:r>
    </w:p>
    <w:p w14:paraId="6A40D1BC" w14:textId="623586C1" w:rsidR="00BA6CF4" w:rsidRDefault="00BA6CF4" w:rsidP="00380EB6">
      <w:pPr>
        <w:rPr>
          <w:noProof/>
          <w:lang w:val="pt-BR"/>
        </w:rPr>
      </w:pPr>
    </w:p>
    <w:p w14:paraId="316D272F" w14:textId="365F65DC" w:rsidR="00C74E42" w:rsidRDefault="00C74E42" w:rsidP="00C74E42">
      <w:pPr>
        <w:pStyle w:val="Ttulo1"/>
        <w:rPr>
          <w:noProof/>
          <w:lang w:val="pt-BR"/>
        </w:rPr>
      </w:pPr>
      <w:r>
        <w:rPr>
          <w:noProof/>
          <w:lang w:val="pt-BR"/>
        </w:rPr>
        <w:t>Resultados</w:t>
      </w:r>
      <w:r w:rsidR="00A412D9">
        <w:rPr>
          <w:noProof/>
          <w:lang w:val="pt-BR"/>
        </w:rPr>
        <w:t xml:space="preserve"> e discussão</w:t>
      </w:r>
    </w:p>
    <w:p w14:paraId="23548AB5" w14:textId="2CF5C736" w:rsidR="00160B05" w:rsidRPr="00160B05" w:rsidRDefault="00160B05" w:rsidP="00160B05">
      <w:pPr>
        <w:rPr>
          <w:lang w:val="pt-BR"/>
        </w:rPr>
      </w:pPr>
    </w:p>
    <w:p w14:paraId="408CC87F" w14:textId="32C6566F" w:rsidR="009B4D5F" w:rsidRPr="00AD3773" w:rsidRDefault="0027038C" w:rsidP="002E2C39">
      <w:pPr>
        <w:rPr>
          <w:i/>
          <w:lang w:val="pt-BR"/>
        </w:rPr>
      </w:pPr>
      <w:r>
        <w:rPr>
          <w:lang w:val="pt-BR"/>
        </w:rPr>
        <w:t>Finalizado a</w:t>
      </w:r>
      <w:r w:rsidR="00947ED2" w:rsidRPr="00947ED2">
        <w:rPr>
          <w:lang w:val="pt-BR"/>
        </w:rPr>
        <w:t xml:space="preserve"> execução e medição de todos os experimentos, a matriz experimental com os valores da </w:t>
      </w:r>
      <w:r w:rsidR="00947ED2" w:rsidRPr="00947ED2">
        <w:rPr>
          <w:lang w:val="pt-BR"/>
        </w:rPr>
        <w:lastRenderedPageBreak/>
        <w:t>R</w:t>
      </w:r>
      <w:r w:rsidR="00947ED2" w:rsidRPr="00947ED2">
        <w:rPr>
          <w:vertAlign w:val="subscript"/>
          <w:lang w:val="pt-BR"/>
        </w:rPr>
        <w:t>t</w:t>
      </w:r>
      <w:r w:rsidR="00947ED2" w:rsidRPr="00947ED2">
        <w:rPr>
          <w:lang w:val="pt-BR"/>
        </w:rPr>
        <w:t xml:space="preserve"> pode ser </w:t>
      </w:r>
      <w:r w:rsidR="00EE68A2">
        <w:rPr>
          <w:lang w:val="pt-BR"/>
        </w:rPr>
        <w:t>observada</w:t>
      </w:r>
      <w:r w:rsidR="00947ED2" w:rsidRPr="00947ED2">
        <w:rPr>
          <w:lang w:val="pt-BR"/>
        </w:rPr>
        <w:t xml:space="preserve"> conforme</w:t>
      </w:r>
      <w:r w:rsidR="001E7E00">
        <w:rPr>
          <w:lang w:val="pt-BR"/>
        </w:rPr>
        <w:t xml:space="preserve"> </w:t>
      </w:r>
      <w:r w:rsidR="001E7E00" w:rsidRPr="001E7E00">
        <w:rPr>
          <w:lang w:val="pt-BR"/>
        </w:rPr>
        <w:fldChar w:fldCharType="begin"/>
      </w:r>
      <w:r w:rsidR="001E7E00" w:rsidRPr="001E7E00">
        <w:rPr>
          <w:lang w:val="pt-BR"/>
        </w:rPr>
        <w:instrText xml:space="preserve"> REF _Ref106975991 \h  \* MERGEFORMAT </w:instrText>
      </w:r>
      <w:r w:rsidR="001E7E00" w:rsidRPr="001E7E00">
        <w:rPr>
          <w:lang w:val="pt-BR"/>
        </w:rPr>
      </w:r>
      <w:r w:rsidR="001E7E00" w:rsidRPr="001E7E00">
        <w:rPr>
          <w:lang w:val="pt-BR"/>
        </w:rPr>
        <w:fldChar w:fldCharType="separate"/>
      </w:r>
      <w:r w:rsidR="005F30A6">
        <w:rPr>
          <w:lang w:val="pt-BR"/>
        </w:rPr>
        <w:t>t</w:t>
      </w:r>
      <w:r w:rsidR="005F30A6" w:rsidRPr="005F30A6">
        <w:rPr>
          <w:lang w:val="pt-BR"/>
        </w:rPr>
        <w:t xml:space="preserve">abela </w:t>
      </w:r>
      <w:r w:rsidR="005F30A6" w:rsidRPr="005F30A6">
        <w:rPr>
          <w:noProof/>
          <w:lang w:val="pt-BR"/>
        </w:rPr>
        <w:t>4</w:t>
      </w:r>
      <w:r w:rsidR="001E7E00" w:rsidRPr="001E7E00">
        <w:rPr>
          <w:lang w:val="pt-BR"/>
        </w:rPr>
        <w:fldChar w:fldCharType="end"/>
      </w:r>
      <w:r w:rsidR="00947ED2" w:rsidRPr="00947ED2">
        <w:rPr>
          <w:lang w:val="pt-BR"/>
        </w:rPr>
        <w:t>.</w:t>
      </w:r>
      <w:r w:rsidR="00947ED2">
        <w:rPr>
          <w:lang w:val="pt-BR"/>
        </w:rPr>
        <w:t xml:space="preserve"> </w:t>
      </w:r>
      <w:r w:rsidR="00B1372B">
        <w:rPr>
          <w:lang w:val="pt-BR"/>
        </w:rPr>
        <w:t>E</w:t>
      </w:r>
      <w:r w:rsidR="00947ED2">
        <w:rPr>
          <w:lang w:val="pt-BR"/>
        </w:rPr>
        <w:t>stes dados foram utilizados como fonte para estabelecer a modelagem e a otimização do processo.</w:t>
      </w:r>
    </w:p>
    <w:p w14:paraId="2ED11427" w14:textId="662B4B05" w:rsidR="00D72BDA" w:rsidRPr="004A57A6" w:rsidRDefault="00D72BDA" w:rsidP="002E2C39">
      <w:pPr>
        <w:rPr>
          <w:lang w:val="pt-BR"/>
        </w:rPr>
      </w:pPr>
    </w:p>
    <w:p w14:paraId="12EEE9AC" w14:textId="56A706DA" w:rsidR="006D5C44" w:rsidRPr="00AD3773" w:rsidRDefault="006D5C44" w:rsidP="00D72BDA">
      <w:pPr>
        <w:pStyle w:val="TablaTtulo"/>
        <w:spacing w:before="0" w:after="200"/>
        <w:rPr>
          <w:b/>
          <w:sz w:val="18"/>
          <w:lang w:val="pt-BR"/>
        </w:rPr>
      </w:pPr>
      <w:bookmarkStart w:id="8" w:name="_Ref106975991"/>
      <w:r w:rsidRPr="00AD3773">
        <w:rPr>
          <w:b/>
          <w:sz w:val="18"/>
          <w:lang w:val="pt-BR"/>
        </w:rPr>
        <w:t xml:space="preserve">Tabela </w:t>
      </w:r>
      <w:r w:rsidRPr="00AD3773">
        <w:rPr>
          <w:b/>
          <w:sz w:val="18"/>
          <w:lang w:val="pt-BR"/>
        </w:rPr>
        <w:fldChar w:fldCharType="begin"/>
      </w:r>
      <w:r w:rsidRPr="00AD3773">
        <w:rPr>
          <w:b/>
          <w:sz w:val="18"/>
          <w:lang w:val="pt-BR"/>
        </w:rPr>
        <w:instrText xml:space="preserve"> SEQ Tabela \* ARABIC </w:instrText>
      </w:r>
      <w:r w:rsidRPr="00AD3773">
        <w:rPr>
          <w:b/>
          <w:sz w:val="18"/>
          <w:lang w:val="pt-BR"/>
        </w:rPr>
        <w:fldChar w:fldCharType="separate"/>
      </w:r>
      <w:r w:rsidR="00BA6CF4">
        <w:rPr>
          <w:b/>
          <w:noProof/>
          <w:sz w:val="18"/>
          <w:lang w:val="pt-BR"/>
        </w:rPr>
        <w:t>4</w:t>
      </w:r>
      <w:r w:rsidRPr="00AD3773">
        <w:rPr>
          <w:b/>
          <w:sz w:val="18"/>
          <w:lang w:val="pt-BR"/>
        </w:rPr>
        <w:fldChar w:fldCharType="end"/>
      </w:r>
      <w:bookmarkEnd w:id="8"/>
      <w:r w:rsidRPr="00AD3773">
        <w:rPr>
          <w:b/>
          <w:sz w:val="18"/>
          <w:lang w:val="pt-BR"/>
        </w:rPr>
        <w:t xml:space="preserve">. </w:t>
      </w:r>
      <w:r w:rsidRPr="00CC6BB2">
        <w:rPr>
          <w:sz w:val="18"/>
          <w:lang w:val="pt-BR"/>
        </w:rPr>
        <w:t>Resultados experimentais</w:t>
      </w:r>
    </w:p>
    <w:tbl>
      <w:tblPr>
        <w:tblStyle w:val="Tabelacomgrade"/>
        <w:tblW w:w="0" w:type="auto"/>
        <w:tblLook w:val="04A0" w:firstRow="1" w:lastRow="0" w:firstColumn="1" w:lastColumn="0" w:noHBand="0" w:noVBand="1"/>
      </w:tblPr>
      <w:tblGrid>
        <w:gridCol w:w="539"/>
        <w:gridCol w:w="460"/>
        <w:gridCol w:w="402"/>
        <w:gridCol w:w="433"/>
        <w:gridCol w:w="438"/>
        <w:gridCol w:w="456"/>
        <w:gridCol w:w="443"/>
        <w:gridCol w:w="447"/>
        <w:gridCol w:w="739"/>
      </w:tblGrid>
      <w:tr w:rsidR="00DD50C5" w14:paraId="71846FAC" w14:textId="44459C01" w:rsidTr="00DD50C5">
        <w:tc>
          <w:tcPr>
            <w:tcW w:w="539" w:type="dxa"/>
            <w:vMerge w:val="restart"/>
            <w:vAlign w:val="center"/>
          </w:tcPr>
          <w:p w14:paraId="6BFEFA8E" w14:textId="77777777" w:rsidR="00DD50C5" w:rsidRDefault="00DD50C5" w:rsidP="00AD3773">
            <w:pPr>
              <w:jc w:val="center"/>
              <w:rPr>
                <w:noProof/>
                <w:lang w:val="pt-BR"/>
              </w:rPr>
            </w:pPr>
            <w:r>
              <w:rPr>
                <w:noProof/>
                <w:lang w:val="pt-BR"/>
              </w:rPr>
              <w:t>Exp</w:t>
            </w:r>
          </w:p>
        </w:tc>
        <w:tc>
          <w:tcPr>
            <w:tcW w:w="1733" w:type="dxa"/>
            <w:gridSpan w:val="4"/>
            <w:vAlign w:val="center"/>
          </w:tcPr>
          <w:p w14:paraId="2FDF0F60" w14:textId="77777777" w:rsidR="00DD50C5" w:rsidRDefault="00DD50C5" w:rsidP="00AD3773">
            <w:pPr>
              <w:jc w:val="center"/>
              <w:rPr>
                <w:noProof/>
                <w:lang w:val="pt-BR"/>
              </w:rPr>
            </w:pPr>
            <w:r>
              <w:rPr>
                <w:noProof/>
                <w:lang w:val="pt-BR"/>
              </w:rPr>
              <w:t>Var. de controle (codificado)</w:t>
            </w:r>
          </w:p>
        </w:tc>
        <w:tc>
          <w:tcPr>
            <w:tcW w:w="1346" w:type="dxa"/>
            <w:gridSpan w:val="3"/>
            <w:vAlign w:val="center"/>
          </w:tcPr>
          <w:p w14:paraId="1B5D9E09" w14:textId="6DF2D074" w:rsidR="00DD50C5" w:rsidRDefault="00DD50C5" w:rsidP="00AD3773">
            <w:pPr>
              <w:jc w:val="center"/>
              <w:rPr>
                <w:noProof/>
                <w:lang w:val="pt-BR"/>
              </w:rPr>
            </w:pPr>
            <w:r>
              <w:rPr>
                <w:noProof/>
                <w:lang w:val="pt-BR"/>
              </w:rPr>
              <w:t>Var. de ruído (codificado)</w:t>
            </w:r>
          </w:p>
        </w:tc>
        <w:tc>
          <w:tcPr>
            <w:tcW w:w="739" w:type="dxa"/>
            <w:vMerge w:val="restart"/>
            <w:vAlign w:val="center"/>
          </w:tcPr>
          <w:p w14:paraId="3D7E9EA4" w14:textId="7AA569A1" w:rsidR="00DD50C5" w:rsidRDefault="00DD50C5" w:rsidP="00DD50C5">
            <w:pPr>
              <w:jc w:val="center"/>
              <w:rPr>
                <w:noProof/>
                <w:lang w:val="pt-BR"/>
              </w:rPr>
            </w:pPr>
            <w:r>
              <w:rPr>
                <w:noProof/>
                <w:lang w:val="pt-BR"/>
              </w:rPr>
              <w:t>R</w:t>
            </w:r>
            <w:r w:rsidRPr="00DD50C5">
              <w:rPr>
                <w:noProof/>
                <w:vertAlign w:val="subscript"/>
                <w:lang w:val="pt-BR"/>
              </w:rPr>
              <w:t>t</w:t>
            </w:r>
          </w:p>
        </w:tc>
      </w:tr>
      <w:tr w:rsidR="00DD50C5" w14:paraId="5EC0F0F6" w14:textId="3D98CFF9" w:rsidTr="00DD50C5">
        <w:tc>
          <w:tcPr>
            <w:tcW w:w="539" w:type="dxa"/>
            <w:vMerge/>
            <w:vAlign w:val="center"/>
          </w:tcPr>
          <w:p w14:paraId="00BD005D" w14:textId="77777777" w:rsidR="00DD50C5" w:rsidRDefault="00DD50C5" w:rsidP="00AD3773">
            <w:pPr>
              <w:jc w:val="center"/>
              <w:rPr>
                <w:noProof/>
                <w:lang w:val="pt-BR"/>
              </w:rPr>
            </w:pPr>
          </w:p>
        </w:tc>
        <w:tc>
          <w:tcPr>
            <w:tcW w:w="460" w:type="dxa"/>
            <w:vAlign w:val="center"/>
          </w:tcPr>
          <w:p w14:paraId="6DC3B265" w14:textId="77777777" w:rsidR="00DD50C5" w:rsidRPr="007F433D" w:rsidRDefault="00DD50C5" w:rsidP="00AD3773">
            <w:pPr>
              <w:jc w:val="center"/>
              <w:rPr>
                <w:i/>
                <w:noProof/>
                <w:lang w:val="pt-BR"/>
              </w:rPr>
            </w:pPr>
            <w:r w:rsidRPr="007F433D">
              <w:rPr>
                <w:i/>
                <w:noProof/>
                <w:lang w:val="pt-BR"/>
              </w:rPr>
              <w:t>v</w:t>
            </w:r>
            <w:r w:rsidRPr="007F433D">
              <w:rPr>
                <w:i/>
                <w:noProof/>
                <w:vertAlign w:val="subscript"/>
                <w:lang w:val="pt-BR"/>
              </w:rPr>
              <w:t>c</w:t>
            </w:r>
          </w:p>
        </w:tc>
        <w:tc>
          <w:tcPr>
            <w:tcW w:w="402" w:type="dxa"/>
            <w:vAlign w:val="center"/>
          </w:tcPr>
          <w:p w14:paraId="079FB8E5" w14:textId="77777777" w:rsidR="00DD50C5" w:rsidRPr="007F433D" w:rsidRDefault="00DD50C5" w:rsidP="00AD3773">
            <w:pPr>
              <w:jc w:val="center"/>
              <w:rPr>
                <w:i/>
                <w:noProof/>
                <w:lang w:val="pt-BR"/>
              </w:rPr>
            </w:pPr>
            <w:r w:rsidRPr="007F433D">
              <w:rPr>
                <w:i/>
                <w:noProof/>
                <w:lang w:val="pt-BR"/>
              </w:rPr>
              <w:t>f</w:t>
            </w:r>
            <w:r w:rsidRPr="007F433D">
              <w:rPr>
                <w:i/>
                <w:noProof/>
                <w:vertAlign w:val="subscript"/>
                <w:lang w:val="pt-BR"/>
              </w:rPr>
              <w:t>z</w:t>
            </w:r>
          </w:p>
        </w:tc>
        <w:tc>
          <w:tcPr>
            <w:tcW w:w="433" w:type="dxa"/>
            <w:vAlign w:val="center"/>
          </w:tcPr>
          <w:p w14:paraId="1584CCEF" w14:textId="77777777" w:rsidR="00DD50C5" w:rsidRPr="007F433D" w:rsidRDefault="00DD50C5" w:rsidP="00AD3773">
            <w:pPr>
              <w:jc w:val="center"/>
              <w:rPr>
                <w:i/>
                <w:noProof/>
                <w:lang w:val="pt-BR"/>
              </w:rPr>
            </w:pPr>
            <w:r w:rsidRPr="007F433D">
              <w:rPr>
                <w:i/>
                <w:noProof/>
                <w:lang w:val="pt-BR"/>
              </w:rPr>
              <w:t>a</w:t>
            </w:r>
            <w:r w:rsidRPr="007F433D">
              <w:rPr>
                <w:i/>
                <w:noProof/>
                <w:vertAlign w:val="subscript"/>
                <w:lang w:val="pt-BR"/>
              </w:rPr>
              <w:t>e</w:t>
            </w:r>
          </w:p>
        </w:tc>
        <w:tc>
          <w:tcPr>
            <w:tcW w:w="438" w:type="dxa"/>
            <w:vAlign w:val="center"/>
          </w:tcPr>
          <w:p w14:paraId="22B6B8F4" w14:textId="77777777" w:rsidR="00DD50C5" w:rsidRPr="007F433D" w:rsidRDefault="00DD50C5" w:rsidP="00AD3773">
            <w:pPr>
              <w:jc w:val="center"/>
              <w:rPr>
                <w:i/>
                <w:noProof/>
                <w:lang w:val="pt-BR"/>
              </w:rPr>
            </w:pPr>
            <w:r w:rsidRPr="007F433D">
              <w:rPr>
                <w:i/>
                <w:noProof/>
                <w:lang w:val="pt-BR"/>
              </w:rPr>
              <w:t>a</w:t>
            </w:r>
            <w:r w:rsidRPr="007F433D">
              <w:rPr>
                <w:i/>
                <w:noProof/>
                <w:vertAlign w:val="subscript"/>
                <w:lang w:val="pt-BR"/>
              </w:rPr>
              <w:t>p</w:t>
            </w:r>
          </w:p>
        </w:tc>
        <w:tc>
          <w:tcPr>
            <w:tcW w:w="456" w:type="dxa"/>
            <w:vAlign w:val="center"/>
          </w:tcPr>
          <w:p w14:paraId="56E23118" w14:textId="77777777" w:rsidR="00DD50C5" w:rsidRPr="007F433D" w:rsidRDefault="00DD50C5" w:rsidP="00AD3773">
            <w:pPr>
              <w:jc w:val="center"/>
              <w:rPr>
                <w:i/>
                <w:noProof/>
                <w:lang w:val="pt-BR"/>
              </w:rPr>
            </w:pPr>
            <w:r w:rsidRPr="007F433D">
              <w:rPr>
                <w:i/>
                <w:noProof/>
                <w:lang w:val="pt-BR"/>
              </w:rPr>
              <w:t>v</w:t>
            </w:r>
            <w:r w:rsidRPr="007F433D">
              <w:rPr>
                <w:i/>
                <w:noProof/>
                <w:vertAlign w:val="subscript"/>
                <w:lang w:val="pt-BR"/>
              </w:rPr>
              <w:t>b</w:t>
            </w:r>
          </w:p>
        </w:tc>
        <w:tc>
          <w:tcPr>
            <w:tcW w:w="443" w:type="dxa"/>
            <w:vAlign w:val="center"/>
          </w:tcPr>
          <w:p w14:paraId="3E82585C" w14:textId="77777777" w:rsidR="00DD50C5" w:rsidRPr="007F433D" w:rsidRDefault="00DD50C5" w:rsidP="00AD3773">
            <w:pPr>
              <w:jc w:val="center"/>
              <w:rPr>
                <w:i/>
                <w:noProof/>
                <w:lang w:val="pt-BR"/>
              </w:rPr>
            </w:pPr>
            <w:r w:rsidRPr="007F433D">
              <w:rPr>
                <w:i/>
                <w:noProof/>
                <w:lang w:val="pt-BR"/>
              </w:rPr>
              <w:t>Q</w:t>
            </w:r>
          </w:p>
        </w:tc>
        <w:tc>
          <w:tcPr>
            <w:tcW w:w="447" w:type="dxa"/>
            <w:vAlign w:val="center"/>
          </w:tcPr>
          <w:p w14:paraId="298497D1" w14:textId="77777777" w:rsidR="00DD50C5" w:rsidRPr="007F433D" w:rsidRDefault="00DD50C5" w:rsidP="00AD3773">
            <w:pPr>
              <w:jc w:val="center"/>
              <w:rPr>
                <w:i/>
                <w:noProof/>
                <w:lang w:val="pt-BR"/>
              </w:rPr>
            </w:pPr>
            <w:r w:rsidRPr="007F433D">
              <w:rPr>
                <w:i/>
                <w:noProof/>
                <w:lang w:val="pt-BR"/>
              </w:rPr>
              <w:t>l</w:t>
            </w:r>
            <w:r w:rsidRPr="007F433D">
              <w:rPr>
                <w:i/>
                <w:noProof/>
                <w:vertAlign w:val="subscript"/>
                <w:lang w:val="pt-BR"/>
              </w:rPr>
              <w:t>t0</w:t>
            </w:r>
          </w:p>
        </w:tc>
        <w:tc>
          <w:tcPr>
            <w:tcW w:w="739" w:type="dxa"/>
            <w:vMerge/>
            <w:vAlign w:val="center"/>
          </w:tcPr>
          <w:p w14:paraId="2A6F477E" w14:textId="77777777" w:rsidR="00DD50C5" w:rsidRPr="007F433D" w:rsidRDefault="00DD50C5" w:rsidP="00DD50C5">
            <w:pPr>
              <w:jc w:val="center"/>
              <w:rPr>
                <w:i/>
                <w:noProof/>
                <w:lang w:val="pt-BR"/>
              </w:rPr>
            </w:pPr>
          </w:p>
        </w:tc>
      </w:tr>
      <w:tr w:rsidR="00CF7B83" w14:paraId="4591830F" w14:textId="0A1683EB" w:rsidTr="00AD3773">
        <w:tc>
          <w:tcPr>
            <w:tcW w:w="539" w:type="dxa"/>
            <w:vAlign w:val="center"/>
          </w:tcPr>
          <w:p w14:paraId="2AE8E483" w14:textId="77777777" w:rsidR="00CF7B83" w:rsidRDefault="00CF7B83" w:rsidP="00CF7B83">
            <w:pPr>
              <w:jc w:val="center"/>
              <w:rPr>
                <w:noProof/>
                <w:lang w:val="pt-BR"/>
              </w:rPr>
            </w:pPr>
            <w:r>
              <w:rPr>
                <w:noProof/>
                <w:lang w:val="pt-BR"/>
              </w:rPr>
              <w:t>1</w:t>
            </w:r>
          </w:p>
        </w:tc>
        <w:tc>
          <w:tcPr>
            <w:tcW w:w="460" w:type="dxa"/>
          </w:tcPr>
          <w:p w14:paraId="43933295" w14:textId="77777777" w:rsidR="00CF7B83" w:rsidRPr="008B5D37" w:rsidRDefault="00CF7B83" w:rsidP="00CF7B83">
            <w:pPr>
              <w:jc w:val="center"/>
              <w:rPr>
                <w:noProof/>
                <w:sz w:val="18"/>
                <w:szCs w:val="18"/>
                <w:lang w:val="pt-BR"/>
              </w:rPr>
            </w:pPr>
            <w:r w:rsidRPr="00B97B5D">
              <w:t>-1</w:t>
            </w:r>
          </w:p>
        </w:tc>
        <w:tc>
          <w:tcPr>
            <w:tcW w:w="402" w:type="dxa"/>
          </w:tcPr>
          <w:p w14:paraId="0108526D" w14:textId="77777777" w:rsidR="00CF7B83" w:rsidRPr="008B5D37" w:rsidRDefault="00CF7B83" w:rsidP="00CF7B83">
            <w:pPr>
              <w:jc w:val="center"/>
              <w:rPr>
                <w:noProof/>
                <w:sz w:val="18"/>
                <w:szCs w:val="18"/>
                <w:lang w:val="pt-BR"/>
              </w:rPr>
            </w:pPr>
            <w:r w:rsidRPr="00B97B5D">
              <w:t>-1</w:t>
            </w:r>
          </w:p>
        </w:tc>
        <w:tc>
          <w:tcPr>
            <w:tcW w:w="433" w:type="dxa"/>
          </w:tcPr>
          <w:p w14:paraId="374EE056" w14:textId="77777777" w:rsidR="00CF7B83" w:rsidRPr="008B5D37" w:rsidRDefault="00CF7B83" w:rsidP="00CF7B83">
            <w:pPr>
              <w:jc w:val="center"/>
              <w:rPr>
                <w:noProof/>
                <w:sz w:val="18"/>
                <w:szCs w:val="18"/>
                <w:lang w:val="pt-BR"/>
              </w:rPr>
            </w:pPr>
            <w:r w:rsidRPr="00B97B5D">
              <w:t>-1</w:t>
            </w:r>
          </w:p>
        </w:tc>
        <w:tc>
          <w:tcPr>
            <w:tcW w:w="438" w:type="dxa"/>
          </w:tcPr>
          <w:p w14:paraId="68011AAF" w14:textId="77777777" w:rsidR="00CF7B83" w:rsidRPr="008B5D37" w:rsidRDefault="00CF7B83" w:rsidP="00CF7B83">
            <w:pPr>
              <w:jc w:val="center"/>
              <w:rPr>
                <w:noProof/>
                <w:sz w:val="18"/>
                <w:szCs w:val="18"/>
                <w:lang w:val="pt-BR"/>
              </w:rPr>
            </w:pPr>
            <w:r w:rsidRPr="00B97B5D">
              <w:t>-1</w:t>
            </w:r>
          </w:p>
        </w:tc>
        <w:tc>
          <w:tcPr>
            <w:tcW w:w="456" w:type="dxa"/>
          </w:tcPr>
          <w:p w14:paraId="0D698FE8" w14:textId="77777777" w:rsidR="00CF7B83" w:rsidRPr="008B5D37" w:rsidRDefault="00CF7B83" w:rsidP="00CF7B83">
            <w:pPr>
              <w:jc w:val="center"/>
              <w:rPr>
                <w:noProof/>
                <w:sz w:val="18"/>
                <w:szCs w:val="18"/>
                <w:lang w:val="pt-BR"/>
              </w:rPr>
            </w:pPr>
            <w:r w:rsidRPr="00B97B5D">
              <w:t>-1</w:t>
            </w:r>
          </w:p>
        </w:tc>
        <w:tc>
          <w:tcPr>
            <w:tcW w:w="443" w:type="dxa"/>
          </w:tcPr>
          <w:p w14:paraId="25C27313" w14:textId="63EC1BDB" w:rsidR="00CF7B83" w:rsidRPr="008B5D37" w:rsidRDefault="00CF7B83" w:rsidP="00CF7B83">
            <w:pPr>
              <w:jc w:val="center"/>
              <w:rPr>
                <w:noProof/>
                <w:sz w:val="18"/>
                <w:szCs w:val="18"/>
                <w:lang w:val="pt-BR"/>
              </w:rPr>
            </w:pPr>
            <w:r w:rsidRPr="00B97B5D">
              <w:t>-1</w:t>
            </w:r>
          </w:p>
        </w:tc>
        <w:tc>
          <w:tcPr>
            <w:tcW w:w="447" w:type="dxa"/>
          </w:tcPr>
          <w:p w14:paraId="2FC577CB" w14:textId="77777777" w:rsidR="00CF7B83" w:rsidRPr="008B5D37" w:rsidRDefault="00CF7B83" w:rsidP="00CF7B83">
            <w:pPr>
              <w:jc w:val="center"/>
              <w:rPr>
                <w:noProof/>
                <w:sz w:val="18"/>
                <w:szCs w:val="18"/>
                <w:lang w:val="pt-BR"/>
              </w:rPr>
            </w:pPr>
            <w:r w:rsidRPr="00B97B5D">
              <w:t>1</w:t>
            </w:r>
          </w:p>
        </w:tc>
        <w:tc>
          <w:tcPr>
            <w:tcW w:w="739" w:type="dxa"/>
          </w:tcPr>
          <w:p w14:paraId="1CCF8B5D" w14:textId="1A5BC0EC" w:rsidR="00CF7B83" w:rsidRPr="00B97B5D" w:rsidRDefault="00CF7B83" w:rsidP="00CF7B83">
            <w:pPr>
              <w:jc w:val="center"/>
            </w:pPr>
            <w:r w:rsidRPr="00345ADC">
              <w:t>4,210</w:t>
            </w:r>
          </w:p>
        </w:tc>
      </w:tr>
      <w:tr w:rsidR="00CF7B83" w14:paraId="455A4CD2" w14:textId="61224314" w:rsidTr="00AD3773">
        <w:tc>
          <w:tcPr>
            <w:tcW w:w="539" w:type="dxa"/>
            <w:vAlign w:val="center"/>
          </w:tcPr>
          <w:p w14:paraId="7A5DA7E5" w14:textId="77777777" w:rsidR="00CF7B83" w:rsidRDefault="00CF7B83" w:rsidP="00CF7B83">
            <w:pPr>
              <w:jc w:val="center"/>
              <w:rPr>
                <w:noProof/>
                <w:lang w:val="pt-BR"/>
              </w:rPr>
            </w:pPr>
            <w:r>
              <w:rPr>
                <w:noProof/>
                <w:lang w:val="pt-BR"/>
              </w:rPr>
              <w:t>2</w:t>
            </w:r>
          </w:p>
        </w:tc>
        <w:tc>
          <w:tcPr>
            <w:tcW w:w="460" w:type="dxa"/>
          </w:tcPr>
          <w:p w14:paraId="75FEE709" w14:textId="77777777" w:rsidR="00CF7B83" w:rsidRPr="008B5D37" w:rsidRDefault="00CF7B83" w:rsidP="00CF7B83">
            <w:pPr>
              <w:jc w:val="center"/>
              <w:rPr>
                <w:noProof/>
                <w:sz w:val="18"/>
                <w:szCs w:val="18"/>
                <w:lang w:val="pt-BR"/>
              </w:rPr>
            </w:pPr>
            <w:r w:rsidRPr="00B97B5D">
              <w:t>1</w:t>
            </w:r>
          </w:p>
        </w:tc>
        <w:tc>
          <w:tcPr>
            <w:tcW w:w="402" w:type="dxa"/>
          </w:tcPr>
          <w:p w14:paraId="4EF2455F" w14:textId="77777777" w:rsidR="00CF7B83" w:rsidRPr="008B5D37" w:rsidRDefault="00CF7B83" w:rsidP="00CF7B83">
            <w:pPr>
              <w:jc w:val="center"/>
              <w:rPr>
                <w:noProof/>
                <w:sz w:val="18"/>
                <w:szCs w:val="18"/>
                <w:lang w:val="pt-BR"/>
              </w:rPr>
            </w:pPr>
            <w:r w:rsidRPr="00B97B5D">
              <w:t>-1</w:t>
            </w:r>
          </w:p>
        </w:tc>
        <w:tc>
          <w:tcPr>
            <w:tcW w:w="433" w:type="dxa"/>
          </w:tcPr>
          <w:p w14:paraId="3F5C2627" w14:textId="77777777" w:rsidR="00CF7B83" w:rsidRPr="008B5D37" w:rsidRDefault="00CF7B83" w:rsidP="00CF7B83">
            <w:pPr>
              <w:jc w:val="center"/>
              <w:rPr>
                <w:noProof/>
                <w:sz w:val="18"/>
                <w:szCs w:val="18"/>
                <w:lang w:val="pt-BR"/>
              </w:rPr>
            </w:pPr>
            <w:r w:rsidRPr="00B97B5D">
              <w:t>-1</w:t>
            </w:r>
          </w:p>
        </w:tc>
        <w:tc>
          <w:tcPr>
            <w:tcW w:w="438" w:type="dxa"/>
          </w:tcPr>
          <w:p w14:paraId="4D307B70" w14:textId="77777777" w:rsidR="00CF7B83" w:rsidRPr="008B5D37" w:rsidRDefault="00CF7B83" w:rsidP="00CF7B83">
            <w:pPr>
              <w:jc w:val="center"/>
              <w:rPr>
                <w:noProof/>
                <w:sz w:val="18"/>
                <w:szCs w:val="18"/>
                <w:lang w:val="pt-BR"/>
              </w:rPr>
            </w:pPr>
            <w:r w:rsidRPr="00B97B5D">
              <w:t>-1</w:t>
            </w:r>
          </w:p>
        </w:tc>
        <w:tc>
          <w:tcPr>
            <w:tcW w:w="456" w:type="dxa"/>
          </w:tcPr>
          <w:p w14:paraId="57FC4649" w14:textId="77777777" w:rsidR="00CF7B83" w:rsidRPr="008B5D37" w:rsidRDefault="00CF7B83" w:rsidP="00CF7B83">
            <w:pPr>
              <w:jc w:val="center"/>
              <w:rPr>
                <w:noProof/>
                <w:sz w:val="18"/>
                <w:szCs w:val="18"/>
                <w:lang w:val="pt-BR"/>
              </w:rPr>
            </w:pPr>
            <w:r w:rsidRPr="00B97B5D">
              <w:t>-1</w:t>
            </w:r>
          </w:p>
        </w:tc>
        <w:tc>
          <w:tcPr>
            <w:tcW w:w="443" w:type="dxa"/>
          </w:tcPr>
          <w:p w14:paraId="04214D1E" w14:textId="0570E5AA" w:rsidR="00CF7B83" w:rsidRPr="008B5D37" w:rsidRDefault="00CF7B83" w:rsidP="00CF7B83">
            <w:pPr>
              <w:jc w:val="center"/>
              <w:rPr>
                <w:noProof/>
                <w:sz w:val="18"/>
                <w:szCs w:val="18"/>
                <w:lang w:val="pt-BR"/>
              </w:rPr>
            </w:pPr>
            <w:r w:rsidRPr="00B97B5D">
              <w:t>-1</w:t>
            </w:r>
          </w:p>
        </w:tc>
        <w:tc>
          <w:tcPr>
            <w:tcW w:w="447" w:type="dxa"/>
          </w:tcPr>
          <w:p w14:paraId="0C982F46" w14:textId="77777777" w:rsidR="00CF7B83" w:rsidRPr="008B5D37" w:rsidRDefault="00CF7B83" w:rsidP="00CF7B83">
            <w:pPr>
              <w:jc w:val="center"/>
              <w:rPr>
                <w:noProof/>
                <w:sz w:val="18"/>
                <w:szCs w:val="18"/>
                <w:lang w:val="pt-BR"/>
              </w:rPr>
            </w:pPr>
            <w:r w:rsidRPr="00B97B5D">
              <w:t>-1</w:t>
            </w:r>
          </w:p>
        </w:tc>
        <w:tc>
          <w:tcPr>
            <w:tcW w:w="739" w:type="dxa"/>
          </w:tcPr>
          <w:p w14:paraId="7A743D5D" w14:textId="4D04D2C8" w:rsidR="00CF7B83" w:rsidRPr="00B97B5D" w:rsidRDefault="00CF7B83" w:rsidP="00CF7B83">
            <w:pPr>
              <w:jc w:val="center"/>
            </w:pPr>
            <w:r w:rsidRPr="00345ADC">
              <w:t>2,760</w:t>
            </w:r>
          </w:p>
        </w:tc>
      </w:tr>
      <w:tr w:rsidR="00CF7B83" w14:paraId="4FA74988" w14:textId="58631697" w:rsidTr="00AD3773">
        <w:tc>
          <w:tcPr>
            <w:tcW w:w="539" w:type="dxa"/>
            <w:vAlign w:val="center"/>
          </w:tcPr>
          <w:p w14:paraId="3441FD90" w14:textId="77777777" w:rsidR="00CF7B83" w:rsidRDefault="00CF7B83" w:rsidP="00CF7B83">
            <w:pPr>
              <w:jc w:val="center"/>
              <w:rPr>
                <w:noProof/>
                <w:lang w:val="pt-BR"/>
              </w:rPr>
            </w:pPr>
            <w:r>
              <w:rPr>
                <w:noProof/>
                <w:lang w:val="pt-BR"/>
              </w:rPr>
              <w:t>3</w:t>
            </w:r>
          </w:p>
        </w:tc>
        <w:tc>
          <w:tcPr>
            <w:tcW w:w="460" w:type="dxa"/>
          </w:tcPr>
          <w:p w14:paraId="62A95F04" w14:textId="77777777" w:rsidR="00CF7B83" w:rsidRPr="008B5D37" w:rsidRDefault="00CF7B83" w:rsidP="00CF7B83">
            <w:pPr>
              <w:jc w:val="center"/>
              <w:rPr>
                <w:noProof/>
                <w:sz w:val="18"/>
                <w:szCs w:val="18"/>
                <w:lang w:val="pt-BR"/>
              </w:rPr>
            </w:pPr>
            <w:r w:rsidRPr="00B97B5D">
              <w:t>-1</w:t>
            </w:r>
          </w:p>
        </w:tc>
        <w:tc>
          <w:tcPr>
            <w:tcW w:w="402" w:type="dxa"/>
          </w:tcPr>
          <w:p w14:paraId="16AF1743" w14:textId="77777777" w:rsidR="00CF7B83" w:rsidRPr="008B5D37" w:rsidRDefault="00CF7B83" w:rsidP="00CF7B83">
            <w:pPr>
              <w:jc w:val="center"/>
              <w:rPr>
                <w:noProof/>
                <w:sz w:val="18"/>
                <w:szCs w:val="18"/>
                <w:lang w:val="pt-BR"/>
              </w:rPr>
            </w:pPr>
            <w:r w:rsidRPr="00B97B5D">
              <w:t>1</w:t>
            </w:r>
          </w:p>
        </w:tc>
        <w:tc>
          <w:tcPr>
            <w:tcW w:w="433" w:type="dxa"/>
          </w:tcPr>
          <w:p w14:paraId="561C3403" w14:textId="77777777" w:rsidR="00CF7B83" w:rsidRPr="008B5D37" w:rsidRDefault="00CF7B83" w:rsidP="00CF7B83">
            <w:pPr>
              <w:jc w:val="center"/>
              <w:rPr>
                <w:noProof/>
                <w:sz w:val="18"/>
                <w:szCs w:val="18"/>
                <w:lang w:val="pt-BR"/>
              </w:rPr>
            </w:pPr>
            <w:r w:rsidRPr="00B97B5D">
              <w:t>-1</w:t>
            </w:r>
          </w:p>
        </w:tc>
        <w:tc>
          <w:tcPr>
            <w:tcW w:w="438" w:type="dxa"/>
          </w:tcPr>
          <w:p w14:paraId="13044CA8" w14:textId="77777777" w:rsidR="00CF7B83" w:rsidRPr="008B5D37" w:rsidRDefault="00CF7B83" w:rsidP="00CF7B83">
            <w:pPr>
              <w:jc w:val="center"/>
              <w:rPr>
                <w:noProof/>
                <w:sz w:val="18"/>
                <w:szCs w:val="18"/>
                <w:lang w:val="pt-BR"/>
              </w:rPr>
            </w:pPr>
            <w:r w:rsidRPr="00B97B5D">
              <w:t>-1</w:t>
            </w:r>
          </w:p>
        </w:tc>
        <w:tc>
          <w:tcPr>
            <w:tcW w:w="456" w:type="dxa"/>
          </w:tcPr>
          <w:p w14:paraId="26FD7C49" w14:textId="77777777" w:rsidR="00CF7B83" w:rsidRPr="008B5D37" w:rsidRDefault="00CF7B83" w:rsidP="00CF7B83">
            <w:pPr>
              <w:jc w:val="center"/>
              <w:rPr>
                <w:noProof/>
                <w:sz w:val="18"/>
                <w:szCs w:val="18"/>
                <w:lang w:val="pt-BR"/>
              </w:rPr>
            </w:pPr>
            <w:r w:rsidRPr="00B97B5D">
              <w:t>-1</w:t>
            </w:r>
          </w:p>
        </w:tc>
        <w:tc>
          <w:tcPr>
            <w:tcW w:w="443" w:type="dxa"/>
          </w:tcPr>
          <w:p w14:paraId="6595B949" w14:textId="6F746B4A" w:rsidR="00CF7B83" w:rsidRPr="008B5D37" w:rsidRDefault="00CF7B83" w:rsidP="00CF7B83">
            <w:pPr>
              <w:jc w:val="center"/>
              <w:rPr>
                <w:noProof/>
                <w:sz w:val="18"/>
                <w:szCs w:val="18"/>
                <w:lang w:val="pt-BR"/>
              </w:rPr>
            </w:pPr>
            <w:r w:rsidRPr="00B97B5D">
              <w:t>-1</w:t>
            </w:r>
          </w:p>
        </w:tc>
        <w:tc>
          <w:tcPr>
            <w:tcW w:w="447" w:type="dxa"/>
          </w:tcPr>
          <w:p w14:paraId="3BF20B46" w14:textId="77777777" w:rsidR="00CF7B83" w:rsidRPr="008B5D37" w:rsidRDefault="00CF7B83" w:rsidP="00CF7B83">
            <w:pPr>
              <w:jc w:val="center"/>
              <w:rPr>
                <w:noProof/>
                <w:sz w:val="18"/>
                <w:szCs w:val="18"/>
                <w:lang w:val="pt-BR"/>
              </w:rPr>
            </w:pPr>
            <w:r w:rsidRPr="00B97B5D">
              <w:t>-1</w:t>
            </w:r>
          </w:p>
        </w:tc>
        <w:tc>
          <w:tcPr>
            <w:tcW w:w="739" w:type="dxa"/>
          </w:tcPr>
          <w:p w14:paraId="6C6677CB" w14:textId="4D173393" w:rsidR="00CF7B83" w:rsidRPr="00B97B5D" w:rsidRDefault="00CF7B83" w:rsidP="00CF7B83">
            <w:pPr>
              <w:jc w:val="center"/>
            </w:pPr>
            <w:r w:rsidRPr="00345ADC">
              <w:t>3,667</w:t>
            </w:r>
          </w:p>
        </w:tc>
      </w:tr>
      <w:tr w:rsidR="00CF7B83" w14:paraId="63D36349" w14:textId="320E97E4" w:rsidTr="00AD3773">
        <w:tc>
          <w:tcPr>
            <w:tcW w:w="539" w:type="dxa"/>
            <w:vAlign w:val="center"/>
          </w:tcPr>
          <w:p w14:paraId="5FBCBCB9" w14:textId="77777777" w:rsidR="00CF7B83" w:rsidRDefault="00CF7B83" w:rsidP="00CF7B83">
            <w:pPr>
              <w:jc w:val="center"/>
              <w:rPr>
                <w:noProof/>
                <w:lang w:val="pt-BR"/>
              </w:rPr>
            </w:pPr>
            <w:r>
              <w:rPr>
                <w:noProof/>
                <w:lang w:val="pt-BR"/>
              </w:rPr>
              <w:t>4</w:t>
            </w:r>
          </w:p>
        </w:tc>
        <w:tc>
          <w:tcPr>
            <w:tcW w:w="460" w:type="dxa"/>
          </w:tcPr>
          <w:p w14:paraId="66A0E8A3" w14:textId="77777777" w:rsidR="00CF7B83" w:rsidRPr="008B5D37" w:rsidRDefault="00CF7B83" w:rsidP="00CF7B83">
            <w:pPr>
              <w:jc w:val="center"/>
              <w:rPr>
                <w:noProof/>
                <w:sz w:val="18"/>
                <w:szCs w:val="18"/>
                <w:lang w:val="pt-BR"/>
              </w:rPr>
            </w:pPr>
            <w:r w:rsidRPr="00B97B5D">
              <w:t>1</w:t>
            </w:r>
          </w:p>
        </w:tc>
        <w:tc>
          <w:tcPr>
            <w:tcW w:w="402" w:type="dxa"/>
          </w:tcPr>
          <w:p w14:paraId="4609907A" w14:textId="77777777" w:rsidR="00CF7B83" w:rsidRPr="008B5D37" w:rsidRDefault="00CF7B83" w:rsidP="00CF7B83">
            <w:pPr>
              <w:jc w:val="center"/>
              <w:rPr>
                <w:noProof/>
                <w:sz w:val="18"/>
                <w:szCs w:val="18"/>
                <w:lang w:val="pt-BR"/>
              </w:rPr>
            </w:pPr>
            <w:r w:rsidRPr="00B97B5D">
              <w:t>1</w:t>
            </w:r>
          </w:p>
        </w:tc>
        <w:tc>
          <w:tcPr>
            <w:tcW w:w="433" w:type="dxa"/>
          </w:tcPr>
          <w:p w14:paraId="77F87B4C" w14:textId="77777777" w:rsidR="00CF7B83" w:rsidRPr="008B5D37" w:rsidRDefault="00CF7B83" w:rsidP="00CF7B83">
            <w:pPr>
              <w:jc w:val="center"/>
              <w:rPr>
                <w:noProof/>
                <w:sz w:val="18"/>
                <w:szCs w:val="18"/>
                <w:lang w:val="pt-BR"/>
              </w:rPr>
            </w:pPr>
            <w:r w:rsidRPr="00B97B5D">
              <w:t>-1</w:t>
            </w:r>
          </w:p>
        </w:tc>
        <w:tc>
          <w:tcPr>
            <w:tcW w:w="438" w:type="dxa"/>
          </w:tcPr>
          <w:p w14:paraId="129F10CB" w14:textId="77777777" w:rsidR="00CF7B83" w:rsidRPr="008B5D37" w:rsidRDefault="00CF7B83" w:rsidP="00CF7B83">
            <w:pPr>
              <w:jc w:val="center"/>
              <w:rPr>
                <w:noProof/>
                <w:sz w:val="18"/>
                <w:szCs w:val="18"/>
                <w:lang w:val="pt-BR"/>
              </w:rPr>
            </w:pPr>
            <w:r w:rsidRPr="00B97B5D">
              <w:t>-1</w:t>
            </w:r>
          </w:p>
        </w:tc>
        <w:tc>
          <w:tcPr>
            <w:tcW w:w="456" w:type="dxa"/>
          </w:tcPr>
          <w:p w14:paraId="7B53EAB9" w14:textId="77777777" w:rsidR="00CF7B83" w:rsidRPr="008B5D37" w:rsidRDefault="00CF7B83" w:rsidP="00CF7B83">
            <w:pPr>
              <w:jc w:val="center"/>
              <w:rPr>
                <w:noProof/>
                <w:sz w:val="18"/>
                <w:szCs w:val="18"/>
                <w:lang w:val="pt-BR"/>
              </w:rPr>
            </w:pPr>
            <w:r w:rsidRPr="00B97B5D">
              <w:t>-1</w:t>
            </w:r>
          </w:p>
        </w:tc>
        <w:tc>
          <w:tcPr>
            <w:tcW w:w="443" w:type="dxa"/>
          </w:tcPr>
          <w:p w14:paraId="5D60B723" w14:textId="77777777" w:rsidR="00CF7B83" w:rsidRPr="008B5D37" w:rsidRDefault="00CF7B83" w:rsidP="00CF7B83">
            <w:pPr>
              <w:jc w:val="center"/>
              <w:rPr>
                <w:noProof/>
                <w:sz w:val="18"/>
                <w:szCs w:val="18"/>
                <w:lang w:val="pt-BR"/>
              </w:rPr>
            </w:pPr>
            <w:r w:rsidRPr="00B97B5D">
              <w:t>-1</w:t>
            </w:r>
          </w:p>
        </w:tc>
        <w:tc>
          <w:tcPr>
            <w:tcW w:w="447" w:type="dxa"/>
          </w:tcPr>
          <w:p w14:paraId="625EA456" w14:textId="77777777" w:rsidR="00CF7B83" w:rsidRPr="008B5D37" w:rsidRDefault="00CF7B83" w:rsidP="00CF7B83">
            <w:pPr>
              <w:jc w:val="center"/>
              <w:rPr>
                <w:noProof/>
                <w:sz w:val="18"/>
                <w:szCs w:val="18"/>
                <w:lang w:val="pt-BR"/>
              </w:rPr>
            </w:pPr>
            <w:r w:rsidRPr="00B97B5D">
              <w:t>1</w:t>
            </w:r>
          </w:p>
        </w:tc>
        <w:tc>
          <w:tcPr>
            <w:tcW w:w="739" w:type="dxa"/>
          </w:tcPr>
          <w:p w14:paraId="74E5C417" w14:textId="0E225DFB" w:rsidR="00CF7B83" w:rsidRPr="00B97B5D" w:rsidRDefault="00CF7B83" w:rsidP="00CF7B83">
            <w:pPr>
              <w:jc w:val="center"/>
            </w:pPr>
            <w:r w:rsidRPr="00345ADC">
              <w:t>5,039</w:t>
            </w:r>
          </w:p>
        </w:tc>
      </w:tr>
      <w:tr w:rsidR="00CF7B83" w14:paraId="66BB7B74" w14:textId="2DA0A463" w:rsidTr="00AD3773">
        <w:tc>
          <w:tcPr>
            <w:tcW w:w="539" w:type="dxa"/>
            <w:vAlign w:val="center"/>
          </w:tcPr>
          <w:p w14:paraId="3F94E4E0" w14:textId="77777777" w:rsidR="00CF7B83" w:rsidRDefault="00CF7B83" w:rsidP="00CF7B83">
            <w:pPr>
              <w:jc w:val="center"/>
              <w:rPr>
                <w:noProof/>
                <w:lang w:val="pt-BR"/>
              </w:rPr>
            </w:pPr>
            <w:r>
              <w:rPr>
                <w:noProof/>
                <w:lang w:val="pt-BR"/>
              </w:rPr>
              <w:t>5</w:t>
            </w:r>
          </w:p>
        </w:tc>
        <w:tc>
          <w:tcPr>
            <w:tcW w:w="460" w:type="dxa"/>
          </w:tcPr>
          <w:p w14:paraId="4E1D3ACB" w14:textId="77777777" w:rsidR="00CF7B83" w:rsidRPr="008B5D37" w:rsidRDefault="00CF7B83" w:rsidP="00CF7B83">
            <w:pPr>
              <w:jc w:val="center"/>
              <w:rPr>
                <w:noProof/>
                <w:sz w:val="18"/>
                <w:szCs w:val="18"/>
                <w:lang w:val="pt-BR"/>
              </w:rPr>
            </w:pPr>
            <w:r w:rsidRPr="00B97B5D">
              <w:t>-1</w:t>
            </w:r>
          </w:p>
        </w:tc>
        <w:tc>
          <w:tcPr>
            <w:tcW w:w="402" w:type="dxa"/>
          </w:tcPr>
          <w:p w14:paraId="52655A48" w14:textId="77777777" w:rsidR="00CF7B83" w:rsidRPr="008B5D37" w:rsidRDefault="00CF7B83" w:rsidP="00CF7B83">
            <w:pPr>
              <w:jc w:val="center"/>
              <w:rPr>
                <w:noProof/>
                <w:sz w:val="18"/>
                <w:szCs w:val="18"/>
                <w:lang w:val="pt-BR"/>
              </w:rPr>
            </w:pPr>
            <w:r w:rsidRPr="00B97B5D">
              <w:t>-1</w:t>
            </w:r>
          </w:p>
        </w:tc>
        <w:tc>
          <w:tcPr>
            <w:tcW w:w="433" w:type="dxa"/>
          </w:tcPr>
          <w:p w14:paraId="15456283" w14:textId="77777777" w:rsidR="00CF7B83" w:rsidRPr="008B5D37" w:rsidRDefault="00CF7B83" w:rsidP="00CF7B83">
            <w:pPr>
              <w:jc w:val="center"/>
              <w:rPr>
                <w:noProof/>
                <w:sz w:val="18"/>
                <w:szCs w:val="18"/>
                <w:lang w:val="pt-BR"/>
              </w:rPr>
            </w:pPr>
            <w:r w:rsidRPr="00B97B5D">
              <w:t>1</w:t>
            </w:r>
          </w:p>
        </w:tc>
        <w:tc>
          <w:tcPr>
            <w:tcW w:w="438" w:type="dxa"/>
          </w:tcPr>
          <w:p w14:paraId="21E0F3B7" w14:textId="77777777" w:rsidR="00CF7B83" w:rsidRPr="008B5D37" w:rsidRDefault="00CF7B83" w:rsidP="00CF7B83">
            <w:pPr>
              <w:jc w:val="center"/>
              <w:rPr>
                <w:noProof/>
                <w:sz w:val="18"/>
                <w:szCs w:val="18"/>
                <w:lang w:val="pt-BR"/>
              </w:rPr>
            </w:pPr>
            <w:r w:rsidRPr="00B97B5D">
              <w:t>-1</w:t>
            </w:r>
          </w:p>
        </w:tc>
        <w:tc>
          <w:tcPr>
            <w:tcW w:w="456" w:type="dxa"/>
          </w:tcPr>
          <w:p w14:paraId="4DF268D4" w14:textId="77777777" w:rsidR="00CF7B83" w:rsidRPr="008B5D37" w:rsidRDefault="00CF7B83" w:rsidP="00CF7B83">
            <w:pPr>
              <w:jc w:val="center"/>
              <w:rPr>
                <w:noProof/>
                <w:sz w:val="18"/>
                <w:szCs w:val="18"/>
                <w:lang w:val="pt-BR"/>
              </w:rPr>
            </w:pPr>
            <w:r w:rsidRPr="00B97B5D">
              <w:t>-1</w:t>
            </w:r>
          </w:p>
        </w:tc>
        <w:tc>
          <w:tcPr>
            <w:tcW w:w="443" w:type="dxa"/>
          </w:tcPr>
          <w:p w14:paraId="67AC7371" w14:textId="77777777" w:rsidR="00CF7B83" w:rsidRPr="008B5D37" w:rsidRDefault="00CF7B83" w:rsidP="00CF7B83">
            <w:pPr>
              <w:jc w:val="center"/>
              <w:rPr>
                <w:noProof/>
                <w:sz w:val="18"/>
                <w:szCs w:val="18"/>
                <w:lang w:val="pt-BR"/>
              </w:rPr>
            </w:pPr>
            <w:r w:rsidRPr="00B97B5D">
              <w:t>-1</w:t>
            </w:r>
          </w:p>
        </w:tc>
        <w:tc>
          <w:tcPr>
            <w:tcW w:w="447" w:type="dxa"/>
          </w:tcPr>
          <w:p w14:paraId="5DD59B81" w14:textId="77777777" w:rsidR="00CF7B83" w:rsidRPr="008B5D37" w:rsidRDefault="00CF7B83" w:rsidP="00CF7B83">
            <w:pPr>
              <w:jc w:val="center"/>
              <w:rPr>
                <w:noProof/>
                <w:sz w:val="18"/>
                <w:szCs w:val="18"/>
                <w:lang w:val="pt-BR"/>
              </w:rPr>
            </w:pPr>
            <w:r w:rsidRPr="00B97B5D">
              <w:t>-1</w:t>
            </w:r>
          </w:p>
        </w:tc>
        <w:tc>
          <w:tcPr>
            <w:tcW w:w="739" w:type="dxa"/>
          </w:tcPr>
          <w:p w14:paraId="06CF3186" w14:textId="577C15E9" w:rsidR="00CF7B83" w:rsidRPr="00B97B5D" w:rsidRDefault="00CF7B83" w:rsidP="00CF7B83">
            <w:pPr>
              <w:jc w:val="center"/>
            </w:pPr>
            <w:r w:rsidRPr="00345ADC">
              <w:t>3,810</w:t>
            </w:r>
          </w:p>
        </w:tc>
      </w:tr>
      <w:tr w:rsidR="00CF7B83" w14:paraId="5BD2F656" w14:textId="55ABA710" w:rsidTr="00DD50C5">
        <w:tc>
          <w:tcPr>
            <w:tcW w:w="539" w:type="dxa"/>
            <w:vAlign w:val="center"/>
          </w:tcPr>
          <w:p w14:paraId="417BF7F1" w14:textId="77777777" w:rsidR="00CF7B83" w:rsidRDefault="00CF7B83" w:rsidP="00CF7B83">
            <w:pPr>
              <w:jc w:val="center"/>
              <w:rPr>
                <w:noProof/>
                <w:lang w:val="pt-BR"/>
              </w:rPr>
            </w:pPr>
            <w:r>
              <w:rPr>
                <w:rFonts w:cs="Times New Roman"/>
                <w:noProof/>
                <w:lang w:val="pt-BR"/>
              </w:rPr>
              <w:t>˸</w:t>
            </w:r>
          </w:p>
          <w:p w14:paraId="4BE3BA7B" w14:textId="77777777" w:rsidR="00CF7B83" w:rsidRDefault="00CF7B83" w:rsidP="00CF7B83">
            <w:pPr>
              <w:jc w:val="center"/>
              <w:rPr>
                <w:noProof/>
                <w:lang w:val="pt-BR"/>
              </w:rPr>
            </w:pPr>
            <w:r>
              <w:rPr>
                <w:rFonts w:cs="Times New Roman"/>
                <w:noProof/>
                <w:lang w:val="pt-BR"/>
              </w:rPr>
              <w:t>˸</w:t>
            </w:r>
          </w:p>
        </w:tc>
        <w:tc>
          <w:tcPr>
            <w:tcW w:w="460" w:type="dxa"/>
            <w:vAlign w:val="center"/>
          </w:tcPr>
          <w:p w14:paraId="7A75EA08" w14:textId="77777777" w:rsidR="00CF7B83" w:rsidRPr="008B5D37" w:rsidRDefault="00CF7B83" w:rsidP="00CF7B83">
            <w:pPr>
              <w:jc w:val="center"/>
              <w:rPr>
                <w:noProof/>
                <w:sz w:val="18"/>
                <w:szCs w:val="18"/>
                <w:lang w:val="pt-BR"/>
              </w:rPr>
            </w:pPr>
            <w:r w:rsidRPr="008B5D37">
              <w:rPr>
                <w:rFonts w:cs="Times New Roman"/>
                <w:noProof/>
                <w:sz w:val="18"/>
                <w:szCs w:val="18"/>
                <w:lang w:val="pt-BR"/>
              </w:rPr>
              <w:t>˸</w:t>
            </w:r>
          </w:p>
          <w:p w14:paraId="18A01D95" w14:textId="77777777" w:rsidR="00CF7B83" w:rsidRPr="008B5D37" w:rsidRDefault="00CF7B83" w:rsidP="00CF7B83">
            <w:pPr>
              <w:jc w:val="center"/>
              <w:rPr>
                <w:noProof/>
                <w:sz w:val="18"/>
                <w:szCs w:val="18"/>
                <w:lang w:val="pt-BR"/>
              </w:rPr>
            </w:pPr>
            <w:r w:rsidRPr="008B5D37">
              <w:rPr>
                <w:rFonts w:cs="Times New Roman"/>
                <w:noProof/>
                <w:sz w:val="18"/>
                <w:szCs w:val="18"/>
                <w:lang w:val="pt-BR"/>
              </w:rPr>
              <w:t>˸</w:t>
            </w:r>
          </w:p>
        </w:tc>
        <w:tc>
          <w:tcPr>
            <w:tcW w:w="402" w:type="dxa"/>
            <w:vAlign w:val="center"/>
          </w:tcPr>
          <w:p w14:paraId="519BAD87" w14:textId="77777777" w:rsidR="00CF7B83" w:rsidRPr="008B5D37" w:rsidRDefault="00CF7B83" w:rsidP="00CF7B83">
            <w:pPr>
              <w:jc w:val="center"/>
              <w:rPr>
                <w:noProof/>
                <w:sz w:val="18"/>
                <w:szCs w:val="18"/>
                <w:lang w:val="pt-BR"/>
              </w:rPr>
            </w:pPr>
            <w:r w:rsidRPr="008B5D37">
              <w:rPr>
                <w:rFonts w:cs="Times New Roman"/>
                <w:noProof/>
                <w:sz w:val="18"/>
                <w:szCs w:val="18"/>
                <w:lang w:val="pt-BR"/>
              </w:rPr>
              <w:t>˸</w:t>
            </w:r>
          </w:p>
          <w:p w14:paraId="5C5CEA0F" w14:textId="77777777" w:rsidR="00CF7B83" w:rsidRPr="008B5D37" w:rsidRDefault="00CF7B83" w:rsidP="00CF7B83">
            <w:pPr>
              <w:jc w:val="center"/>
              <w:rPr>
                <w:noProof/>
                <w:sz w:val="18"/>
                <w:szCs w:val="18"/>
                <w:lang w:val="pt-BR"/>
              </w:rPr>
            </w:pPr>
            <w:r w:rsidRPr="008B5D37">
              <w:rPr>
                <w:rFonts w:cs="Times New Roman"/>
                <w:noProof/>
                <w:sz w:val="18"/>
                <w:szCs w:val="18"/>
                <w:lang w:val="pt-BR"/>
              </w:rPr>
              <w:t>˸</w:t>
            </w:r>
          </w:p>
        </w:tc>
        <w:tc>
          <w:tcPr>
            <w:tcW w:w="433" w:type="dxa"/>
            <w:vAlign w:val="center"/>
          </w:tcPr>
          <w:p w14:paraId="738C2F5E" w14:textId="77777777" w:rsidR="00CF7B83" w:rsidRPr="008B5D37" w:rsidRDefault="00CF7B83" w:rsidP="00CF7B83">
            <w:pPr>
              <w:jc w:val="center"/>
              <w:rPr>
                <w:noProof/>
                <w:sz w:val="18"/>
                <w:szCs w:val="18"/>
                <w:lang w:val="pt-BR"/>
              </w:rPr>
            </w:pPr>
            <w:r w:rsidRPr="008B5D37">
              <w:rPr>
                <w:rFonts w:cs="Times New Roman"/>
                <w:noProof/>
                <w:sz w:val="18"/>
                <w:szCs w:val="18"/>
                <w:lang w:val="pt-BR"/>
              </w:rPr>
              <w:t>˸</w:t>
            </w:r>
          </w:p>
          <w:p w14:paraId="640214E5" w14:textId="77777777" w:rsidR="00CF7B83" w:rsidRPr="008B5D37" w:rsidRDefault="00CF7B83" w:rsidP="00CF7B83">
            <w:pPr>
              <w:jc w:val="center"/>
              <w:rPr>
                <w:noProof/>
                <w:sz w:val="18"/>
                <w:szCs w:val="18"/>
                <w:lang w:val="pt-BR"/>
              </w:rPr>
            </w:pPr>
            <w:r w:rsidRPr="008B5D37">
              <w:rPr>
                <w:rFonts w:cs="Times New Roman"/>
                <w:noProof/>
                <w:sz w:val="18"/>
                <w:szCs w:val="18"/>
                <w:lang w:val="pt-BR"/>
              </w:rPr>
              <w:t>˸</w:t>
            </w:r>
          </w:p>
        </w:tc>
        <w:tc>
          <w:tcPr>
            <w:tcW w:w="438" w:type="dxa"/>
            <w:vAlign w:val="center"/>
          </w:tcPr>
          <w:p w14:paraId="3EE876D3" w14:textId="77777777" w:rsidR="00CF7B83" w:rsidRPr="008B5D37" w:rsidRDefault="00CF7B83" w:rsidP="00CF7B83">
            <w:pPr>
              <w:jc w:val="center"/>
              <w:rPr>
                <w:noProof/>
                <w:sz w:val="18"/>
                <w:szCs w:val="18"/>
                <w:lang w:val="pt-BR"/>
              </w:rPr>
            </w:pPr>
            <w:r w:rsidRPr="008B5D37">
              <w:rPr>
                <w:rFonts w:cs="Times New Roman"/>
                <w:noProof/>
                <w:sz w:val="18"/>
                <w:szCs w:val="18"/>
                <w:lang w:val="pt-BR"/>
              </w:rPr>
              <w:t>˸</w:t>
            </w:r>
          </w:p>
          <w:p w14:paraId="77234A20" w14:textId="77777777" w:rsidR="00CF7B83" w:rsidRPr="008B5D37" w:rsidRDefault="00CF7B83" w:rsidP="00CF7B83">
            <w:pPr>
              <w:jc w:val="center"/>
              <w:rPr>
                <w:noProof/>
                <w:sz w:val="18"/>
                <w:szCs w:val="18"/>
                <w:lang w:val="pt-BR"/>
              </w:rPr>
            </w:pPr>
            <w:r w:rsidRPr="008B5D37">
              <w:rPr>
                <w:rFonts w:cs="Times New Roman"/>
                <w:noProof/>
                <w:sz w:val="18"/>
                <w:szCs w:val="18"/>
                <w:lang w:val="pt-BR"/>
              </w:rPr>
              <w:t>˸</w:t>
            </w:r>
          </w:p>
        </w:tc>
        <w:tc>
          <w:tcPr>
            <w:tcW w:w="456" w:type="dxa"/>
            <w:vAlign w:val="center"/>
          </w:tcPr>
          <w:p w14:paraId="1FDFA6C9" w14:textId="77777777" w:rsidR="00CF7B83" w:rsidRPr="008B5D37" w:rsidRDefault="00CF7B83" w:rsidP="00CF7B83">
            <w:pPr>
              <w:jc w:val="center"/>
              <w:rPr>
                <w:noProof/>
                <w:sz w:val="18"/>
                <w:szCs w:val="18"/>
                <w:lang w:val="pt-BR"/>
              </w:rPr>
            </w:pPr>
            <w:r w:rsidRPr="008B5D37">
              <w:rPr>
                <w:rFonts w:cs="Times New Roman"/>
                <w:noProof/>
                <w:sz w:val="18"/>
                <w:szCs w:val="18"/>
                <w:lang w:val="pt-BR"/>
              </w:rPr>
              <w:t>˸</w:t>
            </w:r>
          </w:p>
          <w:p w14:paraId="620E3BEB" w14:textId="77777777" w:rsidR="00CF7B83" w:rsidRPr="008B5D37" w:rsidRDefault="00CF7B83" w:rsidP="00CF7B83">
            <w:pPr>
              <w:jc w:val="center"/>
              <w:rPr>
                <w:noProof/>
                <w:sz w:val="18"/>
                <w:szCs w:val="18"/>
                <w:lang w:val="pt-BR"/>
              </w:rPr>
            </w:pPr>
            <w:r w:rsidRPr="008B5D37">
              <w:rPr>
                <w:rFonts w:cs="Times New Roman"/>
                <w:noProof/>
                <w:sz w:val="18"/>
                <w:szCs w:val="18"/>
                <w:lang w:val="pt-BR"/>
              </w:rPr>
              <w:t>˸</w:t>
            </w:r>
          </w:p>
        </w:tc>
        <w:tc>
          <w:tcPr>
            <w:tcW w:w="443" w:type="dxa"/>
            <w:vAlign w:val="center"/>
          </w:tcPr>
          <w:p w14:paraId="571D8A79" w14:textId="77777777" w:rsidR="00CF7B83" w:rsidRPr="008B5D37" w:rsidRDefault="00CF7B83" w:rsidP="00CF7B83">
            <w:pPr>
              <w:jc w:val="center"/>
              <w:rPr>
                <w:noProof/>
                <w:sz w:val="18"/>
                <w:szCs w:val="18"/>
                <w:lang w:val="pt-BR"/>
              </w:rPr>
            </w:pPr>
            <w:r w:rsidRPr="008B5D37">
              <w:rPr>
                <w:rFonts w:cs="Times New Roman"/>
                <w:noProof/>
                <w:sz w:val="18"/>
                <w:szCs w:val="18"/>
                <w:lang w:val="pt-BR"/>
              </w:rPr>
              <w:t>˸</w:t>
            </w:r>
          </w:p>
          <w:p w14:paraId="23563793" w14:textId="77777777" w:rsidR="00CF7B83" w:rsidRPr="008B5D37" w:rsidRDefault="00CF7B83" w:rsidP="00CF7B83">
            <w:pPr>
              <w:jc w:val="center"/>
              <w:rPr>
                <w:noProof/>
                <w:sz w:val="18"/>
                <w:szCs w:val="18"/>
                <w:lang w:val="pt-BR"/>
              </w:rPr>
            </w:pPr>
            <w:r w:rsidRPr="008B5D37">
              <w:rPr>
                <w:rFonts w:cs="Times New Roman"/>
                <w:noProof/>
                <w:sz w:val="18"/>
                <w:szCs w:val="18"/>
                <w:lang w:val="pt-BR"/>
              </w:rPr>
              <w:t>˸</w:t>
            </w:r>
          </w:p>
        </w:tc>
        <w:tc>
          <w:tcPr>
            <w:tcW w:w="447" w:type="dxa"/>
            <w:vAlign w:val="center"/>
          </w:tcPr>
          <w:p w14:paraId="3D9EC04B" w14:textId="77777777" w:rsidR="00CF7B83" w:rsidRPr="008B5D37" w:rsidRDefault="00CF7B83" w:rsidP="00CF7B83">
            <w:pPr>
              <w:jc w:val="center"/>
              <w:rPr>
                <w:noProof/>
                <w:sz w:val="18"/>
                <w:szCs w:val="18"/>
                <w:lang w:val="pt-BR"/>
              </w:rPr>
            </w:pPr>
            <w:r w:rsidRPr="008B5D37">
              <w:rPr>
                <w:rFonts w:cs="Times New Roman"/>
                <w:noProof/>
                <w:sz w:val="18"/>
                <w:szCs w:val="18"/>
                <w:lang w:val="pt-BR"/>
              </w:rPr>
              <w:t>˸</w:t>
            </w:r>
          </w:p>
          <w:p w14:paraId="0E43D870" w14:textId="77777777" w:rsidR="00CF7B83" w:rsidRPr="008B5D37" w:rsidRDefault="00CF7B83" w:rsidP="00CF7B83">
            <w:pPr>
              <w:jc w:val="center"/>
              <w:rPr>
                <w:noProof/>
                <w:sz w:val="18"/>
                <w:szCs w:val="18"/>
                <w:lang w:val="pt-BR"/>
              </w:rPr>
            </w:pPr>
            <w:r w:rsidRPr="008B5D37">
              <w:rPr>
                <w:rFonts w:cs="Times New Roman"/>
                <w:noProof/>
                <w:sz w:val="18"/>
                <w:szCs w:val="18"/>
                <w:lang w:val="pt-BR"/>
              </w:rPr>
              <w:t>˸</w:t>
            </w:r>
          </w:p>
        </w:tc>
        <w:tc>
          <w:tcPr>
            <w:tcW w:w="739" w:type="dxa"/>
            <w:vAlign w:val="center"/>
          </w:tcPr>
          <w:p w14:paraId="0B4A3DE7" w14:textId="77777777" w:rsidR="00CF7B83" w:rsidRPr="008B5D37" w:rsidRDefault="00CF7B83" w:rsidP="00CF7B83">
            <w:pPr>
              <w:jc w:val="center"/>
              <w:rPr>
                <w:noProof/>
                <w:sz w:val="18"/>
                <w:szCs w:val="18"/>
                <w:lang w:val="pt-BR"/>
              </w:rPr>
            </w:pPr>
            <w:r w:rsidRPr="008B5D37">
              <w:rPr>
                <w:rFonts w:cs="Times New Roman"/>
                <w:noProof/>
                <w:sz w:val="18"/>
                <w:szCs w:val="18"/>
                <w:lang w:val="pt-BR"/>
              </w:rPr>
              <w:t>˸</w:t>
            </w:r>
          </w:p>
          <w:p w14:paraId="3534F24C" w14:textId="3A35742D" w:rsidR="00CF7B83" w:rsidRPr="008B5D37" w:rsidRDefault="00CF7B83" w:rsidP="00CF7B83">
            <w:pPr>
              <w:jc w:val="center"/>
              <w:rPr>
                <w:rFonts w:cs="Times New Roman"/>
                <w:noProof/>
                <w:sz w:val="18"/>
                <w:szCs w:val="18"/>
                <w:lang w:val="pt-BR"/>
              </w:rPr>
            </w:pPr>
            <w:r w:rsidRPr="008B5D37">
              <w:rPr>
                <w:rFonts w:cs="Times New Roman"/>
                <w:noProof/>
                <w:sz w:val="18"/>
                <w:szCs w:val="18"/>
                <w:lang w:val="pt-BR"/>
              </w:rPr>
              <w:t>˸</w:t>
            </w:r>
          </w:p>
        </w:tc>
      </w:tr>
      <w:tr w:rsidR="00CF7B83" w14:paraId="4C4CA6F8" w14:textId="4B400D26" w:rsidTr="00AD3773">
        <w:tc>
          <w:tcPr>
            <w:tcW w:w="539" w:type="dxa"/>
            <w:vAlign w:val="center"/>
          </w:tcPr>
          <w:p w14:paraId="47411D2E" w14:textId="77777777" w:rsidR="00CF7B83" w:rsidRDefault="00CF7B83" w:rsidP="00CF7B83">
            <w:pPr>
              <w:jc w:val="center"/>
              <w:rPr>
                <w:noProof/>
                <w:lang w:val="pt-BR"/>
              </w:rPr>
            </w:pPr>
            <w:r>
              <w:rPr>
                <w:noProof/>
                <w:lang w:val="pt-BR"/>
              </w:rPr>
              <w:t>78</w:t>
            </w:r>
          </w:p>
        </w:tc>
        <w:tc>
          <w:tcPr>
            <w:tcW w:w="460" w:type="dxa"/>
          </w:tcPr>
          <w:p w14:paraId="280942AE" w14:textId="77777777" w:rsidR="00CF7B83" w:rsidRPr="008B5D37" w:rsidRDefault="00CF7B83" w:rsidP="00CF7B83">
            <w:pPr>
              <w:jc w:val="center"/>
              <w:rPr>
                <w:noProof/>
                <w:sz w:val="18"/>
                <w:szCs w:val="18"/>
                <w:lang w:val="pt-BR"/>
              </w:rPr>
            </w:pPr>
            <w:r w:rsidRPr="002F6546">
              <w:t>0</w:t>
            </w:r>
          </w:p>
        </w:tc>
        <w:tc>
          <w:tcPr>
            <w:tcW w:w="402" w:type="dxa"/>
          </w:tcPr>
          <w:p w14:paraId="064FE64E" w14:textId="77777777" w:rsidR="00CF7B83" w:rsidRPr="008B5D37" w:rsidRDefault="00CF7B83" w:rsidP="00CF7B83">
            <w:pPr>
              <w:jc w:val="center"/>
              <w:rPr>
                <w:noProof/>
                <w:sz w:val="18"/>
                <w:szCs w:val="18"/>
                <w:lang w:val="pt-BR"/>
              </w:rPr>
            </w:pPr>
            <w:r w:rsidRPr="002F6546">
              <w:t>0</w:t>
            </w:r>
          </w:p>
        </w:tc>
        <w:tc>
          <w:tcPr>
            <w:tcW w:w="433" w:type="dxa"/>
          </w:tcPr>
          <w:p w14:paraId="4242F0B0" w14:textId="77777777" w:rsidR="00CF7B83" w:rsidRPr="008B5D37" w:rsidRDefault="00CF7B83" w:rsidP="00CF7B83">
            <w:pPr>
              <w:jc w:val="center"/>
              <w:rPr>
                <w:noProof/>
                <w:sz w:val="18"/>
                <w:szCs w:val="18"/>
                <w:lang w:val="pt-BR"/>
              </w:rPr>
            </w:pPr>
            <w:r w:rsidRPr="002F6546">
              <w:t>0</w:t>
            </w:r>
          </w:p>
        </w:tc>
        <w:tc>
          <w:tcPr>
            <w:tcW w:w="438" w:type="dxa"/>
          </w:tcPr>
          <w:p w14:paraId="1D186C2D" w14:textId="77777777" w:rsidR="00CF7B83" w:rsidRPr="008B5D37" w:rsidRDefault="00CF7B83" w:rsidP="00CF7B83">
            <w:pPr>
              <w:jc w:val="center"/>
              <w:rPr>
                <w:noProof/>
                <w:sz w:val="18"/>
                <w:szCs w:val="18"/>
                <w:lang w:val="pt-BR"/>
              </w:rPr>
            </w:pPr>
            <w:r w:rsidRPr="002F6546">
              <w:t>0</w:t>
            </w:r>
          </w:p>
        </w:tc>
        <w:tc>
          <w:tcPr>
            <w:tcW w:w="456" w:type="dxa"/>
          </w:tcPr>
          <w:p w14:paraId="4CFAC4D3" w14:textId="77777777" w:rsidR="00CF7B83" w:rsidRPr="008B5D37" w:rsidRDefault="00CF7B83" w:rsidP="00CF7B83">
            <w:pPr>
              <w:jc w:val="center"/>
              <w:rPr>
                <w:noProof/>
                <w:sz w:val="18"/>
                <w:szCs w:val="18"/>
                <w:lang w:val="pt-BR"/>
              </w:rPr>
            </w:pPr>
            <w:r w:rsidRPr="002F6546">
              <w:t>0</w:t>
            </w:r>
          </w:p>
        </w:tc>
        <w:tc>
          <w:tcPr>
            <w:tcW w:w="443" w:type="dxa"/>
          </w:tcPr>
          <w:p w14:paraId="4B5DC19F" w14:textId="77777777" w:rsidR="00CF7B83" w:rsidRPr="008B5D37" w:rsidRDefault="00CF7B83" w:rsidP="00CF7B83">
            <w:pPr>
              <w:jc w:val="center"/>
              <w:rPr>
                <w:noProof/>
                <w:sz w:val="18"/>
                <w:szCs w:val="18"/>
                <w:lang w:val="pt-BR"/>
              </w:rPr>
            </w:pPr>
            <w:r w:rsidRPr="002F6546">
              <w:t>0</w:t>
            </w:r>
          </w:p>
        </w:tc>
        <w:tc>
          <w:tcPr>
            <w:tcW w:w="447" w:type="dxa"/>
          </w:tcPr>
          <w:p w14:paraId="66D9CAF9" w14:textId="77777777" w:rsidR="00CF7B83" w:rsidRPr="008B5D37" w:rsidRDefault="00CF7B83" w:rsidP="00CF7B83">
            <w:pPr>
              <w:jc w:val="center"/>
              <w:rPr>
                <w:noProof/>
                <w:sz w:val="18"/>
                <w:szCs w:val="18"/>
                <w:lang w:val="pt-BR"/>
              </w:rPr>
            </w:pPr>
            <w:r w:rsidRPr="002F6546">
              <w:t>0</w:t>
            </w:r>
          </w:p>
        </w:tc>
        <w:tc>
          <w:tcPr>
            <w:tcW w:w="739" w:type="dxa"/>
          </w:tcPr>
          <w:p w14:paraId="734545D7" w14:textId="26D4630A" w:rsidR="00CF7B83" w:rsidRPr="002F6546" w:rsidRDefault="00CF7B83" w:rsidP="00CF7B83">
            <w:pPr>
              <w:jc w:val="center"/>
            </w:pPr>
            <w:r w:rsidRPr="00EB67C9">
              <w:t>3,503</w:t>
            </w:r>
          </w:p>
        </w:tc>
      </w:tr>
      <w:tr w:rsidR="00CF7B83" w14:paraId="6CB84F1B" w14:textId="43953D8B" w:rsidTr="00AD3773">
        <w:tc>
          <w:tcPr>
            <w:tcW w:w="539" w:type="dxa"/>
            <w:vAlign w:val="center"/>
          </w:tcPr>
          <w:p w14:paraId="33AE633E" w14:textId="77777777" w:rsidR="00CF7B83" w:rsidRDefault="00CF7B83" w:rsidP="00CF7B83">
            <w:pPr>
              <w:jc w:val="center"/>
              <w:rPr>
                <w:noProof/>
                <w:lang w:val="pt-BR"/>
              </w:rPr>
            </w:pPr>
            <w:r>
              <w:rPr>
                <w:noProof/>
                <w:lang w:val="pt-BR"/>
              </w:rPr>
              <w:t>79</w:t>
            </w:r>
          </w:p>
        </w:tc>
        <w:tc>
          <w:tcPr>
            <w:tcW w:w="460" w:type="dxa"/>
          </w:tcPr>
          <w:p w14:paraId="4422119F" w14:textId="77777777" w:rsidR="00CF7B83" w:rsidRPr="008B5D37" w:rsidRDefault="00CF7B83" w:rsidP="00CF7B83">
            <w:pPr>
              <w:jc w:val="center"/>
              <w:rPr>
                <w:noProof/>
                <w:sz w:val="18"/>
                <w:szCs w:val="18"/>
                <w:lang w:val="pt-BR"/>
              </w:rPr>
            </w:pPr>
            <w:r w:rsidRPr="002F6546">
              <w:t>0</w:t>
            </w:r>
          </w:p>
        </w:tc>
        <w:tc>
          <w:tcPr>
            <w:tcW w:w="402" w:type="dxa"/>
          </w:tcPr>
          <w:p w14:paraId="6A0AE144" w14:textId="77777777" w:rsidR="00CF7B83" w:rsidRPr="008B5D37" w:rsidRDefault="00CF7B83" w:rsidP="00CF7B83">
            <w:pPr>
              <w:jc w:val="center"/>
              <w:rPr>
                <w:noProof/>
                <w:sz w:val="18"/>
                <w:szCs w:val="18"/>
                <w:lang w:val="pt-BR"/>
              </w:rPr>
            </w:pPr>
            <w:r w:rsidRPr="002F6546">
              <w:t>0</w:t>
            </w:r>
          </w:p>
        </w:tc>
        <w:tc>
          <w:tcPr>
            <w:tcW w:w="433" w:type="dxa"/>
          </w:tcPr>
          <w:p w14:paraId="3E70EC1C" w14:textId="77777777" w:rsidR="00CF7B83" w:rsidRPr="008B5D37" w:rsidRDefault="00CF7B83" w:rsidP="00CF7B83">
            <w:pPr>
              <w:jc w:val="center"/>
              <w:rPr>
                <w:noProof/>
                <w:sz w:val="18"/>
                <w:szCs w:val="18"/>
                <w:lang w:val="pt-BR"/>
              </w:rPr>
            </w:pPr>
            <w:r w:rsidRPr="002F6546">
              <w:t>0</w:t>
            </w:r>
          </w:p>
        </w:tc>
        <w:tc>
          <w:tcPr>
            <w:tcW w:w="438" w:type="dxa"/>
          </w:tcPr>
          <w:p w14:paraId="0D1EB20F" w14:textId="77777777" w:rsidR="00CF7B83" w:rsidRPr="008B5D37" w:rsidRDefault="00CF7B83" w:rsidP="00CF7B83">
            <w:pPr>
              <w:jc w:val="center"/>
              <w:rPr>
                <w:noProof/>
                <w:sz w:val="18"/>
                <w:szCs w:val="18"/>
                <w:lang w:val="pt-BR"/>
              </w:rPr>
            </w:pPr>
            <w:r w:rsidRPr="002F6546">
              <w:t>0</w:t>
            </w:r>
          </w:p>
        </w:tc>
        <w:tc>
          <w:tcPr>
            <w:tcW w:w="456" w:type="dxa"/>
          </w:tcPr>
          <w:p w14:paraId="6DA1B2A7" w14:textId="77777777" w:rsidR="00CF7B83" w:rsidRPr="008B5D37" w:rsidRDefault="00CF7B83" w:rsidP="00CF7B83">
            <w:pPr>
              <w:jc w:val="center"/>
              <w:rPr>
                <w:noProof/>
                <w:sz w:val="18"/>
                <w:szCs w:val="18"/>
                <w:lang w:val="pt-BR"/>
              </w:rPr>
            </w:pPr>
            <w:r w:rsidRPr="002F6546">
              <w:t>0</w:t>
            </w:r>
          </w:p>
        </w:tc>
        <w:tc>
          <w:tcPr>
            <w:tcW w:w="443" w:type="dxa"/>
          </w:tcPr>
          <w:p w14:paraId="6F4F9C43" w14:textId="77777777" w:rsidR="00CF7B83" w:rsidRPr="008B5D37" w:rsidRDefault="00CF7B83" w:rsidP="00CF7B83">
            <w:pPr>
              <w:jc w:val="center"/>
              <w:rPr>
                <w:noProof/>
                <w:sz w:val="18"/>
                <w:szCs w:val="18"/>
                <w:lang w:val="pt-BR"/>
              </w:rPr>
            </w:pPr>
            <w:r w:rsidRPr="002F6546">
              <w:t>0</w:t>
            </w:r>
          </w:p>
        </w:tc>
        <w:tc>
          <w:tcPr>
            <w:tcW w:w="447" w:type="dxa"/>
          </w:tcPr>
          <w:p w14:paraId="5C2AB03F" w14:textId="77777777" w:rsidR="00CF7B83" w:rsidRPr="008B5D37" w:rsidRDefault="00CF7B83" w:rsidP="00CF7B83">
            <w:pPr>
              <w:jc w:val="center"/>
              <w:rPr>
                <w:noProof/>
                <w:sz w:val="18"/>
                <w:szCs w:val="18"/>
                <w:lang w:val="pt-BR"/>
              </w:rPr>
            </w:pPr>
            <w:r w:rsidRPr="002F6546">
              <w:t>0</w:t>
            </w:r>
          </w:p>
        </w:tc>
        <w:tc>
          <w:tcPr>
            <w:tcW w:w="739" w:type="dxa"/>
          </w:tcPr>
          <w:p w14:paraId="4F66E1D3" w14:textId="3CE83AE5" w:rsidR="00CF7B83" w:rsidRPr="002F6546" w:rsidRDefault="00CF7B83" w:rsidP="00CF7B83">
            <w:pPr>
              <w:jc w:val="center"/>
            </w:pPr>
            <w:r w:rsidRPr="00EB67C9">
              <w:t>2,973</w:t>
            </w:r>
          </w:p>
        </w:tc>
      </w:tr>
      <w:tr w:rsidR="00CF7B83" w14:paraId="4D2CCCCF" w14:textId="38F23DCF" w:rsidTr="00AD3773">
        <w:tc>
          <w:tcPr>
            <w:tcW w:w="539" w:type="dxa"/>
            <w:vAlign w:val="center"/>
          </w:tcPr>
          <w:p w14:paraId="75BFA010" w14:textId="77777777" w:rsidR="00CF7B83" w:rsidRDefault="00CF7B83" w:rsidP="00CF7B83">
            <w:pPr>
              <w:jc w:val="center"/>
              <w:rPr>
                <w:noProof/>
                <w:lang w:val="pt-BR"/>
              </w:rPr>
            </w:pPr>
            <w:r>
              <w:rPr>
                <w:noProof/>
                <w:lang w:val="pt-BR"/>
              </w:rPr>
              <w:t>80</w:t>
            </w:r>
          </w:p>
        </w:tc>
        <w:tc>
          <w:tcPr>
            <w:tcW w:w="460" w:type="dxa"/>
          </w:tcPr>
          <w:p w14:paraId="536C7D53" w14:textId="77777777" w:rsidR="00CF7B83" w:rsidRPr="008B5D37" w:rsidRDefault="00CF7B83" w:rsidP="00CF7B83">
            <w:pPr>
              <w:jc w:val="center"/>
              <w:rPr>
                <w:noProof/>
                <w:sz w:val="18"/>
                <w:szCs w:val="18"/>
                <w:lang w:val="pt-BR"/>
              </w:rPr>
            </w:pPr>
            <w:r w:rsidRPr="002F6546">
              <w:t>0</w:t>
            </w:r>
          </w:p>
        </w:tc>
        <w:tc>
          <w:tcPr>
            <w:tcW w:w="402" w:type="dxa"/>
          </w:tcPr>
          <w:p w14:paraId="0410A835" w14:textId="77777777" w:rsidR="00CF7B83" w:rsidRPr="008B5D37" w:rsidRDefault="00CF7B83" w:rsidP="00CF7B83">
            <w:pPr>
              <w:jc w:val="center"/>
              <w:rPr>
                <w:noProof/>
                <w:sz w:val="18"/>
                <w:szCs w:val="18"/>
                <w:lang w:val="pt-BR"/>
              </w:rPr>
            </w:pPr>
            <w:r w:rsidRPr="002F6546">
              <w:t>0</w:t>
            </w:r>
          </w:p>
        </w:tc>
        <w:tc>
          <w:tcPr>
            <w:tcW w:w="433" w:type="dxa"/>
          </w:tcPr>
          <w:p w14:paraId="0E119E92" w14:textId="77777777" w:rsidR="00CF7B83" w:rsidRPr="008B5D37" w:rsidRDefault="00CF7B83" w:rsidP="00CF7B83">
            <w:pPr>
              <w:jc w:val="center"/>
              <w:rPr>
                <w:noProof/>
                <w:sz w:val="18"/>
                <w:szCs w:val="18"/>
                <w:lang w:val="pt-BR"/>
              </w:rPr>
            </w:pPr>
            <w:r w:rsidRPr="002F6546">
              <w:t>0</w:t>
            </w:r>
          </w:p>
        </w:tc>
        <w:tc>
          <w:tcPr>
            <w:tcW w:w="438" w:type="dxa"/>
          </w:tcPr>
          <w:p w14:paraId="54FD0C0C" w14:textId="77777777" w:rsidR="00CF7B83" w:rsidRPr="008B5D37" w:rsidRDefault="00CF7B83" w:rsidP="00CF7B83">
            <w:pPr>
              <w:jc w:val="center"/>
              <w:rPr>
                <w:noProof/>
                <w:sz w:val="18"/>
                <w:szCs w:val="18"/>
                <w:lang w:val="pt-BR"/>
              </w:rPr>
            </w:pPr>
            <w:r w:rsidRPr="002F6546">
              <w:t>0</w:t>
            </w:r>
          </w:p>
        </w:tc>
        <w:tc>
          <w:tcPr>
            <w:tcW w:w="456" w:type="dxa"/>
          </w:tcPr>
          <w:p w14:paraId="0AC40D5E" w14:textId="77777777" w:rsidR="00CF7B83" w:rsidRPr="008B5D37" w:rsidRDefault="00CF7B83" w:rsidP="00CF7B83">
            <w:pPr>
              <w:jc w:val="center"/>
              <w:rPr>
                <w:noProof/>
                <w:sz w:val="18"/>
                <w:szCs w:val="18"/>
                <w:lang w:val="pt-BR"/>
              </w:rPr>
            </w:pPr>
            <w:r w:rsidRPr="002F6546">
              <w:t>0</w:t>
            </w:r>
          </w:p>
        </w:tc>
        <w:tc>
          <w:tcPr>
            <w:tcW w:w="443" w:type="dxa"/>
          </w:tcPr>
          <w:p w14:paraId="1E417CEF" w14:textId="77777777" w:rsidR="00CF7B83" w:rsidRPr="008B5D37" w:rsidRDefault="00CF7B83" w:rsidP="00CF7B83">
            <w:pPr>
              <w:jc w:val="center"/>
              <w:rPr>
                <w:noProof/>
                <w:sz w:val="18"/>
                <w:szCs w:val="18"/>
                <w:lang w:val="pt-BR"/>
              </w:rPr>
            </w:pPr>
            <w:r w:rsidRPr="002F6546">
              <w:t>0</w:t>
            </w:r>
          </w:p>
        </w:tc>
        <w:tc>
          <w:tcPr>
            <w:tcW w:w="447" w:type="dxa"/>
          </w:tcPr>
          <w:p w14:paraId="51628FA0" w14:textId="77777777" w:rsidR="00CF7B83" w:rsidRPr="008B5D37" w:rsidRDefault="00CF7B83" w:rsidP="00CF7B83">
            <w:pPr>
              <w:jc w:val="center"/>
              <w:rPr>
                <w:noProof/>
                <w:sz w:val="18"/>
                <w:szCs w:val="18"/>
                <w:lang w:val="pt-BR"/>
              </w:rPr>
            </w:pPr>
            <w:r w:rsidRPr="002F6546">
              <w:t>0</w:t>
            </w:r>
          </w:p>
        </w:tc>
        <w:tc>
          <w:tcPr>
            <w:tcW w:w="739" w:type="dxa"/>
          </w:tcPr>
          <w:p w14:paraId="403A0617" w14:textId="342828E0" w:rsidR="00CF7B83" w:rsidRPr="002F6546" w:rsidRDefault="00CF7B83" w:rsidP="00CF7B83">
            <w:pPr>
              <w:jc w:val="center"/>
            </w:pPr>
            <w:r w:rsidRPr="00EB67C9">
              <w:t>2,837</w:t>
            </w:r>
          </w:p>
        </w:tc>
      </w:tr>
      <w:tr w:rsidR="00CF7B83" w14:paraId="24F3705E" w14:textId="0D087CAC" w:rsidTr="00AD3773">
        <w:tc>
          <w:tcPr>
            <w:tcW w:w="539" w:type="dxa"/>
            <w:vAlign w:val="center"/>
          </w:tcPr>
          <w:p w14:paraId="4AB9F951" w14:textId="77777777" w:rsidR="00CF7B83" w:rsidRDefault="00CF7B83" w:rsidP="00CF7B83">
            <w:pPr>
              <w:jc w:val="center"/>
              <w:rPr>
                <w:noProof/>
                <w:lang w:val="pt-BR"/>
              </w:rPr>
            </w:pPr>
            <w:r>
              <w:rPr>
                <w:noProof/>
                <w:lang w:val="pt-BR"/>
              </w:rPr>
              <w:t>81</w:t>
            </w:r>
          </w:p>
        </w:tc>
        <w:tc>
          <w:tcPr>
            <w:tcW w:w="460" w:type="dxa"/>
          </w:tcPr>
          <w:p w14:paraId="5B9E6347" w14:textId="77777777" w:rsidR="00CF7B83" w:rsidRPr="008B5D37" w:rsidRDefault="00CF7B83" w:rsidP="00CF7B83">
            <w:pPr>
              <w:jc w:val="center"/>
              <w:rPr>
                <w:noProof/>
                <w:sz w:val="18"/>
                <w:szCs w:val="18"/>
                <w:lang w:val="pt-BR"/>
              </w:rPr>
            </w:pPr>
            <w:r w:rsidRPr="002F6546">
              <w:t>0</w:t>
            </w:r>
          </w:p>
        </w:tc>
        <w:tc>
          <w:tcPr>
            <w:tcW w:w="402" w:type="dxa"/>
          </w:tcPr>
          <w:p w14:paraId="6653863D" w14:textId="77777777" w:rsidR="00CF7B83" w:rsidRPr="008B5D37" w:rsidRDefault="00CF7B83" w:rsidP="00CF7B83">
            <w:pPr>
              <w:jc w:val="center"/>
              <w:rPr>
                <w:noProof/>
                <w:sz w:val="18"/>
                <w:szCs w:val="18"/>
                <w:lang w:val="pt-BR"/>
              </w:rPr>
            </w:pPr>
            <w:r w:rsidRPr="002F6546">
              <w:t>0</w:t>
            </w:r>
          </w:p>
        </w:tc>
        <w:tc>
          <w:tcPr>
            <w:tcW w:w="433" w:type="dxa"/>
          </w:tcPr>
          <w:p w14:paraId="2D51BE22" w14:textId="77777777" w:rsidR="00CF7B83" w:rsidRPr="008B5D37" w:rsidRDefault="00CF7B83" w:rsidP="00CF7B83">
            <w:pPr>
              <w:jc w:val="center"/>
              <w:rPr>
                <w:noProof/>
                <w:sz w:val="18"/>
                <w:szCs w:val="18"/>
                <w:lang w:val="pt-BR"/>
              </w:rPr>
            </w:pPr>
            <w:r w:rsidRPr="002F6546">
              <w:t>0</w:t>
            </w:r>
          </w:p>
        </w:tc>
        <w:tc>
          <w:tcPr>
            <w:tcW w:w="438" w:type="dxa"/>
          </w:tcPr>
          <w:p w14:paraId="33F7EE60" w14:textId="77777777" w:rsidR="00CF7B83" w:rsidRPr="008B5D37" w:rsidRDefault="00CF7B83" w:rsidP="00CF7B83">
            <w:pPr>
              <w:jc w:val="center"/>
              <w:rPr>
                <w:noProof/>
                <w:sz w:val="18"/>
                <w:szCs w:val="18"/>
                <w:lang w:val="pt-BR"/>
              </w:rPr>
            </w:pPr>
            <w:r w:rsidRPr="002F6546">
              <w:t>0</w:t>
            </w:r>
          </w:p>
        </w:tc>
        <w:tc>
          <w:tcPr>
            <w:tcW w:w="456" w:type="dxa"/>
          </w:tcPr>
          <w:p w14:paraId="4980B26A" w14:textId="77777777" w:rsidR="00CF7B83" w:rsidRPr="008B5D37" w:rsidRDefault="00CF7B83" w:rsidP="00CF7B83">
            <w:pPr>
              <w:jc w:val="center"/>
              <w:rPr>
                <w:noProof/>
                <w:sz w:val="18"/>
                <w:szCs w:val="18"/>
                <w:lang w:val="pt-BR"/>
              </w:rPr>
            </w:pPr>
            <w:r w:rsidRPr="002F6546">
              <w:t>0</w:t>
            </w:r>
          </w:p>
        </w:tc>
        <w:tc>
          <w:tcPr>
            <w:tcW w:w="443" w:type="dxa"/>
          </w:tcPr>
          <w:p w14:paraId="694968AB" w14:textId="77777777" w:rsidR="00CF7B83" w:rsidRPr="008B5D37" w:rsidRDefault="00CF7B83" w:rsidP="00CF7B83">
            <w:pPr>
              <w:jc w:val="center"/>
              <w:rPr>
                <w:noProof/>
                <w:sz w:val="18"/>
                <w:szCs w:val="18"/>
                <w:lang w:val="pt-BR"/>
              </w:rPr>
            </w:pPr>
            <w:r w:rsidRPr="002F6546">
              <w:t>0</w:t>
            </w:r>
          </w:p>
        </w:tc>
        <w:tc>
          <w:tcPr>
            <w:tcW w:w="447" w:type="dxa"/>
          </w:tcPr>
          <w:p w14:paraId="404151FF" w14:textId="77777777" w:rsidR="00CF7B83" w:rsidRPr="008B5D37" w:rsidRDefault="00CF7B83" w:rsidP="00CF7B83">
            <w:pPr>
              <w:jc w:val="center"/>
              <w:rPr>
                <w:noProof/>
                <w:sz w:val="18"/>
                <w:szCs w:val="18"/>
                <w:lang w:val="pt-BR"/>
              </w:rPr>
            </w:pPr>
            <w:r w:rsidRPr="002F6546">
              <w:t>0</w:t>
            </w:r>
          </w:p>
        </w:tc>
        <w:tc>
          <w:tcPr>
            <w:tcW w:w="739" w:type="dxa"/>
          </w:tcPr>
          <w:p w14:paraId="19A37D92" w14:textId="03B4F05F" w:rsidR="00CF7B83" w:rsidRPr="002F6546" w:rsidRDefault="00CF7B83" w:rsidP="00CF7B83">
            <w:pPr>
              <w:jc w:val="center"/>
            </w:pPr>
            <w:r w:rsidRPr="00EB67C9">
              <w:t>2,640</w:t>
            </w:r>
          </w:p>
        </w:tc>
      </w:tr>
      <w:tr w:rsidR="00CF7B83" w14:paraId="7200420C" w14:textId="30150E86" w:rsidTr="00AD3773">
        <w:tc>
          <w:tcPr>
            <w:tcW w:w="539" w:type="dxa"/>
            <w:vAlign w:val="center"/>
          </w:tcPr>
          <w:p w14:paraId="2A2A79A0" w14:textId="77777777" w:rsidR="00CF7B83" w:rsidRDefault="00CF7B83" w:rsidP="00CF7B83">
            <w:pPr>
              <w:jc w:val="center"/>
              <w:rPr>
                <w:noProof/>
                <w:lang w:val="pt-BR"/>
              </w:rPr>
            </w:pPr>
            <w:r>
              <w:rPr>
                <w:noProof/>
                <w:lang w:val="pt-BR"/>
              </w:rPr>
              <w:t>82</w:t>
            </w:r>
          </w:p>
        </w:tc>
        <w:tc>
          <w:tcPr>
            <w:tcW w:w="460" w:type="dxa"/>
          </w:tcPr>
          <w:p w14:paraId="3A88C0CC" w14:textId="77777777" w:rsidR="00CF7B83" w:rsidRPr="008B5D37" w:rsidRDefault="00CF7B83" w:rsidP="00CF7B83">
            <w:pPr>
              <w:jc w:val="center"/>
              <w:rPr>
                <w:noProof/>
                <w:sz w:val="18"/>
                <w:szCs w:val="18"/>
                <w:lang w:val="pt-BR"/>
              </w:rPr>
            </w:pPr>
            <w:r w:rsidRPr="002F6546">
              <w:t>0</w:t>
            </w:r>
          </w:p>
        </w:tc>
        <w:tc>
          <w:tcPr>
            <w:tcW w:w="402" w:type="dxa"/>
          </w:tcPr>
          <w:p w14:paraId="2B592B80" w14:textId="77777777" w:rsidR="00CF7B83" w:rsidRPr="008B5D37" w:rsidRDefault="00CF7B83" w:rsidP="00CF7B83">
            <w:pPr>
              <w:jc w:val="center"/>
              <w:rPr>
                <w:noProof/>
                <w:sz w:val="18"/>
                <w:szCs w:val="18"/>
                <w:lang w:val="pt-BR"/>
              </w:rPr>
            </w:pPr>
            <w:r w:rsidRPr="002F6546">
              <w:t>0</w:t>
            </w:r>
          </w:p>
        </w:tc>
        <w:tc>
          <w:tcPr>
            <w:tcW w:w="433" w:type="dxa"/>
          </w:tcPr>
          <w:p w14:paraId="16E69BBA" w14:textId="77777777" w:rsidR="00CF7B83" w:rsidRPr="008B5D37" w:rsidRDefault="00CF7B83" w:rsidP="00CF7B83">
            <w:pPr>
              <w:jc w:val="center"/>
              <w:rPr>
                <w:noProof/>
                <w:sz w:val="18"/>
                <w:szCs w:val="18"/>
                <w:lang w:val="pt-BR"/>
              </w:rPr>
            </w:pPr>
            <w:r w:rsidRPr="002F6546">
              <w:t>0</w:t>
            </w:r>
          </w:p>
        </w:tc>
        <w:tc>
          <w:tcPr>
            <w:tcW w:w="438" w:type="dxa"/>
          </w:tcPr>
          <w:p w14:paraId="27F0FA53" w14:textId="77777777" w:rsidR="00CF7B83" w:rsidRPr="008B5D37" w:rsidRDefault="00CF7B83" w:rsidP="00CF7B83">
            <w:pPr>
              <w:jc w:val="center"/>
              <w:rPr>
                <w:noProof/>
                <w:sz w:val="18"/>
                <w:szCs w:val="18"/>
                <w:lang w:val="pt-BR"/>
              </w:rPr>
            </w:pPr>
            <w:r w:rsidRPr="002F6546">
              <w:t>0</w:t>
            </w:r>
          </w:p>
        </w:tc>
        <w:tc>
          <w:tcPr>
            <w:tcW w:w="456" w:type="dxa"/>
          </w:tcPr>
          <w:p w14:paraId="62C00E21" w14:textId="77777777" w:rsidR="00CF7B83" w:rsidRPr="008B5D37" w:rsidRDefault="00CF7B83" w:rsidP="00CF7B83">
            <w:pPr>
              <w:jc w:val="center"/>
              <w:rPr>
                <w:noProof/>
                <w:sz w:val="18"/>
                <w:szCs w:val="18"/>
                <w:lang w:val="pt-BR"/>
              </w:rPr>
            </w:pPr>
            <w:r w:rsidRPr="002F6546">
              <w:t>0</w:t>
            </w:r>
          </w:p>
        </w:tc>
        <w:tc>
          <w:tcPr>
            <w:tcW w:w="443" w:type="dxa"/>
          </w:tcPr>
          <w:p w14:paraId="7CEAE8DE" w14:textId="77777777" w:rsidR="00CF7B83" w:rsidRPr="008B5D37" w:rsidRDefault="00CF7B83" w:rsidP="00CF7B83">
            <w:pPr>
              <w:jc w:val="center"/>
              <w:rPr>
                <w:noProof/>
                <w:sz w:val="18"/>
                <w:szCs w:val="18"/>
                <w:lang w:val="pt-BR"/>
              </w:rPr>
            </w:pPr>
            <w:r w:rsidRPr="002F6546">
              <w:t>0</w:t>
            </w:r>
          </w:p>
        </w:tc>
        <w:tc>
          <w:tcPr>
            <w:tcW w:w="447" w:type="dxa"/>
          </w:tcPr>
          <w:p w14:paraId="5AF48788" w14:textId="77777777" w:rsidR="00CF7B83" w:rsidRPr="008B5D37" w:rsidRDefault="00CF7B83" w:rsidP="00CF7B83">
            <w:pPr>
              <w:jc w:val="center"/>
              <w:rPr>
                <w:noProof/>
                <w:sz w:val="18"/>
                <w:szCs w:val="18"/>
                <w:lang w:val="pt-BR"/>
              </w:rPr>
            </w:pPr>
            <w:r w:rsidRPr="002F6546">
              <w:t>0</w:t>
            </w:r>
          </w:p>
        </w:tc>
        <w:tc>
          <w:tcPr>
            <w:tcW w:w="739" w:type="dxa"/>
          </w:tcPr>
          <w:p w14:paraId="32DB0545" w14:textId="4F761B91" w:rsidR="00CF7B83" w:rsidRPr="002F6546" w:rsidRDefault="00CF7B83" w:rsidP="00CF7B83">
            <w:pPr>
              <w:jc w:val="center"/>
            </w:pPr>
            <w:r w:rsidRPr="00EB67C9">
              <w:t>3,136</w:t>
            </w:r>
          </w:p>
        </w:tc>
      </w:tr>
    </w:tbl>
    <w:p w14:paraId="506C3525" w14:textId="66BF4A27" w:rsidR="00DD50C5" w:rsidRPr="00317A70" w:rsidRDefault="00DD50C5" w:rsidP="00DD50C5">
      <w:pPr>
        <w:rPr>
          <w:noProof/>
          <w:sz w:val="18"/>
          <w:szCs w:val="18"/>
        </w:rPr>
      </w:pPr>
      <w:r w:rsidRPr="00317A70">
        <w:rPr>
          <w:noProof/>
          <w:sz w:val="18"/>
          <w:szCs w:val="18"/>
        </w:rPr>
        <w:t xml:space="preserve">Unidades: </w:t>
      </w:r>
      <w:r w:rsidRPr="00317A70">
        <w:rPr>
          <w:i/>
          <w:noProof/>
          <w:sz w:val="18"/>
          <w:szCs w:val="18"/>
        </w:rPr>
        <w:t>v</w:t>
      </w:r>
      <w:r w:rsidRPr="00317A70">
        <w:rPr>
          <w:i/>
          <w:noProof/>
          <w:sz w:val="18"/>
          <w:szCs w:val="18"/>
          <w:vertAlign w:val="subscript"/>
        </w:rPr>
        <w:t>c</w:t>
      </w:r>
      <w:r w:rsidRPr="00317A70">
        <w:rPr>
          <w:noProof/>
          <w:sz w:val="18"/>
          <w:szCs w:val="18"/>
        </w:rPr>
        <w:t xml:space="preserve"> (m/min); </w:t>
      </w:r>
      <w:r w:rsidRPr="00317A70">
        <w:rPr>
          <w:i/>
          <w:noProof/>
          <w:sz w:val="18"/>
          <w:szCs w:val="18"/>
        </w:rPr>
        <w:t>f</w:t>
      </w:r>
      <w:r w:rsidRPr="00317A70">
        <w:rPr>
          <w:i/>
          <w:noProof/>
          <w:sz w:val="18"/>
          <w:szCs w:val="18"/>
          <w:vertAlign w:val="subscript"/>
        </w:rPr>
        <w:t>z</w:t>
      </w:r>
      <w:r w:rsidRPr="00317A70">
        <w:rPr>
          <w:noProof/>
          <w:sz w:val="18"/>
          <w:szCs w:val="18"/>
        </w:rPr>
        <w:t xml:space="preserve">(mm/dente); </w:t>
      </w:r>
      <w:r w:rsidRPr="00317A70">
        <w:rPr>
          <w:i/>
          <w:noProof/>
          <w:sz w:val="18"/>
          <w:szCs w:val="18"/>
        </w:rPr>
        <w:t>a</w:t>
      </w:r>
      <w:r w:rsidR="00D84830" w:rsidRPr="00317A70">
        <w:rPr>
          <w:i/>
          <w:noProof/>
          <w:sz w:val="18"/>
          <w:szCs w:val="18"/>
          <w:vertAlign w:val="subscript"/>
        </w:rPr>
        <w:t>e</w:t>
      </w:r>
      <w:r w:rsidRPr="00317A70">
        <w:rPr>
          <w:noProof/>
          <w:sz w:val="18"/>
          <w:szCs w:val="18"/>
        </w:rPr>
        <w:t xml:space="preserve"> (mm); </w:t>
      </w:r>
      <w:r w:rsidRPr="00317A70">
        <w:rPr>
          <w:i/>
          <w:noProof/>
          <w:sz w:val="18"/>
          <w:szCs w:val="18"/>
        </w:rPr>
        <w:t>a</w:t>
      </w:r>
      <w:r w:rsidR="00D84830" w:rsidRPr="00317A70">
        <w:rPr>
          <w:i/>
          <w:noProof/>
          <w:sz w:val="18"/>
          <w:szCs w:val="18"/>
          <w:vertAlign w:val="subscript"/>
        </w:rPr>
        <w:t>p</w:t>
      </w:r>
      <w:r w:rsidRPr="00317A70">
        <w:rPr>
          <w:noProof/>
          <w:sz w:val="18"/>
          <w:szCs w:val="18"/>
        </w:rPr>
        <w:t xml:space="preserve"> (mm); </w:t>
      </w:r>
      <w:r w:rsidRPr="00317A70">
        <w:rPr>
          <w:i/>
          <w:noProof/>
          <w:sz w:val="18"/>
          <w:szCs w:val="18"/>
        </w:rPr>
        <w:t>v</w:t>
      </w:r>
      <w:r w:rsidRPr="00317A70">
        <w:rPr>
          <w:i/>
          <w:noProof/>
          <w:sz w:val="18"/>
          <w:szCs w:val="18"/>
          <w:vertAlign w:val="subscript"/>
        </w:rPr>
        <w:t>b</w:t>
      </w:r>
      <w:r w:rsidRPr="00317A70">
        <w:rPr>
          <w:noProof/>
          <w:sz w:val="18"/>
          <w:szCs w:val="18"/>
        </w:rPr>
        <w:t xml:space="preserve"> (mm); </w:t>
      </w:r>
      <w:r w:rsidRPr="00317A70">
        <w:rPr>
          <w:i/>
          <w:noProof/>
          <w:sz w:val="18"/>
          <w:szCs w:val="18"/>
        </w:rPr>
        <w:t>Q</w:t>
      </w:r>
      <w:r w:rsidRPr="00317A70">
        <w:rPr>
          <w:noProof/>
          <w:sz w:val="18"/>
          <w:szCs w:val="18"/>
        </w:rPr>
        <w:t xml:space="preserve"> (l/min); </w:t>
      </w:r>
      <w:r w:rsidRPr="00317A70">
        <w:rPr>
          <w:i/>
          <w:noProof/>
          <w:sz w:val="18"/>
          <w:szCs w:val="18"/>
        </w:rPr>
        <w:t>l</w:t>
      </w:r>
      <w:r w:rsidRPr="00317A70">
        <w:rPr>
          <w:i/>
          <w:noProof/>
          <w:sz w:val="18"/>
          <w:szCs w:val="18"/>
          <w:vertAlign w:val="subscript"/>
        </w:rPr>
        <w:t>t0</w:t>
      </w:r>
      <w:r w:rsidRPr="00317A70">
        <w:rPr>
          <w:noProof/>
          <w:sz w:val="18"/>
          <w:szCs w:val="18"/>
        </w:rPr>
        <w:t xml:space="preserve"> (mm) e R</w:t>
      </w:r>
      <w:r w:rsidRPr="00317A70">
        <w:rPr>
          <w:noProof/>
          <w:sz w:val="18"/>
          <w:szCs w:val="18"/>
          <w:vertAlign w:val="subscript"/>
        </w:rPr>
        <w:t>t</w:t>
      </w:r>
      <w:r w:rsidRPr="00317A70">
        <w:rPr>
          <w:noProof/>
          <w:sz w:val="18"/>
          <w:szCs w:val="18"/>
        </w:rPr>
        <w:t xml:space="preserve"> (</w:t>
      </w:r>
      <w:r w:rsidRPr="00317A70">
        <w:rPr>
          <w:rFonts w:cs="Times New Roman"/>
          <w:noProof/>
          <w:sz w:val="18"/>
          <w:szCs w:val="18"/>
        </w:rPr>
        <w:t>µ</w:t>
      </w:r>
      <w:r w:rsidRPr="00317A70">
        <w:rPr>
          <w:noProof/>
          <w:sz w:val="18"/>
          <w:szCs w:val="18"/>
        </w:rPr>
        <w:t>m).</w:t>
      </w:r>
    </w:p>
    <w:p w14:paraId="37624178" w14:textId="5366CFFA" w:rsidR="00677C45" w:rsidRPr="00A412D9" w:rsidRDefault="00293F11" w:rsidP="00A412D9">
      <w:pPr>
        <w:pStyle w:val="Legenda"/>
        <w:rPr>
          <w:sz w:val="18"/>
          <w:lang w:val="pt-BR"/>
        </w:rPr>
      </w:pPr>
      <w:r w:rsidRPr="00293F11">
        <w:rPr>
          <w:b/>
          <w:sz w:val="18"/>
          <w:lang w:val="pt-BR"/>
        </w:rPr>
        <w:t>Fonte:</w:t>
      </w:r>
      <w:r w:rsidRPr="00B2238B">
        <w:rPr>
          <w:b/>
          <w:sz w:val="18"/>
          <w:lang w:val="pt-BR"/>
        </w:rPr>
        <w:t xml:space="preserve"> </w:t>
      </w:r>
      <w:r w:rsidRPr="00293F11">
        <w:rPr>
          <w:sz w:val="18"/>
          <w:lang w:val="pt-BR"/>
        </w:rPr>
        <w:t>Autoria Própria</w:t>
      </w:r>
    </w:p>
    <w:p w14:paraId="294A3B58" w14:textId="611D8335" w:rsidR="00677C45" w:rsidRDefault="00677C45" w:rsidP="0012551F">
      <w:pPr>
        <w:rPr>
          <w:lang w:val="pt-BR"/>
        </w:rPr>
      </w:pPr>
    </w:p>
    <w:p w14:paraId="0C6E5A5B" w14:textId="138560BA" w:rsidR="0012551F" w:rsidRDefault="00A412D9" w:rsidP="0012551F">
      <w:pPr>
        <w:rPr>
          <w:lang w:val="pt-BR"/>
        </w:rPr>
      </w:pPr>
      <w:r>
        <w:rPr>
          <w:lang w:val="pt-BR"/>
        </w:rPr>
        <w:t xml:space="preserve">Os coeficientes do modelo foram estimados utilizando o método dos mínimos quadrados ordinários </w:t>
      </w:r>
      <w:r w:rsidRPr="00424AE7">
        <w:rPr>
          <w:lang w:val="en-GB"/>
        </w:rPr>
        <w:t xml:space="preserve">(OLS – </w:t>
      </w:r>
      <w:r w:rsidRPr="00424AE7">
        <w:rPr>
          <w:i/>
          <w:lang w:val="en-GB"/>
        </w:rPr>
        <w:t>Ordinary Least Squares</w:t>
      </w:r>
      <w:r w:rsidRPr="00424AE7">
        <w:rPr>
          <w:lang w:val="en-GB"/>
        </w:rPr>
        <w:t>)</w:t>
      </w:r>
      <w:r w:rsidR="00C742A4" w:rsidRPr="008E0A49">
        <w:rPr>
          <w:lang w:val="pt-BR"/>
        </w:rPr>
        <w:t>,</w:t>
      </w:r>
      <w:r>
        <w:rPr>
          <w:lang w:val="pt-BR"/>
        </w:rPr>
        <w:t xml:space="preserve"> por meio do </w:t>
      </w:r>
      <w:r w:rsidRPr="004B7481">
        <w:rPr>
          <w:i/>
          <w:lang w:val="pt-BR"/>
        </w:rPr>
        <w:t>software</w:t>
      </w:r>
      <w:r>
        <w:rPr>
          <w:lang w:val="pt-BR"/>
        </w:rPr>
        <w:t xml:space="preserve"> estatístico Minitab 17</w:t>
      </w:r>
      <w:r>
        <w:rPr>
          <w:rFonts w:cs="Times New Roman"/>
          <w:lang w:val="pt-BR"/>
        </w:rPr>
        <w:t>®</w:t>
      </w:r>
      <w:r w:rsidR="004B7481">
        <w:rPr>
          <w:lang w:val="pt-BR"/>
        </w:rPr>
        <w:t xml:space="preserve">. Assim chegou-se as seguintes expressões para o modelo envolvendo as </w:t>
      </w:r>
      <w:r w:rsidR="001E7E00">
        <w:rPr>
          <w:lang w:val="pt-BR"/>
        </w:rPr>
        <w:t xml:space="preserve">variáveis de controle e ruído, e </w:t>
      </w:r>
      <w:r w:rsidR="004B7481">
        <w:rPr>
          <w:lang w:val="pt-BR"/>
        </w:rPr>
        <w:t xml:space="preserve">a </w:t>
      </w:r>
      <w:r w:rsidR="001E7E00">
        <w:rPr>
          <w:lang w:val="pt-BR"/>
        </w:rPr>
        <w:t xml:space="preserve">equação de </w:t>
      </w:r>
      <w:r w:rsidR="004B7481">
        <w:rPr>
          <w:lang w:val="pt-BR"/>
        </w:rPr>
        <w:t xml:space="preserve">média </w:t>
      </w:r>
      <w:r w:rsidR="001E7E00">
        <w:rPr>
          <w:lang w:val="pt-BR"/>
        </w:rPr>
        <w:t>para</w:t>
      </w:r>
      <w:r w:rsidR="004B7481">
        <w:rPr>
          <w:lang w:val="pt-BR"/>
        </w:rPr>
        <w:t xml:space="preserve"> R</w:t>
      </w:r>
      <w:r w:rsidR="004B7481" w:rsidRPr="004B7481">
        <w:rPr>
          <w:vertAlign w:val="subscript"/>
          <w:lang w:val="pt-BR"/>
        </w:rPr>
        <w:t>t</w:t>
      </w:r>
      <w:r w:rsidR="004B7481">
        <w:rPr>
          <w:lang w:val="pt-BR"/>
        </w:rPr>
        <w:t>,</w:t>
      </w:r>
      <w:r w:rsidR="00C742A4">
        <w:rPr>
          <w:lang w:val="pt-BR"/>
        </w:rPr>
        <w:t xml:space="preserve"> </w:t>
      </w:r>
      <w:r w:rsidR="004B7481">
        <w:rPr>
          <w:lang w:val="pt-BR"/>
        </w:rPr>
        <w:t>conforme equações</w:t>
      </w:r>
      <w:r w:rsidR="008E6CD6">
        <w:rPr>
          <w:lang w:val="pt-BR"/>
        </w:rPr>
        <w:t xml:space="preserve"> </w:t>
      </w:r>
      <w:r w:rsidR="00E2515C">
        <w:rPr>
          <w:lang w:val="pt-BR"/>
        </w:rPr>
        <w:fldChar w:fldCharType="begin"/>
      </w:r>
      <w:r w:rsidR="00E2515C">
        <w:rPr>
          <w:lang w:val="pt-BR"/>
        </w:rPr>
        <w:instrText xml:space="preserve"> REF _Ref106982885 \h </w:instrText>
      </w:r>
      <w:r w:rsidR="00E2515C">
        <w:rPr>
          <w:lang w:val="pt-BR"/>
        </w:rPr>
      </w:r>
      <w:r w:rsidR="00E2515C">
        <w:rPr>
          <w:lang w:val="pt-BR"/>
        </w:rPr>
        <w:fldChar w:fldCharType="separate"/>
      </w:r>
      <w:r w:rsidR="00AD11B7">
        <w:rPr>
          <w:noProof/>
          <w:lang w:val="pt-BR"/>
        </w:rPr>
        <w:t>(</w:t>
      </w:r>
      <w:r w:rsidR="00AD11B7" w:rsidRPr="00317A70">
        <w:rPr>
          <w:noProof/>
          <w:lang w:val="pt-BR"/>
        </w:rPr>
        <w:t>5</w:t>
      </w:r>
      <w:r w:rsidR="00E2515C">
        <w:rPr>
          <w:lang w:val="pt-BR"/>
        </w:rPr>
        <w:fldChar w:fldCharType="end"/>
      </w:r>
      <w:r w:rsidR="004B7481">
        <w:rPr>
          <w:lang w:val="pt-BR"/>
        </w:rPr>
        <w:t xml:space="preserve">) e </w:t>
      </w:r>
      <w:r w:rsidR="004B7481">
        <w:rPr>
          <w:lang w:val="pt-BR"/>
        </w:rPr>
        <w:fldChar w:fldCharType="begin"/>
      </w:r>
      <w:r w:rsidR="004B7481">
        <w:rPr>
          <w:lang w:val="pt-BR"/>
        </w:rPr>
        <w:instrText xml:space="preserve"> REF _Ref107037295 \h </w:instrText>
      </w:r>
      <w:r w:rsidR="004B7481">
        <w:rPr>
          <w:lang w:val="pt-BR"/>
        </w:rPr>
      </w:r>
      <w:r w:rsidR="004B7481">
        <w:rPr>
          <w:lang w:val="pt-BR"/>
        </w:rPr>
        <w:fldChar w:fldCharType="separate"/>
      </w:r>
      <w:r w:rsidR="00AD11B7">
        <w:rPr>
          <w:noProof/>
          <w:lang w:val="pt-BR"/>
        </w:rPr>
        <w:t>(</w:t>
      </w:r>
      <w:r w:rsidR="00AD11B7" w:rsidRPr="00317A70">
        <w:rPr>
          <w:noProof/>
          <w:lang w:val="pt-BR"/>
        </w:rPr>
        <w:t>6</w:t>
      </w:r>
      <w:r w:rsidR="004B7481">
        <w:rPr>
          <w:lang w:val="pt-BR"/>
        </w:rPr>
        <w:fldChar w:fldCharType="end"/>
      </w:r>
      <w:r w:rsidR="004B7481">
        <w:rPr>
          <w:lang w:val="pt-BR"/>
        </w:rPr>
        <w:t>), respectivamente.</w:t>
      </w:r>
    </w:p>
    <w:p w14:paraId="7EF12A5F" w14:textId="61CE8213" w:rsidR="008E6CD6" w:rsidRDefault="008E6CD6" w:rsidP="0012551F">
      <w:pPr>
        <w:rPr>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671"/>
      </w:tblGrid>
      <w:tr w:rsidR="008E6CD6" w14:paraId="718F7AD5" w14:textId="77777777" w:rsidTr="00AD3773">
        <w:tc>
          <w:tcPr>
            <w:tcW w:w="3686" w:type="dxa"/>
            <w:vAlign w:val="center"/>
          </w:tcPr>
          <w:p w14:paraId="52606BAE" w14:textId="73DDADF5" w:rsidR="008E6CD6" w:rsidRDefault="00F535E5" w:rsidP="00AD3773">
            <w:pPr>
              <w:jc w:val="center"/>
              <w:rPr>
                <w:noProof/>
                <w:lang w:val="pt-BR"/>
              </w:rPr>
            </w:pPr>
            <w:r w:rsidRPr="00E03EA7">
              <w:rPr>
                <w:position w:val="-164"/>
              </w:rPr>
              <w:object w:dxaOrig="3780" w:dyaOrig="3379" w14:anchorId="5BBF3BA7">
                <v:shape id="_x0000_i1039" type="#_x0000_t75" style="width:177.4pt;height:158.4pt" o:ole="">
                  <v:imagedata r:id="rId39" o:title=""/>
                </v:shape>
                <o:OLEObject Type="Embed" ProgID="Equation.DSMT4" ShapeID="_x0000_i1039" DrawAspect="Content" ObjectID="_1719410599" r:id="rId40"/>
              </w:object>
            </w:r>
          </w:p>
        </w:tc>
        <w:tc>
          <w:tcPr>
            <w:tcW w:w="671" w:type="dxa"/>
            <w:vAlign w:val="center"/>
          </w:tcPr>
          <w:p w14:paraId="580FCF45" w14:textId="5521AFBC" w:rsidR="008E6CD6" w:rsidRDefault="008E6CD6" w:rsidP="00AD3773">
            <w:pPr>
              <w:jc w:val="center"/>
              <w:rPr>
                <w:noProof/>
                <w:lang w:val="pt-BR"/>
              </w:rPr>
            </w:pPr>
            <w:bookmarkStart w:id="9" w:name="_Ref106982885"/>
            <w:r>
              <w:rPr>
                <w:noProof/>
                <w:lang w:val="pt-BR"/>
              </w:rPr>
              <w:t>(</w:t>
            </w:r>
            <w:r w:rsidR="00D44B9D">
              <w:fldChar w:fldCharType="begin"/>
            </w:r>
            <w:r w:rsidR="00D44B9D">
              <w:instrText xml:space="preserve"> SEQ Equação \* ARABIC </w:instrText>
            </w:r>
            <w:r w:rsidR="00D44B9D">
              <w:fldChar w:fldCharType="separate"/>
            </w:r>
            <w:r w:rsidR="00AD11B7">
              <w:rPr>
                <w:noProof/>
              </w:rPr>
              <w:t>5</w:t>
            </w:r>
            <w:r w:rsidR="00D44B9D">
              <w:rPr>
                <w:noProof/>
              </w:rPr>
              <w:fldChar w:fldCharType="end"/>
            </w:r>
            <w:bookmarkEnd w:id="9"/>
            <w:r>
              <w:rPr>
                <w:noProof/>
                <w:lang w:val="pt-BR"/>
              </w:rPr>
              <w:t>)</w:t>
            </w:r>
          </w:p>
        </w:tc>
      </w:tr>
    </w:tbl>
    <w:p w14:paraId="354655D4" w14:textId="68518C0A" w:rsidR="009E7DE6" w:rsidRDefault="009E7DE6" w:rsidP="0012551F">
      <w:pPr>
        <w:rPr>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671"/>
      </w:tblGrid>
      <w:tr w:rsidR="009E7DE6" w14:paraId="25592098" w14:textId="77777777" w:rsidTr="000B5C31">
        <w:tc>
          <w:tcPr>
            <w:tcW w:w="3686" w:type="dxa"/>
            <w:vAlign w:val="center"/>
          </w:tcPr>
          <w:p w14:paraId="4307E64E" w14:textId="74A565E4" w:rsidR="009E7DE6" w:rsidRDefault="00A862D8" w:rsidP="000B5C31">
            <w:pPr>
              <w:jc w:val="center"/>
              <w:rPr>
                <w:noProof/>
                <w:lang w:val="pt-BR"/>
              </w:rPr>
            </w:pPr>
            <w:r w:rsidRPr="00F535E5">
              <w:rPr>
                <w:position w:val="-78"/>
              </w:rPr>
              <w:object w:dxaOrig="3739" w:dyaOrig="1719" w14:anchorId="66576D45">
                <v:shape id="_x0000_i1040" type="#_x0000_t75" style="width:176.25pt;height:80.05pt" o:ole="">
                  <v:imagedata r:id="rId41" o:title=""/>
                </v:shape>
                <o:OLEObject Type="Embed" ProgID="Equation.DSMT4" ShapeID="_x0000_i1040" DrawAspect="Content" ObjectID="_1719410600" r:id="rId42"/>
              </w:object>
            </w:r>
          </w:p>
        </w:tc>
        <w:tc>
          <w:tcPr>
            <w:tcW w:w="671" w:type="dxa"/>
            <w:vAlign w:val="center"/>
          </w:tcPr>
          <w:p w14:paraId="211B09F1" w14:textId="4E1BBA4E" w:rsidR="009E7DE6" w:rsidRDefault="009E7DE6" w:rsidP="000B5C31">
            <w:pPr>
              <w:jc w:val="center"/>
              <w:rPr>
                <w:noProof/>
                <w:lang w:val="pt-BR"/>
              </w:rPr>
            </w:pPr>
            <w:bookmarkStart w:id="10" w:name="_Ref107037295"/>
            <w:r>
              <w:rPr>
                <w:noProof/>
                <w:lang w:val="pt-BR"/>
              </w:rPr>
              <w:t>(</w:t>
            </w:r>
            <w:r w:rsidR="00D44B9D">
              <w:fldChar w:fldCharType="begin"/>
            </w:r>
            <w:r w:rsidR="00D44B9D">
              <w:instrText xml:space="preserve"> SEQ Equação \* ARABIC </w:instrText>
            </w:r>
            <w:r w:rsidR="00D44B9D">
              <w:fldChar w:fldCharType="separate"/>
            </w:r>
            <w:r w:rsidR="00AD11B7">
              <w:rPr>
                <w:noProof/>
              </w:rPr>
              <w:t>6</w:t>
            </w:r>
            <w:r w:rsidR="00D44B9D">
              <w:rPr>
                <w:noProof/>
              </w:rPr>
              <w:fldChar w:fldCharType="end"/>
            </w:r>
            <w:bookmarkEnd w:id="10"/>
            <w:r>
              <w:rPr>
                <w:noProof/>
                <w:lang w:val="pt-BR"/>
              </w:rPr>
              <w:t>)</w:t>
            </w:r>
          </w:p>
        </w:tc>
      </w:tr>
    </w:tbl>
    <w:p w14:paraId="7EB5A551" w14:textId="2DE9715F" w:rsidR="008E6CD6" w:rsidRDefault="008E6CD6" w:rsidP="0012551F">
      <w:pPr>
        <w:rPr>
          <w:lang w:val="pt-BR"/>
        </w:rPr>
      </w:pPr>
    </w:p>
    <w:p w14:paraId="4BD4D512" w14:textId="2CE4209E" w:rsidR="00722040" w:rsidRDefault="00722040" w:rsidP="0012551F">
      <w:pPr>
        <w:rPr>
          <w:lang w:val="pt-BR"/>
        </w:rPr>
      </w:pPr>
      <w:r>
        <w:rPr>
          <w:lang w:val="pt-BR"/>
        </w:rPr>
        <w:t>A equação de variância</w:t>
      </w:r>
      <w:r w:rsidR="00A862D8">
        <w:rPr>
          <w:lang w:val="pt-BR"/>
        </w:rPr>
        <w:t xml:space="preserve"> (</w:t>
      </w:r>
      <w:r w:rsidR="00A862D8">
        <w:rPr>
          <w:rFonts w:cs="Times New Roman"/>
          <w:lang w:val="pt-BR"/>
        </w:rPr>
        <w:t>σ</w:t>
      </w:r>
      <w:r w:rsidR="00A862D8" w:rsidRPr="00A862D8">
        <w:rPr>
          <w:vertAlign w:val="superscript"/>
          <w:lang w:val="pt-BR"/>
        </w:rPr>
        <w:t>2</w:t>
      </w:r>
      <w:r w:rsidR="00A862D8">
        <w:rPr>
          <w:lang w:val="pt-BR"/>
        </w:rPr>
        <w:t>)</w:t>
      </w:r>
      <w:r>
        <w:rPr>
          <w:lang w:val="pt-BR"/>
        </w:rPr>
        <w:t xml:space="preserve"> foi baseada nas derivadas parciais de </w:t>
      </w:r>
      <w:r w:rsidRPr="009E7DE6">
        <w:rPr>
          <w:i/>
          <w:lang w:val="pt-BR"/>
        </w:rPr>
        <w:t>R</w:t>
      </w:r>
      <w:r w:rsidRPr="009E7DE6">
        <w:rPr>
          <w:i/>
          <w:vertAlign w:val="subscript"/>
          <w:lang w:val="pt-BR"/>
        </w:rPr>
        <w:t>t</w:t>
      </w:r>
      <w:r>
        <w:rPr>
          <w:vertAlign w:val="subscript"/>
          <w:lang w:val="pt-BR"/>
        </w:rPr>
        <w:t xml:space="preserve"> </w:t>
      </w:r>
      <w:r>
        <w:rPr>
          <w:lang w:val="pt-BR"/>
        </w:rPr>
        <w:t>(</w:t>
      </w:r>
      <w:r w:rsidRPr="009E7DE6">
        <w:rPr>
          <w:b/>
          <w:lang w:val="pt-BR"/>
        </w:rPr>
        <w:t>x</w:t>
      </w:r>
      <w:r>
        <w:rPr>
          <w:lang w:val="pt-BR"/>
        </w:rPr>
        <w:t>,</w:t>
      </w:r>
      <w:r w:rsidRPr="009E7DE6">
        <w:rPr>
          <w:b/>
          <w:lang w:val="pt-BR"/>
        </w:rPr>
        <w:t xml:space="preserve"> z</w:t>
      </w:r>
      <w:r>
        <w:rPr>
          <w:lang w:val="pt-BR"/>
        </w:rPr>
        <w:t xml:space="preserve">) em relação à </w:t>
      </w:r>
      <w:r w:rsidRPr="001523CE">
        <w:rPr>
          <w:i/>
          <w:lang w:val="pt-BR"/>
        </w:rPr>
        <w:t>v</w:t>
      </w:r>
      <w:r w:rsidRPr="001523CE">
        <w:rPr>
          <w:i/>
          <w:vertAlign w:val="subscript"/>
          <w:lang w:val="pt-BR"/>
        </w:rPr>
        <w:t>b</w:t>
      </w:r>
      <w:r>
        <w:rPr>
          <w:lang w:val="pt-BR"/>
        </w:rPr>
        <w:t xml:space="preserve">, </w:t>
      </w:r>
      <w:r w:rsidRPr="00722040">
        <w:rPr>
          <w:i/>
          <w:lang w:val="pt-BR"/>
        </w:rPr>
        <w:t>Q</w:t>
      </w:r>
      <w:r>
        <w:rPr>
          <w:lang w:val="pt-BR"/>
        </w:rPr>
        <w:t xml:space="preserve"> e </w:t>
      </w:r>
      <w:r w:rsidRPr="00722040">
        <w:rPr>
          <w:i/>
          <w:lang w:val="pt-BR"/>
        </w:rPr>
        <w:t>l</w:t>
      </w:r>
      <w:r w:rsidRPr="00722040">
        <w:rPr>
          <w:i/>
          <w:vertAlign w:val="subscript"/>
          <w:lang w:val="pt-BR"/>
        </w:rPr>
        <w:t>t0</w:t>
      </w:r>
      <w:r w:rsidR="001523CE">
        <w:rPr>
          <w:lang w:val="pt-BR"/>
        </w:rPr>
        <w:t xml:space="preserve">, sendo que </w:t>
      </w:r>
      <w:r w:rsidR="001523CE">
        <w:rPr>
          <w:lang w:val="pt-BR"/>
        </w:rPr>
        <w:lastRenderedPageBreak/>
        <w:t xml:space="preserve">a variância associada ao modelo de </w:t>
      </w:r>
      <w:r w:rsidR="001523CE" w:rsidRPr="009E7DE6">
        <w:rPr>
          <w:i/>
          <w:lang w:val="pt-BR"/>
        </w:rPr>
        <w:t>R</w:t>
      </w:r>
      <w:r w:rsidR="001523CE" w:rsidRPr="009E7DE6">
        <w:rPr>
          <w:i/>
          <w:vertAlign w:val="subscript"/>
          <w:lang w:val="pt-BR"/>
        </w:rPr>
        <w:t>t</w:t>
      </w:r>
      <w:r w:rsidR="001523CE">
        <w:rPr>
          <w:vertAlign w:val="subscript"/>
          <w:lang w:val="pt-BR"/>
        </w:rPr>
        <w:t xml:space="preserve"> </w:t>
      </w:r>
      <w:r w:rsidR="001523CE">
        <w:rPr>
          <w:lang w:val="pt-BR"/>
        </w:rPr>
        <w:t>(</w:t>
      </w:r>
      <w:r w:rsidR="001523CE" w:rsidRPr="009E7DE6">
        <w:rPr>
          <w:b/>
          <w:lang w:val="pt-BR"/>
        </w:rPr>
        <w:t>x</w:t>
      </w:r>
      <w:r w:rsidR="001523CE">
        <w:rPr>
          <w:lang w:val="pt-BR"/>
        </w:rPr>
        <w:t>,</w:t>
      </w:r>
      <w:r w:rsidR="001523CE" w:rsidRPr="009E7DE6">
        <w:rPr>
          <w:b/>
          <w:lang w:val="pt-BR"/>
        </w:rPr>
        <w:t xml:space="preserve"> z</w:t>
      </w:r>
      <w:r w:rsidR="001523CE">
        <w:rPr>
          <w:lang w:val="pt-BR"/>
        </w:rPr>
        <w:t xml:space="preserve">) foi de 0,136. Os coeficientes </w:t>
      </w:r>
      <w:r w:rsidR="00A862D8">
        <w:rPr>
          <w:lang w:val="pt-BR"/>
        </w:rPr>
        <w:t xml:space="preserve">de </w:t>
      </w:r>
      <w:r w:rsidR="00A862D8">
        <w:rPr>
          <w:rFonts w:cs="Times New Roman"/>
          <w:lang w:val="pt-BR"/>
        </w:rPr>
        <w:t>σ</w:t>
      </w:r>
      <w:r w:rsidR="00A862D8" w:rsidRPr="00A862D8">
        <w:rPr>
          <w:vertAlign w:val="superscript"/>
          <w:lang w:val="pt-BR"/>
        </w:rPr>
        <w:t>2</w:t>
      </w:r>
      <w:r w:rsidR="00345F1D" w:rsidRPr="00345F1D">
        <w:rPr>
          <w:vertAlign w:val="subscript"/>
          <w:lang w:val="pt-BR"/>
        </w:rPr>
        <w:t>Rt</w:t>
      </w:r>
      <w:r w:rsidR="00345F1D">
        <w:rPr>
          <w:lang w:val="pt-BR"/>
        </w:rPr>
        <w:t>(</w:t>
      </w:r>
      <w:r w:rsidR="00345F1D" w:rsidRPr="00345F1D">
        <w:rPr>
          <w:b/>
          <w:lang w:val="pt-BR"/>
        </w:rPr>
        <w:t>x</w:t>
      </w:r>
      <w:r w:rsidR="00345F1D">
        <w:rPr>
          <w:lang w:val="pt-BR"/>
        </w:rPr>
        <w:t>)</w:t>
      </w:r>
      <w:r w:rsidR="00A862D8">
        <w:rPr>
          <w:lang w:val="pt-BR"/>
        </w:rPr>
        <w:t xml:space="preserve"> podem ser observados conforme equaç</w:t>
      </w:r>
      <w:r w:rsidR="00E76E0D">
        <w:rPr>
          <w:lang w:val="pt-BR"/>
        </w:rPr>
        <w:t>ão</w:t>
      </w:r>
      <w:r w:rsidR="004B7481">
        <w:rPr>
          <w:lang w:val="pt-BR"/>
        </w:rPr>
        <w:t xml:space="preserve"> </w:t>
      </w:r>
      <w:r w:rsidR="004B7481">
        <w:rPr>
          <w:lang w:val="pt-BR"/>
        </w:rPr>
        <w:fldChar w:fldCharType="begin"/>
      </w:r>
      <w:r w:rsidR="004B7481">
        <w:rPr>
          <w:lang w:val="pt-BR"/>
        </w:rPr>
        <w:instrText xml:space="preserve"> REF _Ref107039066 \h </w:instrText>
      </w:r>
      <w:r w:rsidR="004B7481">
        <w:rPr>
          <w:lang w:val="pt-BR"/>
        </w:rPr>
      </w:r>
      <w:r w:rsidR="004B7481">
        <w:rPr>
          <w:lang w:val="pt-BR"/>
        </w:rPr>
        <w:fldChar w:fldCharType="separate"/>
      </w:r>
      <w:r w:rsidR="00AD11B7">
        <w:rPr>
          <w:noProof/>
          <w:lang w:val="pt-BR"/>
        </w:rPr>
        <w:t>(</w:t>
      </w:r>
      <w:r w:rsidR="00AD11B7" w:rsidRPr="00317A70">
        <w:rPr>
          <w:noProof/>
          <w:lang w:val="pt-BR"/>
        </w:rPr>
        <w:t>7</w:t>
      </w:r>
      <w:r w:rsidR="004B7481">
        <w:rPr>
          <w:lang w:val="pt-BR"/>
        </w:rPr>
        <w:fldChar w:fldCharType="end"/>
      </w:r>
      <w:r w:rsidR="004B7481">
        <w:rPr>
          <w:lang w:val="pt-BR"/>
        </w:rPr>
        <w:t>)</w:t>
      </w:r>
      <w:r w:rsidR="00A862D8">
        <w:rPr>
          <w:lang w:val="pt-BR"/>
        </w:rPr>
        <w:t>.</w:t>
      </w:r>
    </w:p>
    <w:p w14:paraId="3518141D" w14:textId="76B5AABA" w:rsidR="00A862D8" w:rsidRDefault="00A862D8" w:rsidP="0012551F">
      <w:pPr>
        <w:rPr>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671"/>
      </w:tblGrid>
      <w:tr w:rsidR="00A862D8" w14:paraId="2FC86E88" w14:textId="77777777" w:rsidTr="000B5C31">
        <w:tc>
          <w:tcPr>
            <w:tcW w:w="3686" w:type="dxa"/>
            <w:vAlign w:val="center"/>
          </w:tcPr>
          <w:p w14:paraId="6304779C" w14:textId="7F4ACC7F" w:rsidR="00A862D8" w:rsidRDefault="00A862D8" w:rsidP="000B5C31">
            <w:pPr>
              <w:jc w:val="center"/>
              <w:rPr>
                <w:noProof/>
                <w:lang w:val="pt-BR"/>
              </w:rPr>
            </w:pPr>
            <w:r w:rsidRPr="00F535E5">
              <w:rPr>
                <w:position w:val="-78"/>
              </w:rPr>
              <w:object w:dxaOrig="3739" w:dyaOrig="1719" w14:anchorId="0033EC7F">
                <v:shape id="_x0000_i1041" type="#_x0000_t75" style="width:176.25pt;height:80.05pt" o:ole="">
                  <v:imagedata r:id="rId43" o:title=""/>
                </v:shape>
                <o:OLEObject Type="Embed" ProgID="Equation.DSMT4" ShapeID="_x0000_i1041" DrawAspect="Content" ObjectID="_1719410601" r:id="rId44"/>
              </w:object>
            </w:r>
          </w:p>
        </w:tc>
        <w:tc>
          <w:tcPr>
            <w:tcW w:w="671" w:type="dxa"/>
            <w:vAlign w:val="center"/>
          </w:tcPr>
          <w:p w14:paraId="3D6D93B5" w14:textId="3129CB2F" w:rsidR="00A862D8" w:rsidRDefault="00A862D8" w:rsidP="000B5C31">
            <w:pPr>
              <w:jc w:val="center"/>
              <w:rPr>
                <w:noProof/>
                <w:lang w:val="pt-BR"/>
              </w:rPr>
            </w:pPr>
            <w:bookmarkStart w:id="11" w:name="_Ref107039066"/>
            <w:r>
              <w:rPr>
                <w:noProof/>
                <w:lang w:val="pt-BR"/>
              </w:rPr>
              <w:t>(</w:t>
            </w:r>
            <w:r w:rsidR="00D44B9D">
              <w:fldChar w:fldCharType="begin"/>
            </w:r>
            <w:r w:rsidR="00D44B9D">
              <w:instrText xml:space="preserve"> SEQ Equação \* ARABIC </w:instrText>
            </w:r>
            <w:r w:rsidR="00D44B9D">
              <w:fldChar w:fldCharType="separate"/>
            </w:r>
            <w:r w:rsidR="00AD11B7">
              <w:rPr>
                <w:noProof/>
              </w:rPr>
              <w:t>7</w:t>
            </w:r>
            <w:r w:rsidR="00D44B9D">
              <w:rPr>
                <w:noProof/>
              </w:rPr>
              <w:fldChar w:fldCharType="end"/>
            </w:r>
            <w:bookmarkEnd w:id="11"/>
            <w:r>
              <w:rPr>
                <w:noProof/>
                <w:lang w:val="pt-BR"/>
              </w:rPr>
              <w:t>)</w:t>
            </w:r>
          </w:p>
        </w:tc>
      </w:tr>
    </w:tbl>
    <w:p w14:paraId="32639BA1" w14:textId="18C29989" w:rsidR="00A862D8" w:rsidRDefault="00A862D8" w:rsidP="0012551F">
      <w:pPr>
        <w:rPr>
          <w:lang w:val="pt-BR"/>
        </w:rPr>
      </w:pPr>
    </w:p>
    <w:p w14:paraId="299928FC" w14:textId="3FBCF6E5" w:rsidR="00E76E0D" w:rsidRDefault="00E76E0D" w:rsidP="0012551F">
      <w:pPr>
        <w:rPr>
          <w:lang w:val="pt-BR"/>
        </w:rPr>
      </w:pPr>
      <w:r>
        <w:rPr>
          <w:lang w:val="pt-BR"/>
        </w:rPr>
        <w:t xml:space="preserve">Para estabelecer o alvo (T), minimizou-se a função </w:t>
      </w:r>
      <w:r w:rsidRPr="00E76E0D">
        <w:rPr>
          <w:rFonts w:cs="Times New Roman"/>
          <w:i/>
          <w:lang w:val="pt-BR"/>
        </w:rPr>
        <w:t>µ</w:t>
      </w:r>
      <w:r w:rsidRPr="00E76E0D">
        <w:rPr>
          <w:i/>
          <w:vertAlign w:val="subscript"/>
          <w:lang w:val="pt-BR"/>
        </w:rPr>
        <w:t>Rt</w:t>
      </w:r>
      <w:r>
        <w:rPr>
          <w:lang w:val="pt-BR"/>
        </w:rPr>
        <w:t xml:space="preserve"> (</w:t>
      </w:r>
      <w:r w:rsidRPr="00E76E0D">
        <w:rPr>
          <w:b/>
          <w:lang w:val="pt-BR"/>
        </w:rPr>
        <w:t>x</w:t>
      </w:r>
      <w:r>
        <w:rPr>
          <w:lang w:val="pt-BR"/>
        </w:rPr>
        <w:t xml:space="preserve">) </w:t>
      </w:r>
      <w:r w:rsidR="00B1372B">
        <w:rPr>
          <w:lang w:val="pt-BR"/>
        </w:rPr>
        <w:t>solucionando o</w:t>
      </w:r>
      <w:r>
        <w:rPr>
          <w:lang w:val="pt-BR"/>
        </w:rPr>
        <w:t xml:space="preserve"> problema de otimização</w:t>
      </w:r>
      <w:r w:rsidR="00B1372B">
        <w:rPr>
          <w:lang w:val="pt-BR"/>
        </w:rPr>
        <w:t xml:space="preserve">, conforme equação </w:t>
      </w:r>
      <w:r w:rsidR="00B1372B">
        <w:rPr>
          <w:lang w:val="pt-BR"/>
        </w:rPr>
        <w:fldChar w:fldCharType="begin"/>
      </w:r>
      <w:r w:rsidR="00B1372B">
        <w:rPr>
          <w:lang w:val="pt-BR"/>
        </w:rPr>
        <w:instrText xml:space="preserve"> REF _Ref108069404 \h </w:instrText>
      </w:r>
      <w:r w:rsidR="00B1372B">
        <w:rPr>
          <w:lang w:val="pt-BR"/>
        </w:rPr>
      </w:r>
      <w:r w:rsidR="00B1372B">
        <w:rPr>
          <w:lang w:val="pt-BR"/>
        </w:rPr>
        <w:fldChar w:fldCharType="separate"/>
      </w:r>
      <w:r w:rsidR="00AD11B7">
        <w:rPr>
          <w:noProof/>
          <w:lang w:val="pt-BR"/>
        </w:rPr>
        <w:t>(</w:t>
      </w:r>
      <w:r w:rsidR="00AD11B7" w:rsidRPr="00317A70">
        <w:rPr>
          <w:noProof/>
          <w:lang w:val="pt-BR"/>
        </w:rPr>
        <w:t>8</w:t>
      </w:r>
      <w:r w:rsidR="00B1372B">
        <w:rPr>
          <w:lang w:val="pt-BR"/>
        </w:rPr>
        <w:fldChar w:fldCharType="end"/>
      </w:r>
      <w:r w:rsidR="00B1372B">
        <w:rPr>
          <w:lang w:val="pt-BR"/>
        </w:rPr>
        <w:t>). O</w:t>
      </w:r>
      <w:r w:rsidRPr="00E76E0D">
        <w:rPr>
          <w:lang w:val="pt-BR"/>
        </w:rPr>
        <w:t xml:space="preserve"> valor </w:t>
      </w:r>
      <w:r w:rsidR="001D0D00">
        <w:rPr>
          <w:lang w:val="pt-BR"/>
        </w:rPr>
        <w:t xml:space="preserve">de </w:t>
      </w:r>
      <w:r w:rsidR="000F70FA">
        <w:rPr>
          <w:lang w:val="pt-BR"/>
        </w:rPr>
        <w:t xml:space="preserve">T </w:t>
      </w:r>
      <w:r w:rsidR="001D0D00">
        <w:rPr>
          <w:lang w:val="pt-BR"/>
        </w:rPr>
        <w:t>encontrado</w:t>
      </w:r>
      <w:r w:rsidR="000F70FA">
        <w:rPr>
          <w:lang w:val="pt-BR"/>
        </w:rPr>
        <w:t xml:space="preserve"> foi de 2,943</w:t>
      </w:r>
      <w:r w:rsidR="000F70FA">
        <w:rPr>
          <w:rFonts w:cs="Times New Roman"/>
          <w:lang w:val="pt-BR"/>
        </w:rPr>
        <w:t>µ</w:t>
      </w:r>
      <w:r w:rsidR="000F70FA">
        <w:rPr>
          <w:lang w:val="pt-BR"/>
        </w:rPr>
        <w:t>m.</w:t>
      </w:r>
    </w:p>
    <w:p w14:paraId="3A19FCB1" w14:textId="5526E955" w:rsidR="00B1372B" w:rsidRDefault="00B1372B" w:rsidP="0012551F">
      <w:pPr>
        <w:rPr>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671"/>
      </w:tblGrid>
      <w:tr w:rsidR="00B1372B" w14:paraId="0FEE4F64" w14:textId="77777777" w:rsidTr="00B1372B">
        <w:tc>
          <w:tcPr>
            <w:tcW w:w="3686" w:type="dxa"/>
            <w:vAlign w:val="center"/>
          </w:tcPr>
          <w:p w14:paraId="46927CB9" w14:textId="56773688" w:rsidR="00B1372B" w:rsidRDefault="00D679AE" w:rsidP="00B1372B">
            <w:pPr>
              <w:jc w:val="center"/>
              <w:rPr>
                <w:noProof/>
                <w:lang w:val="pt-BR"/>
              </w:rPr>
            </w:pPr>
            <w:r w:rsidRPr="00D679AE">
              <w:rPr>
                <w:position w:val="-28"/>
              </w:rPr>
              <w:object w:dxaOrig="1500" w:dyaOrig="660" w14:anchorId="1B00B25F">
                <v:shape id="_x0000_i1042" type="#_x0000_t75" style="width:74.9pt;height:32.85pt" o:ole="">
                  <v:imagedata r:id="rId45" o:title=""/>
                </v:shape>
                <o:OLEObject Type="Embed" ProgID="Equation.DSMT4" ShapeID="_x0000_i1042" DrawAspect="Content" ObjectID="_1719410602" r:id="rId46"/>
              </w:object>
            </w:r>
          </w:p>
        </w:tc>
        <w:tc>
          <w:tcPr>
            <w:tcW w:w="671" w:type="dxa"/>
            <w:vAlign w:val="center"/>
          </w:tcPr>
          <w:p w14:paraId="7CC796BA" w14:textId="21C962DA" w:rsidR="00B1372B" w:rsidRDefault="00B1372B" w:rsidP="00B1372B">
            <w:pPr>
              <w:jc w:val="center"/>
              <w:rPr>
                <w:noProof/>
                <w:lang w:val="pt-BR"/>
              </w:rPr>
            </w:pPr>
            <w:bookmarkStart w:id="12" w:name="_Ref108069404"/>
            <w:r>
              <w:rPr>
                <w:noProof/>
                <w:lang w:val="pt-BR"/>
              </w:rPr>
              <w:t>(</w:t>
            </w:r>
            <w:r w:rsidR="00D44B9D">
              <w:fldChar w:fldCharType="begin"/>
            </w:r>
            <w:r w:rsidR="00D44B9D">
              <w:instrText xml:space="preserve"> SEQ Equação \* ARABIC </w:instrText>
            </w:r>
            <w:r w:rsidR="00D44B9D">
              <w:fldChar w:fldCharType="separate"/>
            </w:r>
            <w:r w:rsidR="00AD11B7">
              <w:rPr>
                <w:noProof/>
              </w:rPr>
              <w:t>8</w:t>
            </w:r>
            <w:r w:rsidR="00D44B9D">
              <w:rPr>
                <w:noProof/>
              </w:rPr>
              <w:fldChar w:fldCharType="end"/>
            </w:r>
            <w:bookmarkEnd w:id="12"/>
            <w:r>
              <w:rPr>
                <w:noProof/>
                <w:lang w:val="pt-BR"/>
              </w:rPr>
              <w:t>)</w:t>
            </w:r>
          </w:p>
        </w:tc>
      </w:tr>
    </w:tbl>
    <w:p w14:paraId="245976C4" w14:textId="34620014" w:rsidR="00764398" w:rsidRPr="00E76E0D" w:rsidRDefault="00764398" w:rsidP="0012551F">
      <w:pPr>
        <w:rPr>
          <w:lang w:val="pt-BR"/>
        </w:rPr>
      </w:pPr>
    </w:p>
    <w:p w14:paraId="02785763" w14:textId="2C5FC17B" w:rsidR="00F535E5" w:rsidRDefault="00EB328A" w:rsidP="00E76E0D">
      <w:pPr>
        <w:pStyle w:val="Ttulo2"/>
        <w:rPr>
          <w:lang w:val="pt-BR"/>
        </w:rPr>
      </w:pPr>
      <w:r>
        <w:rPr>
          <w:lang w:val="pt-BR"/>
        </w:rPr>
        <w:t>Otimização NBI</w:t>
      </w:r>
    </w:p>
    <w:p w14:paraId="60B20858" w14:textId="05AE59AE" w:rsidR="009B6FCF" w:rsidRDefault="009B6FCF" w:rsidP="00EB328A">
      <w:pPr>
        <w:rPr>
          <w:lang w:val="pt-BR"/>
        </w:rPr>
      </w:pPr>
    </w:p>
    <w:p w14:paraId="58AB9523" w14:textId="6F225510" w:rsidR="00EB328A" w:rsidRDefault="00EB328A" w:rsidP="00EB328A">
      <w:pPr>
        <w:rPr>
          <w:lang w:val="pt-BR"/>
        </w:rPr>
      </w:pPr>
      <w:r>
        <w:rPr>
          <w:lang w:val="pt-BR"/>
        </w:rPr>
        <w:t xml:space="preserve">Para aplicar a otimização utilizando o NBI, </w:t>
      </w:r>
      <w:r w:rsidR="001D0D00">
        <w:rPr>
          <w:lang w:val="pt-BR"/>
        </w:rPr>
        <w:t>calculou-se a</w:t>
      </w:r>
      <w:r w:rsidR="00345F1D">
        <w:rPr>
          <w:lang w:val="pt-BR"/>
        </w:rPr>
        <w:t xml:space="preserve"> matriz </w:t>
      </w:r>
      <w:r w:rsidR="00345F1D" w:rsidRPr="00345F1D">
        <w:rPr>
          <w:i/>
          <w:lang w:val="pt-BR"/>
        </w:rPr>
        <w:t>payoff</w:t>
      </w:r>
      <w:r w:rsidR="00345F1D">
        <w:rPr>
          <w:lang w:val="pt-BR"/>
        </w:rPr>
        <w:t xml:space="preserve"> contendo os pontos de Utopia e Pseudo-Nadir. Estes pontos foram </w:t>
      </w:r>
      <w:r w:rsidR="001D0D00">
        <w:rPr>
          <w:lang w:val="pt-BR"/>
        </w:rPr>
        <w:t>determinados</w:t>
      </w:r>
      <w:r w:rsidR="00345F1D">
        <w:rPr>
          <w:lang w:val="pt-BR"/>
        </w:rPr>
        <w:t xml:space="preserve"> minimizando </w:t>
      </w:r>
      <w:r w:rsidR="00C165B4">
        <w:rPr>
          <w:lang w:val="pt-BR"/>
        </w:rPr>
        <w:t>individualmente</w:t>
      </w:r>
      <w:r w:rsidR="00345F1D">
        <w:rPr>
          <w:lang w:val="pt-BR"/>
        </w:rPr>
        <w:t xml:space="preserve"> </w:t>
      </w:r>
      <w:r w:rsidR="00C165B4">
        <w:rPr>
          <w:lang w:val="pt-BR"/>
        </w:rPr>
        <w:t xml:space="preserve">as equações </w:t>
      </w:r>
      <w:r w:rsidR="00345F1D" w:rsidRPr="00345F1D">
        <w:rPr>
          <w:rFonts w:cs="Times New Roman"/>
          <w:i/>
          <w:lang w:val="pt-BR"/>
        </w:rPr>
        <w:t>µ</w:t>
      </w:r>
      <w:r w:rsidR="00345F1D" w:rsidRPr="00345F1D">
        <w:rPr>
          <w:i/>
          <w:vertAlign w:val="subscript"/>
          <w:lang w:val="pt-BR"/>
        </w:rPr>
        <w:t>Rt</w:t>
      </w:r>
      <w:r w:rsidR="00345F1D">
        <w:rPr>
          <w:lang w:val="pt-BR"/>
        </w:rPr>
        <w:t>(</w:t>
      </w:r>
      <w:r w:rsidR="00345F1D" w:rsidRPr="00345F1D">
        <w:rPr>
          <w:b/>
          <w:lang w:val="pt-BR"/>
        </w:rPr>
        <w:t>x</w:t>
      </w:r>
      <w:r w:rsidR="00345F1D">
        <w:rPr>
          <w:lang w:val="pt-BR"/>
        </w:rPr>
        <w:t xml:space="preserve">) e </w:t>
      </w:r>
      <w:r w:rsidR="00345F1D">
        <w:rPr>
          <w:rFonts w:cs="Times New Roman"/>
          <w:lang w:val="pt-BR"/>
        </w:rPr>
        <w:t>σ</w:t>
      </w:r>
      <w:r w:rsidR="00345F1D" w:rsidRPr="00A862D8">
        <w:rPr>
          <w:vertAlign w:val="superscript"/>
          <w:lang w:val="pt-BR"/>
        </w:rPr>
        <w:t>2</w:t>
      </w:r>
      <w:r w:rsidR="00345F1D" w:rsidRPr="00345F1D">
        <w:rPr>
          <w:vertAlign w:val="subscript"/>
          <w:lang w:val="pt-BR"/>
        </w:rPr>
        <w:t>Rt</w:t>
      </w:r>
      <w:r w:rsidR="00345F1D">
        <w:rPr>
          <w:lang w:val="pt-BR"/>
        </w:rPr>
        <w:t>(</w:t>
      </w:r>
      <w:r w:rsidR="00345F1D" w:rsidRPr="00345F1D">
        <w:rPr>
          <w:b/>
          <w:lang w:val="pt-BR"/>
        </w:rPr>
        <w:t>x</w:t>
      </w:r>
      <w:r w:rsidR="00345F1D">
        <w:rPr>
          <w:lang w:val="pt-BR"/>
        </w:rPr>
        <w:t>)</w:t>
      </w:r>
      <w:r w:rsidR="00B570E0">
        <w:rPr>
          <w:lang w:val="pt-BR"/>
        </w:rPr>
        <w:t xml:space="preserve">. Os valores </w:t>
      </w:r>
      <w:r w:rsidR="001D0D00">
        <w:rPr>
          <w:lang w:val="pt-BR"/>
        </w:rPr>
        <w:t>encontrados</w:t>
      </w:r>
      <w:r w:rsidR="00B570E0">
        <w:rPr>
          <w:lang w:val="pt-BR"/>
        </w:rPr>
        <w:t xml:space="preserve"> podem ser </w:t>
      </w:r>
      <w:r w:rsidR="00C165B4">
        <w:rPr>
          <w:lang w:val="pt-BR"/>
        </w:rPr>
        <w:t>observados</w:t>
      </w:r>
      <w:r w:rsidR="00B570E0">
        <w:rPr>
          <w:lang w:val="pt-BR"/>
        </w:rPr>
        <w:t xml:space="preserve">, conforme </w:t>
      </w:r>
      <w:r w:rsidR="009B6FCF" w:rsidRPr="009B6FCF">
        <w:rPr>
          <w:lang w:val="pt-BR"/>
        </w:rPr>
        <w:fldChar w:fldCharType="begin"/>
      </w:r>
      <w:r w:rsidR="009B6FCF" w:rsidRPr="009B6FCF">
        <w:rPr>
          <w:lang w:val="pt-BR"/>
        </w:rPr>
        <w:instrText xml:space="preserve"> REF _Ref107041598 \h  \* MERGEFORMAT </w:instrText>
      </w:r>
      <w:r w:rsidR="009B6FCF" w:rsidRPr="009B6FCF">
        <w:rPr>
          <w:lang w:val="pt-BR"/>
        </w:rPr>
      </w:r>
      <w:r w:rsidR="009B6FCF" w:rsidRPr="009B6FCF">
        <w:rPr>
          <w:lang w:val="pt-BR"/>
        </w:rPr>
        <w:fldChar w:fldCharType="separate"/>
      </w:r>
      <w:r w:rsidR="001A351D">
        <w:rPr>
          <w:lang w:val="pt-BR"/>
        </w:rPr>
        <w:t>t</w:t>
      </w:r>
      <w:r w:rsidR="005F30A6" w:rsidRPr="005F30A6">
        <w:rPr>
          <w:lang w:val="pt-BR"/>
        </w:rPr>
        <w:t xml:space="preserve">abela </w:t>
      </w:r>
      <w:r w:rsidR="005F30A6" w:rsidRPr="005F30A6">
        <w:rPr>
          <w:noProof/>
          <w:lang w:val="pt-BR"/>
        </w:rPr>
        <w:t>5</w:t>
      </w:r>
      <w:r w:rsidR="009B6FCF" w:rsidRPr="009B6FCF">
        <w:rPr>
          <w:lang w:val="pt-BR"/>
        </w:rPr>
        <w:fldChar w:fldCharType="end"/>
      </w:r>
      <w:r w:rsidR="00B570E0">
        <w:rPr>
          <w:lang w:val="pt-BR"/>
        </w:rPr>
        <w:t>, e os termos em negrito representam os pontos de utopia para a média e variância de R</w:t>
      </w:r>
      <w:r w:rsidR="00B570E0" w:rsidRPr="00B570E0">
        <w:rPr>
          <w:vertAlign w:val="subscript"/>
          <w:lang w:val="pt-BR"/>
        </w:rPr>
        <w:t>t</w:t>
      </w:r>
      <w:r w:rsidR="00B570E0">
        <w:rPr>
          <w:lang w:val="pt-BR"/>
        </w:rPr>
        <w:t>.</w:t>
      </w:r>
    </w:p>
    <w:p w14:paraId="3C3EF025" w14:textId="3F9DF4BB" w:rsidR="00B570E0" w:rsidRDefault="00B570E0" w:rsidP="00EB328A">
      <w:pPr>
        <w:rPr>
          <w:lang w:val="pt-BR"/>
        </w:rPr>
      </w:pPr>
    </w:p>
    <w:p w14:paraId="0B9FD1F7" w14:textId="00723A25" w:rsidR="00B570E0" w:rsidRPr="00CC6BB2" w:rsidRDefault="00B570E0" w:rsidP="00B570E0">
      <w:pPr>
        <w:pStyle w:val="TablaTtulo"/>
        <w:spacing w:before="0" w:after="200"/>
        <w:rPr>
          <w:lang w:val="pt-BR"/>
        </w:rPr>
      </w:pPr>
      <w:bookmarkStart w:id="13" w:name="_Ref107041598"/>
      <w:r w:rsidRPr="00AD3773">
        <w:rPr>
          <w:b/>
          <w:sz w:val="18"/>
          <w:lang w:val="pt-BR"/>
        </w:rPr>
        <w:t xml:space="preserve">Tabela </w:t>
      </w:r>
      <w:r w:rsidRPr="00AD3773">
        <w:rPr>
          <w:b/>
          <w:sz w:val="18"/>
          <w:lang w:val="pt-BR"/>
        </w:rPr>
        <w:fldChar w:fldCharType="begin"/>
      </w:r>
      <w:r w:rsidRPr="00AD3773">
        <w:rPr>
          <w:b/>
          <w:sz w:val="18"/>
          <w:lang w:val="pt-BR"/>
        </w:rPr>
        <w:instrText xml:space="preserve"> SEQ Tabela \* ARABIC </w:instrText>
      </w:r>
      <w:r w:rsidRPr="00AD3773">
        <w:rPr>
          <w:b/>
          <w:sz w:val="18"/>
          <w:lang w:val="pt-BR"/>
        </w:rPr>
        <w:fldChar w:fldCharType="separate"/>
      </w:r>
      <w:r w:rsidR="00BA6CF4">
        <w:rPr>
          <w:b/>
          <w:noProof/>
          <w:sz w:val="18"/>
          <w:lang w:val="pt-BR"/>
        </w:rPr>
        <w:t>5</w:t>
      </w:r>
      <w:r w:rsidRPr="00AD3773">
        <w:rPr>
          <w:b/>
          <w:sz w:val="18"/>
          <w:lang w:val="pt-BR"/>
        </w:rPr>
        <w:fldChar w:fldCharType="end"/>
      </w:r>
      <w:bookmarkEnd w:id="13"/>
      <w:r w:rsidRPr="00AD3773">
        <w:rPr>
          <w:b/>
          <w:sz w:val="18"/>
          <w:lang w:val="pt-BR"/>
        </w:rPr>
        <w:t xml:space="preserve">. </w:t>
      </w:r>
      <w:r w:rsidRPr="00CC6BB2">
        <w:rPr>
          <w:sz w:val="18"/>
          <w:lang w:val="pt-BR"/>
        </w:rPr>
        <w:t>Matriz Payoff</w:t>
      </w:r>
    </w:p>
    <w:tbl>
      <w:tblPr>
        <w:tblStyle w:val="Tabelacomgrade"/>
        <w:tblW w:w="0" w:type="auto"/>
        <w:tblLook w:val="04A0" w:firstRow="1" w:lastRow="0" w:firstColumn="1" w:lastColumn="0" w:noHBand="0" w:noVBand="1"/>
      </w:tblPr>
      <w:tblGrid>
        <w:gridCol w:w="1323"/>
        <w:gridCol w:w="1517"/>
        <w:gridCol w:w="1517"/>
      </w:tblGrid>
      <w:tr w:rsidR="009B6FCF" w14:paraId="61A852FC" w14:textId="77777777" w:rsidTr="009B6FCF">
        <w:tc>
          <w:tcPr>
            <w:tcW w:w="1323" w:type="dxa"/>
          </w:tcPr>
          <w:p w14:paraId="2F9ABB1B" w14:textId="26E4CB1D" w:rsidR="009B6FCF" w:rsidRPr="00B570E0" w:rsidRDefault="009B6FCF" w:rsidP="00B570E0">
            <w:pPr>
              <w:jc w:val="center"/>
              <w:rPr>
                <w:b/>
                <w:lang w:val="pt-BR"/>
              </w:rPr>
            </w:pPr>
            <w:r w:rsidRPr="00345F1D">
              <w:rPr>
                <w:rFonts w:cs="Times New Roman"/>
                <w:i/>
                <w:lang w:val="pt-BR"/>
              </w:rPr>
              <w:t>µ</w:t>
            </w:r>
            <w:r w:rsidRPr="00345F1D">
              <w:rPr>
                <w:i/>
                <w:vertAlign w:val="subscript"/>
                <w:lang w:val="pt-BR"/>
              </w:rPr>
              <w:t>Rt</w:t>
            </w:r>
          </w:p>
        </w:tc>
        <w:tc>
          <w:tcPr>
            <w:tcW w:w="1517" w:type="dxa"/>
            <w:vAlign w:val="center"/>
          </w:tcPr>
          <w:p w14:paraId="68D83ED6" w14:textId="6B68D405" w:rsidR="009B6FCF" w:rsidRPr="00B570E0" w:rsidRDefault="009B6FCF" w:rsidP="00B570E0">
            <w:pPr>
              <w:jc w:val="center"/>
              <w:rPr>
                <w:b/>
                <w:lang w:val="pt-BR"/>
              </w:rPr>
            </w:pPr>
            <w:r w:rsidRPr="00B570E0">
              <w:rPr>
                <w:b/>
                <w:lang w:val="pt-BR"/>
              </w:rPr>
              <w:t>2,943</w:t>
            </w:r>
          </w:p>
        </w:tc>
        <w:tc>
          <w:tcPr>
            <w:tcW w:w="1517" w:type="dxa"/>
            <w:vAlign w:val="center"/>
          </w:tcPr>
          <w:p w14:paraId="4AEF8403" w14:textId="75020B48" w:rsidR="009B6FCF" w:rsidRDefault="009B6FCF" w:rsidP="00B570E0">
            <w:pPr>
              <w:jc w:val="center"/>
              <w:rPr>
                <w:lang w:val="pt-BR"/>
              </w:rPr>
            </w:pPr>
            <w:r>
              <w:rPr>
                <w:lang w:val="pt-BR"/>
              </w:rPr>
              <w:t>3,704</w:t>
            </w:r>
          </w:p>
        </w:tc>
      </w:tr>
      <w:tr w:rsidR="009B6FCF" w14:paraId="7831F11D" w14:textId="77777777" w:rsidTr="009B6FCF">
        <w:tc>
          <w:tcPr>
            <w:tcW w:w="1323" w:type="dxa"/>
          </w:tcPr>
          <w:p w14:paraId="0F0FECD0" w14:textId="4BFDD5B9" w:rsidR="009B6FCF" w:rsidRDefault="009B6FCF" w:rsidP="00B570E0">
            <w:pPr>
              <w:jc w:val="center"/>
              <w:rPr>
                <w:lang w:val="pt-BR"/>
              </w:rPr>
            </w:pPr>
            <w:r>
              <w:rPr>
                <w:rFonts w:cs="Times New Roman"/>
                <w:lang w:val="pt-BR"/>
              </w:rPr>
              <w:t>σ</w:t>
            </w:r>
            <w:r w:rsidRPr="00A862D8">
              <w:rPr>
                <w:vertAlign w:val="superscript"/>
                <w:lang w:val="pt-BR"/>
              </w:rPr>
              <w:t>2</w:t>
            </w:r>
            <w:r w:rsidRPr="00345F1D">
              <w:rPr>
                <w:vertAlign w:val="subscript"/>
                <w:lang w:val="pt-BR"/>
              </w:rPr>
              <w:t>Rt</w:t>
            </w:r>
          </w:p>
        </w:tc>
        <w:tc>
          <w:tcPr>
            <w:tcW w:w="1517" w:type="dxa"/>
            <w:vAlign w:val="center"/>
          </w:tcPr>
          <w:p w14:paraId="11847CF8" w14:textId="5E08B4E0" w:rsidR="009B6FCF" w:rsidRDefault="009B6FCF" w:rsidP="00B570E0">
            <w:pPr>
              <w:jc w:val="center"/>
              <w:rPr>
                <w:lang w:val="pt-BR"/>
              </w:rPr>
            </w:pPr>
            <w:r>
              <w:rPr>
                <w:lang w:val="pt-BR"/>
              </w:rPr>
              <w:t>1,358</w:t>
            </w:r>
          </w:p>
        </w:tc>
        <w:tc>
          <w:tcPr>
            <w:tcW w:w="1517" w:type="dxa"/>
            <w:vAlign w:val="center"/>
          </w:tcPr>
          <w:p w14:paraId="22BAED65" w14:textId="18266C07" w:rsidR="009B6FCF" w:rsidRPr="009B6FCF" w:rsidRDefault="009B6FCF" w:rsidP="00B570E0">
            <w:pPr>
              <w:jc w:val="center"/>
              <w:rPr>
                <w:b/>
                <w:lang w:val="pt-BR"/>
              </w:rPr>
            </w:pPr>
            <w:r w:rsidRPr="009B6FCF">
              <w:rPr>
                <w:b/>
                <w:lang w:val="pt-BR"/>
              </w:rPr>
              <w:t>0,136</w:t>
            </w:r>
          </w:p>
        </w:tc>
      </w:tr>
    </w:tbl>
    <w:p w14:paraId="4098D0BE" w14:textId="5B690CDF" w:rsidR="00B570E0" w:rsidRPr="00B570E0" w:rsidRDefault="00293F11" w:rsidP="009B6FCF">
      <w:pPr>
        <w:pStyle w:val="Legenda"/>
        <w:rPr>
          <w:noProof/>
          <w:lang w:val="pt-BR"/>
        </w:rPr>
      </w:pPr>
      <w:r w:rsidRPr="00293F11">
        <w:rPr>
          <w:b/>
          <w:sz w:val="18"/>
          <w:lang w:val="pt-BR"/>
        </w:rPr>
        <w:t>Fonte:</w:t>
      </w:r>
      <w:r w:rsidRPr="00B2238B">
        <w:rPr>
          <w:b/>
          <w:sz w:val="18"/>
          <w:lang w:val="pt-BR"/>
        </w:rPr>
        <w:t xml:space="preserve"> </w:t>
      </w:r>
      <w:r w:rsidRPr="00293F11">
        <w:rPr>
          <w:sz w:val="18"/>
          <w:lang w:val="pt-BR"/>
        </w:rPr>
        <w:t>Autoria Própria</w:t>
      </w:r>
    </w:p>
    <w:p w14:paraId="1484BE36" w14:textId="58357052" w:rsidR="00D84830" w:rsidRDefault="00D84830" w:rsidP="0012551F">
      <w:pPr>
        <w:rPr>
          <w:lang w:val="pt-BR"/>
        </w:rPr>
      </w:pPr>
    </w:p>
    <w:p w14:paraId="190D590E" w14:textId="36E63A2E" w:rsidR="0071136B" w:rsidRDefault="0071136B" w:rsidP="0012551F">
      <w:pPr>
        <w:rPr>
          <w:lang w:val="pt-BR"/>
        </w:rPr>
      </w:pPr>
      <w:r w:rsidRPr="0071136B">
        <w:rPr>
          <w:lang w:val="pt-BR"/>
        </w:rPr>
        <w:t xml:space="preserve">Os parâmetros robustos determinados para o fresamento do aço </w:t>
      </w:r>
      <w:r>
        <w:rPr>
          <w:lang w:val="pt-BR"/>
        </w:rPr>
        <w:t>UNS S32205</w:t>
      </w:r>
      <w:r w:rsidRPr="0071136B">
        <w:rPr>
          <w:lang w:val="pt-BR"/>
        </w:rPr>
        <w:t xml:space="preserve"> caracterizam o ponto de ótimo como uma condição satisfatória para o processo, </w:t>
      </w:r>
      <w:r>
        <w:rPr>
          <w:lang w:val="pt-BR"/>
        </w:rPr>
        <w:t>a</w:t>
      </w:r>
      <w:r w:rsidRPr="0071136B">
        <w:rPr>
          <w:lang w:val="pt-BR"/>
        </w:rPr>
        <w:t xml:space="preserve"> medida em que o resultado esperado para a média da rugosidade R</w:t>
      </w:r>
      <w:r w:rsidRPr="0071136B">
        <w:rPr>
          <w:vertAlign w:val="subscript"/>
          <w:lang w:val="pt-BR"/>
        </w:rPr>
        <w:t>t</w:t>
      </w:r>
      <w:r w:rsidRPr="0071136B">
        <w:rPr>
          <w:lang w:val="pt-BR"/>
        </w:rPr>
        <w:t xml:space="preserve"> se mostra </w:t>
      </w:r>
      <w:r>
        <w:rPr>
          <w:lang w:val="pt-BR"/>
        </w:rPr>
        <w:t>com um valor</w:t>
      </w:r>
      <w:r w:rsidRPr="0071136B">
        <w:rPr>
          <w:lang w:val="pt-BR"/>
        </w:rPr>
        <w:t xml:space="preserve"> </w:t>
      </w:r>
      <w:r w:rsidR="001E7E00">
        <w:rPr>
          <w:lang w:val="pt-BR"/>
        </w:rPr>
        <w:t>inferior</w:t>
      </w:r>
      <w:r w:rsidRPr="0071136B">
        <w:rPr>
          <w:lang w:val="pt-BR"/>
        </w:rPr>
        <w:t xml:space="preserve"> em relação às observadas nos experimentos, </w:t>
      </w:r>
      <w:r>
        <w:rPr>
          <w:lang w:val="pt-BR"/>
        </w:rPr>
        <w:t>além de apresentar uma redução na variabilidade do processo</w:t>
      </w:r>
      <w:r w:rsidRPr="0071136B">
        <w:rPr>
          <w:lang w:val="pt-BR"/>
        </w:rPr>
        <w:t>.</w:t>
      </w:r>
    </w:p>
    <w:p w14:paraId="5D6D75B3" w14:textId="7A6ED331" w:rsidR="0071136B" w:rsidRDefault="0071136B" w:rsidP="0012551F">
      <w:pPr>
        <w:rPr>
          <w:lang w:val="pt-BR"/>
        </w:rPr>
      </w:pPr>
    </w:p>
    <w:p w14:paraId="2FC5CACD" w14:textId="2A8A3B19" w:rsidR="009B6FCF" w:rsidRDefault="0071136B" w:rsidP="0012551F">
      <w:pPr>
        <w:rPr>
          <w:lang w:val="pt-BR"/>
        </w:rPr>
      </w:pPr>
      <w:r>
        <w:rPr>
          <w:lang w:val="pt-BR"/>
        </w:rPr>
        <w:t xml:space="preserve">Para isso </w:t>
      </w:r>
      <w:r w:rsidR="001D0D00">
        <w:rPr>
          <w:lang w:val="pt-BR"/>
        </w:rPr>
        <w:t>as funções de média e variância foram normalizadas</w:t>
      </w:r>
      <w:r w:rsidR="00440FB2">
        <w:rPr>
          <w:lang w:val="pt-BR"/>
        </w:rPr>
        <w:t xml:space="preserve">, de acordo com as equações </w:t>
      </w:r>
      <w:r w:rsidR="003F035C">
        <w:rPr>
          <w:lang w:val="pt-BR"/>
        </w:rPr>
        <w:fldChar w:fldCharType="begin"/>
      </w:r>
      <w:r w:rsidR="003F035C">
        <w:rPr>
          <w:lang w:val="pt-BR"/>
        </w:rPr>
        <w:instrText xml:space="preserve"> REF _Ref108072632 \h </w:instrText>
      </w:r>
      <w:r w:rsidR="003F035C">
        <w:rPr>
          <w:lang w:val="pt-BR"/>
        </w:rPr>
      </w:r>
      <w:r w:rsidR="003F035C">
        <w:rPr>
          <w:lang w:val="pt-BR"/>
        </w:rPr>
        <w:fldChar w:fldCharType="separate"/>
      </w:r>
      <w:r w:rsidR="00AD11B7">
        <w:rPr>
          <w:noProof/>
          <w:lang w:val="pt-BR"/>
        </w:rPr>
        <w:t>(</w:t>
      </w:r>
      <w:r w:rsidR="00AD11B7" w:rsidRPr="00317A70">
        <w:rPr>
          <w:noProof/>
          <w:lang w:val="pt-BR"/>
        </w:rPr>
        <w:t>9</w:t>
      </w:r>
      <w:r w:rsidR="003F035C">
        <w:rPr>
          <w:lang w:val="pt-BR"/>
        </w:rPr>
        <w:fldChar w:fldCharType="end"/>
      </w:r>
      <w:r w:rsidR="003F035C">
        <w:rPr>
          <w:lang w:val="pt-BR"/>
        </w:rPr>
        <w:t xml:space="preserve">) </w:t>
      </w:r>
      <w:r w:rsidR="00440FB2">
        <w:rPr>
          <w:lang w:val="pt-BR"/>
        </w:rPr>
        <w:t xml:space="preserve">e </w:t>
      </w:r>
      <w:r w:rsidR="00AF2D29">
        <w:rPr>
          <w:lang w:val="pt-BR"/>
        </w:rPr>
        <w:fldChar w:fldCharType="begin"/>
      </w:r>
      <w:r w:rsidR="00AF2D29">
        <w:rPr>
          <w:lang w:val="pt-BR"/>
        </w:rPr>
        <w:instrText xml:space="preserve"> REF _Ref108085694 \h </w:instrText>
      </w:r>
      <w:r w:rsidR="00AF2D29">
        <w:rPr>
          <w:lang w:val="pt-BR"/>
        </w:rPr>
      </w:r>
      <w:r w:rsidR="00AF2D29">
        <w:rPr>
          <w:lang w:val="pt-BR"/>
        </w:rPr>
        <w:fldChar w:fldCharType="separate"/>
      </w:r>
      <w:r w:rsidR="00AD11B7">
        <w:rPr>
          <w:noProof/>
          <w:lang w:val="pt-BR"/>
        </w:rPr>
        <w:t>(</w:t>
      </w:r>
      <w:r w:rsidR="00AD11B7" w:rsidRPr="00317A70">
        <w:rPr>
          <w:noProof/>
          <w:lang w:val="pt-BR"/>
        </w:rPr>
        <w:t>10</w:t>
      </w:r>
      <w:r w:rsidR="00AF2D29">
        <w:rPr>
          <w:lang w:val="pt-BR"/>
        </w:rPr>
        <w:fldChar w:fldCharType="end"/>
      </w:r>
      <w:r w:rsidR="00AF2D29">
        <w:rPr>
          <w:lang w:val="pt-BR"/>
        </w:rPr>
        <w:t>)</w:t>
      </w:r>
      <w:r w:rsidR="00AA3BEB">
        <w:rPr>
          <w:lang w:val="pt-BR"/>
        </w:rPr>
        <w:t>.</w:t>
      </w:r>
      <w:r w:rsidR="001D0D00">
        <w:rPr>
          <w:lang w:val="pt-BR"/>
        </w:rPr>
        <w:t xml:space="preserve"> </w:t>
      </w:r>
      <w:r w:rsidR="00AA3BEB">
        <w:rPr>
          <w:lang w:val="pt-BR"/>
        </w:rPr>
        <w:t>A</w:t>
      </w:r>
      <w:r w:rsidR="00037F71">
        <w:rPr>
          <w:lang w:val="pt-BR"/>
        </w:rPr>
        <w:t xml:space="preserve"> </w:t>
      </w:r>
      <w:r w:rsidR="009062E3">
        <w:rPr>
          <w:lang w:val="pt-BR"/>
        </w:rPr>
        <w:t>otimização NBI foi realizada</w:t>
      </w:r>
      <w:r w:rsidR="00AA3BEB">
        <w:rPr>
          <w:lang w:val="pt-BR"/>
        </w:rPr>
        <w:t xml:space="preserve"> resolvendo o problema de programação não linear</w:t>
      </w:r>
      <w:r w:rsidR="009062E3">
        <w:rPr>
          <w:lang w:val="pt-BR"/>
        </w:rPr>
        <w:t xml:space="preserve">, conforme equação </w:t>
      </w:r>
      <w:r w:rsidR="00BB5C20">
        <w:rPr>
          <w:lang w:val="pt-BR"/>
        </w:rPr>
        <w:fldChar w:fldCharType="begin"/>
      </w:r>
      <w:r w:rsidR="00BB5C20">
        <w:rPr>
          <w:lang w:val="pt-BR"/>
        </w:rPr>
        <w:instrText xml:space="preserve"> REF _Ref107649657 \h </w:instrText>
      </w:r>
      <w:r w:rsidR="00BB5C20">
        <w:rPr>
          <w:lang w:val="pt-BR"/>
        </w:rPr>
      </w:r>
      <w:r w:rsidR="00BB5C20">
        <w:rPr>
          <w:lang w:val="pt-BR"/>
        </w:rPr>
        <w:fldChar w:fldCharType="separate"/>
      </w:r>
      <w:r w:rsidR="00AD11B7">
        <w:rPr>
          <w:noProof/>
          <w:lang w:val="pt-BR"/>
        </w:rPr>
        <w:t>(</w:t>
      </w:r>
      <w:r w:rsidR="00AD11B7" w:rsidRPr="00317A70">
        <w:rPr>
          <w:noProof/>
          <w:lang w:val="pt-BR"/>
        </w:rPr>
        <w:t>11</w:t>
      </w:r>
      <w:r w:rsidR="00BB5C20">
        <w:rPr>
          <w:lang w:val="pt-BR"/>
        </w:rPr>
        <w:fldChar w:fldCharType="end"/>
      </w:r>
      <w:r w:rsidR="00BB5C20">
        <w:rPr>
          <w:lang w:val="pt-BR"/>
        </w:rPr>
        <w:t>)</w:t>
      </w:r>
      <w:r w:rsidR="009062E3">
        <w:rPr>
          <w:lang w:val="pt-BR"/>
        </w:rPr>
        <w:t>. A</w:t>
      </w:r>
      <w:r w:rsidR="00AA3BEB">
        <w:rPr>
          <w:lang w:val="pt-BR"/>
        </w:rPr>
        <w:t>s</w:t>
      </w:r>
      <w:r w:rsidR="009062E3">
        <w:rPr>
          <w:lang w:val="pt-BR"/>
        </w:rPr>
        <w:t xml:space="preserve"> </w:t>
      </w:r>
      <w:r w:rsidR="00AA3BEB">
        <w:rPr>
          <w:lang w:val="pt-BR"/>
        </w:rPr>
        <w:t xml:space="preserve">soluções ótimas foram </w:t>
      </w:r>
      <w:r w:rsidR="009062E3">
        <w:rPr>
          <w:lang w:val="pt-BR"/>
        </w:rPr>
        <w:t>obtida</w:t>
      </w:r>
      <w:r w:rsidR="00AA3BEB">
        <w:rPr>
          <w:lang w:val="pt-BR"/>
        </w:rPr>
        <w:t>s</w:t>
      </w:r>
      <w:r w:rsidR="009062E3">
        <w:rPr>
          <w:lang w:val="pt-BR"/>
        </w:rPr>
        <w:t xml:space="preserve"> utilizando o algoritmo Gradiente Reduzido Generalizado (GRG)</w:t>
      </w:r>
      <w:r w:rsidR="00C742A4">
        <w:rPr>
          <w:lang w:val="pt-BR"/>
        </w:rPr>
        <w:t>.</w:t>
      </w:r>
    </w:p>
    <w:p w14:paraId="1464A56A" w14:textId="6A12C868" w:rsidR="00440FB2" w:rsidRDefault="00440FB2" w:rsidP="0012551F">
      <w:pPr>
        <w:rPr>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671"/>
      </w:tblGrid>
      <w:tr w:rsidR="00440FB2" w14:paraId="72CEBE96" w14:textId="77777777" w:rsidTr="00B53568">
        <w:tc>
          <w:tcPr>
            <w:tcW w:w="3686" w:type="dxa"/>
            <w:vAlign w:val="center"/>
          </w:tcPr>
          <w:p w14:paraId="780FD42B" w14:textId="1376893F" w:rsidR="00440FB2" w:rsidRDefault="00440FB2" w:rsidP="00B53568">
            <w:pPr>
              <w:jc w:val="center"/>
              <w:rPr>
                <w:noProof/>
                <w:lang w:val="pt-BR"/>
              </w:rPr>
            </w:pPr>
            <w:r w:rsidRPr="00440FB2">
              <w:rPr>
                <w:position w:val="-30"/>
              </w:rPr>
              <w:object w:dxaOrig="1900" w:dyaOrig="700" w14:anchorId="1FCF8AE2">
                <v:shape id="_x0000_i1043" type="#_x0000_t75" style="width:95.05pt;height:34.55pt" o:ole="">
                  <v:imagedata r:id="rId47" o:title=""/>
                </v:shape>
                <o:OLEObject Type="Embed" ProgID="Equation.DSMT4" ShapeID="_x0000_i1043" DrawAspect="Content" ObjectID="_1719410603" r:id="rId48"/>
              </w:object>
            </w:r>
          </w:p>
        </w:tc>
        <w:tc>
          <w:tcPr>
            <w:tcW w:w="671" w:type="dxa"/>
            <w:vAlign w:val="center"/>
          </w:tcPr>
          <w:p w14:paraId="124B6E2F" w14:textId="49E5119D" w:rsidR="00440FB2" w:rsidRDefault="00440FB2" w:rsidP="00B53568">
            <w:pPr>
              <w:jc w:val="center"/>
              <w:rPr>
                <w:noProof/>
                <w:lang w:val="pt-BR"/>
              </w:rPr>
            </w:pPr>
            <w:bookmarkStart w:id="14" w:name="_Ref108072632"/>
            <w:r>
              <w:rPr>
                <w:noProof/>
                <w:lang w:val="pt-BR"/>
              </w:rPr>
              <w:t>(</w:t>
            </w:r>
            <w:r w:rsidR="00D44B9D">
              <w:fldChar w:fldCharType="begin"/>
            </w:r>
            <w:r w:rsidR="00D44B9D">
              <w:instrText xml:space="preserve"> SEQ Equação \* ARABIC </w:instrText>
            </w:r>
            <w:r w:rsidR="00D44B9D">
              <w:fldChar w:fldCharType="separate"/>
            </w:r>
            <w:r w:rsidR="00AD11B7">
              <w:rPr>
                <w:noProof/>
              </w:rPr>
              <w:t>9</w:t>
            </w:r>
            <w:r w:rsidR="00D44B9D">
              <w:rPr>
                <w:noProof/>
              </w:rPr>
              <w:fldChar w:fldCharType="end"/>
            </w:r>
            <w:bookmarkEnd w:id="14"/>
            <w:r>
              <w:rPr>
                <w:noProof/>
                <w:lang w:val="pt-BR"/>
              </w:rPr>
              <w:t>)</w:t>
            </w:r>
          </w:p>
        </w:tc>
      </w:tr>
    </w:tbl>
    <w:p w14:paraId="0451A0E5" w14:textId="4873B77B" w:rsidR="00440FB2" w:rsidRDefault="00440FB2" w:rsidP="0012551F">
      <w:pPr>
        <w:rPr>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671"/>
      </w:tblGrid>
      <w:tr w:rsidR="00440FB2" w14:paraId="7A04A775" w14:textId="77777777" w:rsidTr="00B53568">
        <w:tc>
          <w:tcPr>
            <w:tcW w:w="3686" w:type="dxa"/>
            <w:vAlign w:val="center"/>
          </w:tcPr>
          <w:p w14:paraId="2D7B1D55" w14:textId="7E149400" w:rsidR="00440FB2" w:rsidRDefault="003F035C" w:rsidP="00B53568">
            <w:pPr>
              <w:jc w:val="center"/>
              <w:rPr>
                <w:noProof/>
                <w:lang w:val="pt-BR"/>
              </w:rPr>
            </w:pPr>
            <w:r w:rsidRPr="003F035C">
              <w:rPr>
                <w:position w:val="-38"/>
              </w:rPr>
              <w:object w:dxaOrig="2180" w:dyaOrig="859" w14:anchorId="0AEC7CC4">
                <v:shape id="_x0000_i1044" type="#_x0000_t75" style="width:108.85pt;height:42.6pt" o:ole="">
                  <v:imagedata r:id="rId49" o:title=""/>
                </v:shape>
                <o:OLEObject Type="Embed" ProgID="Equation.DSMT4" ShapeID="_x0000_i1044" DrawAspect="Content" ObjectID="_1719410604" r:id="rId50"/>
              </w:object>
            </w:r>
          </w:p>
        </w:tc>
        <w:tc>
          <w:tcPr>
            <w:tcW w:w="671" w:type="dxa"/>
            <w:vAlign w:val="center"/>
          </w:tcPr>
          <w:p w14:paraId="67210D35" w14:textId="19A5E219" w:rsidR="00440FB2" w:rsidRDefault="00440FB2" w:rsidP="00B53568">
            <w:pPr>
              <w:jc w:val="center"/>
              <w:rPr>
                <w:noProof/>
                <w:lang w:val="pt-BR"/>
              </w:rPr>
            </w:pPr>
            <w:bookmarkStart w:id="15" w:name="_Ref108085694"/>
            <w:r>
              <w:rPr>
                <w:noProof/>
                <w:lang w:val="pt-BR"/>
              </w:rPr>
              <w:t>(</w:t>
            </w:r>
            <w:r w:rsidR="00D44B9D">
              <w:fldChar w:fldCharType="begin"/>
            </w:r>
            <w:r w:rsidR="00D44B9D">
              <w:instrText xml:space="preserve"> SEQ Equação \* ARABIC </w:instrText>
            </w:r>
            <w:r w:rsidR="00D44B9D">
              <w:fldChar w:fldCharType="separate"/>
            </w:r>
            <w:r w:rsidR="00AD11B7">
              <w:rPr>
                <w:noProof/>
              </w:rPr>
              <w:t>10</w:t>
            </w:r>
            <w:r w:rsidR="00D44B9D">
              <w:rPr>
                <w:noProof/>
              </w:rPr>
              <w:fldChar w:fldCharType="end"/>
            </w:r>
            <w:bookmarkEnd w:id="15"/>
            <w:r>
              <w:rPr>
                <w:noProof/>
                <w:lang w:val="pt-BR"/>
              </w:rPr>
              <w:t>)</w:t>
            </w:r>
          </w:p>
        </w:tc>
      </w:tr>
    </w:tbl>
    <w:p w14:paraId="042C0504" w14:textId="1B718393" w:rsidR="00B85473" w:rsidRDefault="00B85473" w:rsidP="0012551F">
      <w:pPr>
        <w:rPr>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671"/>
      </w:tblGrid>
      <w:tr w:rsidR="00B85473" w14:paraId="3A794601" w14:textId="77777777" w:rsidTr="007F20B1">
        <w:tc>
          <w:tcPr>
            <w:tcW w:w="3686" w:type="dxa"/>
            <w:vAlign w:val="center"/>
          </w:tcPr>
          <w:p w14:paraId="29B55F96" w14:textId="2CC42433" w:rsidR="00B85473" w:rsidRDefault="00BB5C20" w:rsidP="007F20B1">
            <w:pPr>
              <w:jc w:val="center"/>
              <w:rPr>
                <w:noProof/>
                <w:lang w:val="pt-BR"/>
              </w:rPr>
            </w:pPr>
            <w:r w:rsidRPr="00BB5C20">
              <w:rPr>
                <w:position w:val="-42"/>
              </w:rPr>
              <w:object w:dxaOrig="3260" w:dyaOrig="1060" w14:anchorId="34886493">
                <v:shape id="_x0000_i1045" type="#_x0000_t75" style="width:162.45pt;height:52.4pt" o:ole="">
                  <v:imagedata r:id="rId51" o:title=""/>
                </v:shape>
                <o:OLEObject Type="Embed" ProgID="Equation.DSMT4" ShapeID="_x0000_i1045" DrawAspect="Content" ObjectID="_1719410605" r:id="rId52"/>
              </w:object>
            </w:r>
          </w:p>
        </w:tc>
        <w:tc>
          <w:tcPr>
            <w:tcW w:w="671" w:type="dxa"/>
            <w:vAlign w:val="center"/>
          </w:tcPr>
          <w:p w14:paraId="2E20C6D9" w14:textId="2B7C674F" w:rsidR="00B85473" w:rsidRDefault="00B85473" w:rsidP="007F20B1">
            <w:pPr>
              <w:jc w:val="center"/>
              <w:rPr>
                <w:noProof/>
                <w:lang w:val="pt-BR"/>
              </w:rPr>
            </w:pPr>
            <w:bookmarkStart w:id="16" w:name="_Ref107649657"/>
            <w:r>
              <w:rPr>
                <w:noProof/>
                <w:lang w:val="pt-BR"/>
              </w:rPr>
              <w:t>(</w:t>
            </w:r>
            <w:r w:rsidR="00D44B9D">
              <w:fldChar w:fldCharType="begin"/>
            </w:r>
            <w:r w:rsidR="00D44B9D">
              <w:instrText xml:space="preserve"> SEQ Equação \* ARABIC </w:instrText>
            </w:r>
            <w:r w:rsidR="00D44B9D">
              <w:fldChar w:fldCharType="separate"/>
            </w:r>
            <w:r w:rsidR="00AD11B7">
              <w:rPr>
                <w:noProof/>
              </w:rPr>
              <w:t>11</w:t>
            </w:r>
            <w:r w:rsidR="00D44B9D">
              <w:rPr>
                <w:noProof/>
              </w:rPr>
              <w:fldChar w:fldCharType="end"/>
            </w:r>
            <w:bookmarkEnd w:id="16"/>
            <w:r>
              <w:rPr>
                <w:noProof/>
                <w:lang w:val="pt-BR"/>
              </w:rPr>
              <w:t>)</w:t>
            </w:r>
          </w:p>
        </w:tc>
      </w:tr>
    </w:tbl>
    <w:p w14:paraId="2B9F05D9" w14:textId="2664F547" w:rsidR="00BB5C20" w:rsidRDefault="00BB5C20" w:rsidP="0012551F">
      <w:pPr>
        <w:rPr>
          <w:lang w:val="pt-BR"/>
        </w:rPr>
      </w:pPr>
    </w:p>
    <w:p w14:paraId="1938BE61" w14:textId="51CAD2E1" w:rsidR="00F15CC3" w:rsidRDefault="0071136B" w:rsidP="0012551F">
      <w:pPr>
        <w:rPr>
          <w:b/>
          <w:sz w:val="18"/>
          <w:lang w:val="pt-BR"/>
        </w:rPr>
      </w:pPr>
      <w:r>
        <w:rPr>
          <w:lang w:val="pt-BR"/>
        </w:rPr>
        <w:t>Para os casos nos quais se torna necessário ajustar o processo atribuindo ponderações diferentes entre a média e a variância de R</w:t>
      </w:r>
      <w:r w:rsidRPr="00E2459E">
        <w:rPr>
          <w:vertAlign w:val="subscript"/>
          <w:lang w:val="pt-BR"/>
        </w:rPr>
        <w:t>t</w:t>
      </w:r>
      <w:r>
        <w:rPr>
          <w:lang w:val="pt-BR"/>
        </w:rPr>
        <w:t xml:space="preserve">, a </w:t>
      </w:r>
      <w:r w:rsidRPr="00D9358D">
        <w:rPr>
          <w:lang w:val="pt-BR"/>
        </w:rPr>
        <w:fldChar w:fldCharType="begin"/>
      </w:r>
      <w:r w:rsidRPr="00D9358D">
        <w:rPr>
          <w:lang w:val="pt-BR"/>
        </w:rPr>
        <w:instrText xml:space="preserve"> REF _Ref107651458 \h  \* MERGEFORMAT </w:instrText>
      </w:r>
      <w:r w:rsidRPr="00D9358D">
        <w:rPr>
          <w:lang w:val="pt-BR"/>
        </w:rPr>
      </w:r>
      <w:r w:rsidRPr="00D9358D">
        <w:rPr>
          <w:lang w:val="pt-BR"/>
        </w:rPr>
        <w:fldChar w:fldCharType="separate"/>
      </w:r>
      <w:r w:rsidR="001A351D">
        <w:rPr>
          <w:lang w:val="pt-BR"/>
        </w:rPr>
        <w:t>t</w:t>
      </w:r>
      <w:r w:rsidR="001A351D" w:rsidRPr="001A351D">
        <w:rPr>
          <w:lang w:val="pt-BR"/>
        </w:rPr>
        <w:t xml:space="preserve">abela </w:t>
      </w:r>
      <w:r w:rsidR="001A351D" w:rsidRPr="001A351D">
        <w:rPr>
          <w:noProof/>
          <w:lang w:val="pt-BR"/>
        </w:rPr>
        <w:t>6</w:t>
      </w:r>
      <w:r w:rsidRPr="00D9358D">
        <w:rPr>
          <w:lang w:val="pt-BR"/>
        </w:rPr>
        <w:fldChar w:fldCharType="end"/>
      </w:r>
      <w:r>
        <w:rPr>
          <w:lang w:val="pt-BR"/>
        </w:rPr>
        <w:t xml:space="preserve"> e </w:t>
      </w:r>
      <w:r w:rsidR="00D84217">
        <w:rPr>
          <w:lang w:val="pt-BR"/>
        </w:rPr>
        <w:t xml:space="preserve">a </w:t>
      </w:r>
      <w:r w:rsidR="00D84217" w:rsidRPr="00D84217">
        <w:rPr>
          <w:lang w:val="pt-BR"/>
        </w:rPr>
        <w:fldChar w:fldCharType="begin"/>
      </w:r>
      <w:r w:rsidR="00D84217" w:rsidRPr="00D84217">
        <w:rPr>
          <w:lang w:val="pt-BR"/>
        </w:rPr>
        <w:instrText xml:space="preserve"> REF _Ref108188415 \h  \* MERGEFORMAT </w:instrText>
      </w:r>
      <w:r w:rsidR="00D84217" w:rsidRPr="00D84217">
        <w:rPr>
          <w:lang w:val="pt-BR"/>
        </w:rPr>
      </w:r>
      <w:r w:rsidR="00D84217" w:rsidRPr="00D84217">
        <w:rPr>
          <w:lang w:val="pt-BR"/>
        </w:rPr>
        <w:fldChar w:fldCharType="separate"/>
      </w:r>
      <w:r w:rsidR="001A351D">
        <w:rPr>
          <w:lang w:val="pt-BR"/>
        </w:rPr>
        <w:t>f</w:t>
      </w:r>
      <w:r w:rsidR="001A351D" w:rsidRPr="001A351D">
        <w:rPr>
          <w:lang w:val="pt-BR"/>
        </w:rPr>
        <w:t xml:space="preserve">igura </w:t>
      </w:r>
      <w:r w:rsidR="001A351D" w:rsidRPr="001A351D">
        <w:rPr>
          <w:noProof/>
          <w:lang w:val="pt-BR"/>
        </w:rPr>
        <w:t>2</w:t>
      </w:r>
      <w:r w:rsidR="00D84217" w:rsidRPr="00D84217">
        <w:rPr>
          <w:lang w:val="pt-BR"/>
        </w:rPr>
        <w:fldChar w:fldCharType="end"/>
      </w:r>
      <w:r w:rsidR="00440FB2">
        <w:rPr>
          <w:lang w:val="pt-BR"/>
        </w:rPr>
        <w:t xml:space="preserve"> apresentam a fronteira de Pareto construída para este problema</w:t>
      </w:r>
      <w:r w:rsidR="00E2459E">
        <w:rPr>
          <w:lang w:val="pt-BR"/>
        </w:rPr>
        <w:t xml:space="preserve">. </w:t>
      </w:r>
      <w:r w:rsidR="00E2459E" w:rsidRPr="00E2459E">
        <w:rPr>
          <w:lang w:val="pt-BR"/>
        </w:rPr>
        <w:t>Dessa forma, chega-se a um conjunto de parâmetros robustos otimizados nos quais o processo pode ser configurado, de modo a se ter o melhor resultado para as respostas em diferentes cenários.</w:t>
      </w:r>
    </w:p>
    <w:p w14:paraId="17478BBC" w14:textId="4E5D6579" w:rsidR="00F15CC3" w:rsidRPr="00F15CC3" w:rsidRDefault="00F15CC3" w:rsidP="0012551F">
      <w:pPr>
        <w:rPr>
          <w:b/>
          <w:sz w:val="18"/>
          <w:lang w:val="pt-BR"/>
        </w:rPr>
      </w:pPr>
    </w:p>
    <w:p w14:paraId="5BAB7FA5" w14:textId="5F0FAC9B" w:rsidR="005377E7" w:rsidRDefault="0097246F" w:rsidP="0012551F">
      <w:pPr>
        <w:rPr>
          <w:lang w:val="pt-BR"/>
        </w:rPr>
      </w:pPr>
      <w:r>
        <w:rPr>
          <w:noProof/>
          <w:lang w:val="pt-BR" w:eastAsia="pt-BR"/>
        </w:rPr>
        <mc:AlternateContent>
          <mc:Choice Requires="wps">
            <w:drawing>
              <wp:anchor distT="45720" distB="45720" distL="114300" distR="114300" simplePos="0" relativeHeight="251663360" behindDoc="0" locked="0" layoutInCell="1" allowOverlap="1" wp14:anchorId="6ADC7B0B" wp14:editId="192F9452">
                <wp:simplePos x="0" y="0"/>
                <wp:positionH relativeFrom="margin">
                  <wp:posOffset>-121920</wp:posOffset>
                </wp:positionH>
                <wp:positionV relativeFrom="paragraph">
                  <wp:posOffset>1582750</wp:posOffset>
                </wp:positionV>
                <wp:extent cx="5947410" cy="4264660"/>
                <wp:effectExtent l="0" t="0" r="0" b="254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4264660"/>
                        </a:xfrm>
                        <a:prstGeom prst="rect">
                          <a:avLst/>
                        </a:prstGeom>
                        <a:solidFill>
                          <a:srgbClr val="FFFFFF"/>
                        </a:solidFill>
                        <a:ln w="9525">
                          <a:noFill/>
                          <a:miter lim="800000"/>
                          <a:headEnd/>
                          <a:tailEnd/>
                        </a:ln>
                      </wps:spPr>
                      <wps:txbx>
                        <w:txbxContent>
                          <w:p w14:paraId="67743FD6" w14:textId="4D3FDC4D" w:rsidR="00424AE7" w:rsidRPr="00D91C6C" w:rsidRDefault="00424AE7" w:rsidP="00F15CC3">
                            <w:pPr>
                              <w:pStyle w:val="TablaTtulo"/>
                              <w:spacing w:before="0" w:after="200"/>
                              <w:rPr>
                                <w:b/>
                                <w:sz w:val="18"/>
                                <w:lang w:val="pt-BR"/>
                              </w:rPr>
                            </w:pPr>
                            <w:bookmarkStart w:id="17" w:name="_Ref107651458"/>
                            <w:r w:rsidRPr="00AD3773">
                              <w:rPr>
                                <w:b/>
                                <w:sz w:val="18"/>
                                <w:lang w:val="pt-BR"/>
                              </w:rPr>
                              <w:t xml:space="preserve">Tabela </w:t>
                            </w:r>
                            <w:r w:rsidRPr="00AD3773">
                              <w:rPr>
                                <w:b/>
                                <w:sz w:val="18"/>
                                <w:lang w:val="pt-BR"/>
                              </w:rPr>
                              <w:fldChar w:fldCharType="begin"/>
                            </w:r>
                            <w:r w:rsidRPr="00AD3773">
                              <w:rPr>
                                <w:b/>
                                <w:sz w:val="18"/>
                                <w:lang w:val="pt-BR"/>
                              </w:rPr>
                              <w:instrText xml:space="preserve"> SEQ Tabela \* ARABIC </w:instrText>
                            </w:r>
                            <w:r w:rsidRPr="00AD3773">
                              <w:rPr>
                                <w:b/>
                                <w:sz w:val="18"/>
                                <w:lang w:val="pt-BR"/>
                              </w:rPr>
                              <w:fldChar w:fldCharType="separate"/>
                            </w:r>
                            <w:r>
                              <w:rPr>
                                <w:b/>
                                <w:noProof/>
                                <w:sz w:val="18"/>
                                <w:lang w:val="pt-BR"/>
                              </w:rPr>
                              <w:t>6</w:t>
                            </w:r>
                            <w:r w:rsidRPr="00AD3773">
                              <w:rPr>
                                <w:b/>
                                <w:sz w:val="18"/>
                                <w:lang w:val="pt-BR"/>
                              </w:rPr>
                              <w:fldChar w:fldCharType="end"/>
                            </w:r>
                            <w:bookmarkEnd w:id="17"/>
                            <w:r w:rsidRPr="00AD3773">
                              <w:rPr>
                                <w:b/>
                                <w:sz w:val="18"/>
                                <w:lang w:val="pt-BR"/>
                              </w:rPr>
                              <w:t xml:space="preserve">. </w:t>
                            </w:r>
                            <w:r w:rsidRPr="00D9358D">
                              <w:rPr>
                                <w:sz w:val="18"/>
                                <w:lang w:val="pt-BR"/>
                              </w:rPr>
                              <w:t>Resultados da otimização utilizando o método RPD-NBI</w:t>
                            </w:r>
                          </w:p>
                          <w:tbl>
                            <w:tblPr>
                              <w:tblStyle w:val="Tabelacomgrade"/>
                              <w:tblW w:w="0" w:type="auto"/>
                              <w:tblInd w:w="-5" w:type="dxa"/>
                              <w:tblLook w:val="04A0" w:firstRow="1" w:lastRow="0" w:firstColumn="1" w:lastColumn="0" w:noHBand="0" w:noVBand="1"/>
                            </w:tblPr>
                            <w:tblGrid>
                              <w:gridCol w:w="637"/>
                              <w:gridCol w:w="566"/>
                              <w:gridCol w:w="734"/>
                              <w:gridCol w:w="736"/>
                              <w:gridCol w:w="736"/>
                              <w:gridCol w:w="736"/>
                              <w:gridCol w:w="766"/>
                              <w:gridCol w:w="666"/>
                              <w:gridCol w:w="766"/>
                              <w:gridCol w:w="666"/>
                              <w:gridCol w:w="666"/>
                              <w:gridCol w:w="666"/>
                              <w:gridCol w:w="718"/>
                            </w:tblGrid>
                            <w:tr w:rsidR="00424AE7" w14:paraId="29947E56" w14:textId="77777777" w:rsidTr="007F20B1">
                              <w:tc>
                                <w:tcPr>
                                  <w:tcW w:w="637" w:type="dxa"/>
                                  <w:vMerge w:val="restart"/>
                                  <w:vAlign w:val="center"/>
                                </w:tcPr>
                                <w:p w14:paraId="71C1F3E5" w14:textId="77777777" w:rsidR="00424AE7" w:rsidRPr="00D91C6C" w:rsidRDefault="00424AE7" w:rsidP="007F20B1">
                                  <w:pPr>
                                    <w:jc w:val="center"/>
                                    <w:rPr>
                                      <w:sz w:val="18"/>
                                      <w:szCs w:val="18"/>
                                      <w:lang w:val="pt-BR"/>
                                    </w:rPr>
                                  </w:pPr>
                                  <w:r>
                                    <w:rPr>
                                      <w:sz w:val="18"/>
                                      <w:szCs w:val="18"/>
                                      <w:lang w:val="pt-BR"/>
                                    </w:rPr>
                                    <w:t>Ponto</w:t>
                                  </w:r>
                                </w:p>
                              </w:tc>
                              <w:tc>
                                <w:tcPr>
                                  <w:tcW w:w="566" w:type="dxa"/>
                                  <w:vMerge w:val="restart"/>
                                  <w:vAlign w:val="center"/>
                                </w:tcPr>
                                <w:p w14:paraId="38B67B66" w14:textId="77777777" w:rsidR="00424AE7" w:rsidRPr="00D91C6C" w:rsidRDefault="00424AE7" w:rsidP="007F20B1">
                                  <w:pPr>
                                    <w:jc w:val="center"/>
                                    <w:rPr>
                                      <w:sz w:val="18"/>
                                      <w:szCs w:val="18"/>
                                      <w:lang w:val="pt-BR"/>
                                    </w:rPr>
                                  </w:pPr>
                                  <w:r w:rsidRPr="00D91C6C">
                                    <w:rPr>
                                      <w:sz w:val="18"/>
                                      <w:szCs w:val="18"/>
                                      <w:lang w:val="pt-BR"/>
                                    </w:rPr>
                                    <w:t>w</w:t>
                                  </w:r>
                                </w:p>
                              </w:tc>
                              <w:tc>
                                <w:tcPr>
                                  <w:tcW w:w="3363" w:type="dxa"/>
                                  <w:gridSpan w:val="4"/>
                                  <w:vAlign w:val="center"/>
                                </w:tcPr>
                                <w:p w14:paraId="4BA8BE69" w14:textId="77777777" w:rsidR="00424AE7" w:rsidRPr="00D91C6C" w:rsidRDefault="00424AE7" w:rsidP="007F20B1">
                                  <w:pPr>
                                    <w:jc w:val="center"/>
                                    <w:rPr>
                                      <w:sz w:val="18"/>
                                      <w:szCs w:val="18"/>
                                      <w:lang w:val="pt-BR"/>
                                    </w:rPr>
                                  </w:pPr>
                                  <w:r>
                                    <w:rPr>
                                      <w:sz w:val="18"/>
                                      <w:szCs w:val="18"/>
                                      <w:lang w:val="pt-BR"/>
                                    </w:rPr>
                                    <w:t>Var. Codificadas</w:t>
                                  </w:r>
                                </w:p>
                              </w:tc>
                              <w:tc>
                                <w:tcPr>
                                  <w:tcW w:w="2864" w:type="dxa"/>
                                  <w:gridSpan w:val="4"/>
                                  <w:vAlign w:val="center"/>
                                </w:tcPr>
                                <w:p w14:paraId="239DB17D" w14:textId="77777777" w:rsidR="00424AE7" w:rsidRPr="00D91C6C" w:rsidRDefault="00424AE7" w:rsidP="007F20B1">
                                  <w:pPr>
                                    <w:jc w:val="center"/>
                                    <w:rPr>
                                      <w:sz w:val="18"/>
                                      <w:szCs w:val="18"/>
                                      <w:lang w:val="pt-BR"/>
                                    </w:rPr>
                                  </w:pPr>
                                  <w:r w:rsidRPr="00D91C6C">
                                    <w:rPr>
                                      <w:sz w:val="18"/>
                                      <w:szCs w:val="18"/>
                                      <w:lang w:val="pt-BR"/>
                                    </w:rPr>
                                    <w:t>Var. Decodificadas</w:t>
                                  </w:r>
                                </w:p>
                              </w:tc>
                              <w:tc>
                                <w:tcPr>
                                  <w:tcW w:w="666" w:type="dxa"/>
                                  <w:vMerge w:val="restart"/>
                                  <w:vAlign w:val="center"/>
                                </w:tcPr>
                                <w:p w14:paraId="73AEDF19" w14:textId="77777777" w:rsidR="00424AE7" w:rsidRPr="00D91C6C" w:rsidRDefault="00424AE7" w:rsidP="007F20B1">
                                  <w:pPr>
                                    <w:jc w:val="center"/>
                                    <w:rPr>
                                      <w:i/>
                                      <w:sz w:val="18"/>
                                      <w:szCs w:val="18"/>
                                      <w:vertAlign w:val="subscript"/>
                                      <w:lang w:val="pt-BR"/>
                                    </w:rPr>
                                  </w:pPr>
                                  <w:r w:rsidRPr="00D91C6C">
                                    <w:rPr>
                                      <w:rFonts w:cs="Times New Roman"/>
                                      <w:i/>
                                      <w:sz w:val="18"/>
                                      <w:szCs w:val="18"/>
                                      <w:lang w:val="pt-BR"/>
                                    </w:rPr>
                                    <w:t>µ</w:t>
                                  </w:r>
                                  <w:r w:rsidRPr="00D91C6C">
                                    <w:rPr>
                                      <w:i/>
                                      <w:sz w:val="18"/>
                                      <w:szCs w:val="18"/>
                                      <w:vertAlign w:val="subscript"/>
                                      <w:lang w:val="pt-BR"/>
                                    </w:rPr>
                                    <w:t>Rt</w:t>
                                  </w:r>
                                </w:p>
                              </w:tc>
                              <w:tc>
                                <w:tcPr>
                                  <w:tcW w:w="666" w:type="dxa"/>
                                  <w:vMerge w:val="restart"/>
                                  <w:vAlign w:val="center"/>
                                </w:tcPr>
                                <w:p w14:paraId="16B1C85B" w14:textId="77777777" w:rsidR="00424AE7" w:rsidRPr="00D91C6C" w:rsidRDefault="00424AE7" w:rsidP="007F20B1">
                                  <w:pPr>
                                    <w:jc w:val="center"/>
                                    <w:rPr>
                                      <w:i/>
                                      <w:sz w:val="18"/>
                                      <w:szCs w:val="18"/>
                                      <w:vertAlign w:val="subscript"/>
                                      <w:lang w:val="pt-BR"/>
                                    </w:rPr>
                                  </w:pPr>
                                  <w:r w:rsidRPr="00D91C6C">
                                    <w:rPr>
                                      <w:rFonts w:cs="Times New Roman"/>
                                      <w:i/>
                                      <w:sz w:val="18"/>
                                      <w:szCs w:val="18"/>
                                      <w:lang w:val="pt-BR"/>
                                    </w:rPr>
                                    <w:t>σ</w:t>
                                  </w:r>
                                  <w:r w:rsidRPr="00D91C6C">
                                    <w:rPr>
                                      <w:i/>
                                      <w:sz w:val="18"/>
                                      <w:szCs w:val="18"/>
                                      <w:vertAlign w:val="superscript"/>
                                      <w:lang w:val="pt-BR"/>
                                    </w:rPr>
                                    <w:t>2</w:t>
                                  </w:r>
                                  <w:r w:rsidRPr="00D91C6C">
                                    <w:rPr>
                                      <w:i/>
                                      <w:sz w:val="18"/>
                                      <w:szCs w:val="18"/>
                                      <w:vertAlign w:val="subscript"/>
                                      <w:lang w:val="pt-BR"/>
                                    </w:rPr>
                                    <w:t>Rt</w:t>
                                  </w:r>
                                </w:p>
                              </w:tc>
                              <w:tc>
                                <w:tcPr>
                                  <w:tcW w:w="726" w:type="dxa"/>
                                  <w:vMerge w:val="restart"/>
                                  <w:vAlign w:val="center"/>
                                </w:tcPr>
                                <w:p w14:paraId="3D6011B7" w14:textId="77777777" w:rsidR="00424AE7" w:rsidRPr="00D91C6C" w:rsidRDefault="00424AE7" w:rsidP="007F20B1">
                                  <w:pPr>
                                    <w:jc w:val="center"/>
                                    <w:rPr>
                                      <w:i/>
                                      <w:sz w:val="18"/>
                                      <w:szCs w:val="18"/>
                                      <w:vertAlign w:val="subscript"/>
                                      <w:lang w:val="pt-BR"/>
                                    </w:rPr>
                                  </w:pPr>
                                  <w:r w:rsidRPr="00D91C6C">
                                    <w:rPr>
                                      <w:i/>
                                      <w:sz w:val="18"/>
                                      <w:szCs w:val="18"/>
                                      <w:lang w:val="pt-BR"/>
                                    </w:rPr>
                                    <w:t>EQM</w:t>
                                  </w:r>
                                  <w:r w:rsidRPr="00D91C6C">
                                    <w:rPr>
                                      <w:i/>
                                      <w:sz w:val="18"/>
                                      <w:szCs w:val="18"/>
                                      <w:vertAlign w:val="subscript"/>
                                      <w:lang w:val="pt-BR"/>
                                    </w:rPr>
                                    <w:t>Rt</w:t>
                                  </w:r>
                                </w:p>
                              </w:tc>
                            </w:tr>
                            <w:tr w:rsidR="00424AE7" w14:paraId="73C840DA" w14:textId="77777777" w:rsidTr="007F20B1">
                              <w:tc>
                                <w:tcPr>
                                  <w:tcW w:w="637" w:type="dxa"/>
                                  <w:vMerge/>
                                  <w:vAlign w:val="center"/>
                                </w:tcPr>
                                <w:p w14:paraId="40BF6F73" w14:textId="77777777" w:rsidR="00424AE7" w:rsidRPr="00D91C6C" w:rsidRDefault="00424AE7" w:rsidP="007F20B1">
                                  <w:pPr>
                                    <w:jc w:val="center"/>
                                    <w:rPr>
                                      <w:rFonts w:cs="Times New Roman"/>
                                      <w:lang w:val="pt-BR"/>
                                    </w:rPr>
                                  </w:pPr>
                                </w:p>
                              </w:tc>
                              <w:tc>
                                <w:tcPr>
                                  <w:tcW w:w="566" w:type="dxa"/>
                                  <w:vMerge/>
                                  <w:vAlign w:val="center"/>
                                </w:tcPr>
                                <w:p w14:paraId="0B237030" w14:textId="77777777" w:rsidR="00424AE7" w:rsidRPr="00D91C6C" w:rsidRDefault="00424AE7" w:rsidP="007F20B1">
                                  <w:pPr>
                                    <w:jc w:val="center"/>
                                    <w:rPr>
                                      <w:rFonts w:cs="Times New Roman"/>
                                      <w:lang w:val="pt-BR"/>
                                    </w:rPr>
                                  </w:pPr>
                                </w:p>
                              </w:tc>
                              <w:tc>
                                <w:tcPr>
                                  <w:tcW w:w="840" w:type="dxa"/>
                                  <w:vAlign w:val="center"/>
                                </w:tcPr>
                                <w:p w14:paraId="69939A02" w14:textId="77777777" w:rsidR="00424AE7" w:rsidRPr="00D91C6C" w:rsidRDefault="00424AE7" w:rsidP="007F20B1">
                                  <w:pPr>
                                    <w:jc w:val="center"/>
                                    <w:rPr>
                                      <w:rFonts w:cs="Times New Roman"/>
                                      <w:lang w:val="pt-BR"/>
                                    </w:rPr>
                                  </w:pPr>
                                  <w:r w:rsidRPr="00D91C6C">
                                    <w:rPr>
                                      <w:rFonts w:cs="Times New Roman"/>
                                      <w:i/>
                                      <w:lang w:val="pt-BR"/>
                                    </w:rPr>
                                    <w:t>v</w:t>
                                  </w:r>
                                  <w:r w:rsidRPr="00D91C6C">
                                    <w:rPr>
                                      <w:rFonts w:cs="Times New Roman"/>
                                      <w:i/>
                                      <w:vertAlign w:val="subscript"/>
                                      <w:lang w:val="pt-BR"/>
                                    </w:rPr>
                                    <w:t>c</w:t>
                                  </w:r>
                                </w:p>
                              </w:tc>
                              <w:tc>
                                <w:tcPr>
                                  <w:tcW w:w="841" w:type="dxa"/>
                                  <w:vAlign w:val="center"/>
                                </w:tcPr>
                                <w:p w14:paraId="5E881DE2" w14:textId="77777777" w:rsidR="00424AE7" w:rsidRPr="00D91C6C" w:rsidRDefault="00424AE7" w:rsidP="007F20B1">
                                  <w:pPr>
                                    <w:jc w:val="center"/>
                                    <w:rPr>
                                      <w:rFonts w:cs="Times New Roman"/>
                                      <w:lang w:val="pt-BR"/>
                                    </w:rPr>
                                  </w:pPr>
                                  <w:r w:rsidRPr="00D91C6C">
                                    <w:rPr>
                                      <w:rFonts w:cs="Times New Roman"/>
                                      <w:i/>
                                      <w:lang w:val="pt-BR"/>
                                    </w:rPr>
                                    <w:t>f</w:t>
                                  </w:r>
                                  <w:r w:rsidRPr="00D91C6C">
                                    <w:rPr>
                                      <w:rFonts w:cs="Times New Roman"/>
                                      <w:i/>
                                      <w:vertAlign w:val="subscript"/>
                                      <w:lang w:val="pt-BR"/>
                                    </w:rPr>
                                    <w:t>z</w:t>
                                  </w:r>
                                </w:p>
                              </w:tc>
                              <w:tc>
                                <w:tcPr>
                                  <w:tcW w:w="841" w:type="dxa"/>
                                  <w:vAlign w:val="center"/>
                                </w:tcPr>
                                <w:p w14:paraId="26EF5B2B" w14:textId="77777777" w:rsidR="00424AE7" w:rsidRPr="00D91C6C" w:rsidRDefault="00424AE7" w:rsidP="007F20B1">
                                  <w:pPr>
                                    <w:jc w:val="center"/>
                                    <w:rPr>
                                      <w:rFonts w:cs="Times New Roman"/>
                                      <w:lang w:val="pt-BR"/>
                                    </w:rPr>
                                  </w:pPr>
                                  <w:r w:rsidRPr="00D91C6C">
                                    <w:rPr>
                                      <w:rFonts w:cs="Times New Roman"/>
                                      <w:i/>
                                      <w:lang w:val="pt-BR"/>
                                    </w:rPr>
                                    <w:t>a</w:t>
                                  </w:r>
                                  <w:r w:rsidRPr="00D91C6C">
                                    <w:rPr>
                                      <w:rFonts w:cs="Times New Roman"/>
                                      <w:i/>
                                      <w:vertAlign w:val="subscript"/>
                                      <w:lang w:val="pt-BR"/>
                                    </w:rPr>
                                    <w:t>e</w:t>
                                  </w:r>
                                </w:p>
                              </w:tc>
                              <w:tc>
                                <w:tcPr>
                                  <w:tcW w:w="841" w:type="dxa"/>
                                  <w:vAlign w:val="center"/>
                                </w:tcPr>
                                <w:p w14:paraId="478941F5" w14:textId="77777777" w:rsidR="00424AE7" w:rsidRPr="00D91C6C" w:rsidRDefault="00424AE7" w:rsidP="007F20B1">
                                  <w:pPr>
                                    <w:jc w:val="center"/>
                                    <w:rPr>
                                      <w:rFonts w:cs="Times New Roman"/>
                                      <w:lang w:val="pt-BR"/>
                                    </w:rPr>
                                  </w:pPr>
                                  <w:r w:rsidRPr="00D91C6C">
                                    <w:rPr>
                                      <w:rFonts w:cs="Times New Roman"/>
                                      <w:i/>
                                      <w:lang w:val="pt-BR"/>
                                    </w:rPr>
                                    <w:t>a</w:t>
                                  </w:r>
                                  <w:r w:rsidRPr="00D91C6C">
                                    <w:rPr>
                                      <w:rFonts w:cs="Times New Roman"/>
                                      <w:i/>
                                      <w:vertAlign w:val="subscript"/>
                                      <w:lang w:val="pt-BR"/>
                                    </w:rPr>
                                    <w:t>p</w:t>
                                  </w:r>
                                </w:p>
                              </w:tc>
                              <w:tc>
                                <w:tcPr>
                                  <w:tcW w:w="766" w:type="dxa"/>
                                  <w:vAlign w:val="center"/>
                                </w:tcPr>
                                <w:p w14:paraId="77B43CD3" w14:textId="77777777" w:rsidR="00424AE7" w:rsidRPr="00D91C6C" w:rsidRDefault="00424AE7" w:rsidP="007F20B1">
                                  <w:pPr>
                                    <w:jc w:val="center"/>
                                    <w:rPr>
                                      <w:rFonts w:cs="Times New Roman"/>
                                      <w:i/>
                                      <w:lang w:val="pt-BR"/>
                                    </w:rPr>
                                  </w:pPr>
                                  <w:r w:rsidRPr="00D91C6C">
                                    <w:rPr>
                                      <w:rFonts w:cs="Times New Roman"/>
                                      <w:i/>
                                      <w:lang w:val="pt-BR"/>
                                    </w:rPr>
                                    <w:t>v</w:t>
                                  </w:r>
                                  <w:r w:rsidRPr="00D91C6C">
                                    <w:rPr>
                                      <w:rFonts w:cs="Times New Roman"/>
                                      <w:i/>
                                      <w:vertAlign w:val="subscript"/>
                                      <w:lang w:val="pt-BR"/>
                                    </w:rPr>
                                    <w:t>c</w:t>
                                  </w:r>
                                </w:p>
                              </w:tc>
                              <w:tc>
                                <w:tcPr>
                                  <w:tcW w:w="666" w:type="dxa"/>
                                  <w:vAlign w:val="center"/>
                                </w:tcPr>
                                <w:p w14:paraId="588E6F46" w14:textId="77777777" w:rsidR="00424AE7" w:rsidRPr="00D91C6C" w:rsidRDefault="00424AE7" w:rsidP="007F20B1">
                                  <w:pPr>
                                    <w:jc w:val="center"/>
                                    <w:rPr>
                                      <w:rFonts w:cs="Times New Roman"/>
                                      <w:i/>
                                      <w:lang w:val="pt-BR"/>
                                    </w:rPr>
                                  </w:pPr>
                                  <w:r w:rsidRPr="00D91C6C">
                                    <w:rPr>
                                      <w:rFonts w:cs="Times New Roman"/>
                                      <w:i/>
                                      <w:lang w:val="pt-BR"/>
                                    </w:rPr>
                                    <w:t>f</w:t>
                                  </w:r>
                                  <w:r w:rsidRPr="00D91C6C">
                                    <w:rPr>
                                      <w:rFonts w:cs="Times New Roman"/>
                                      <w:i/>
                                      <w:vertAlign w:val="subscript"/>
                                      <w:lang w:val="pt-BR"/>
                                    </w:rPr>
                                    <w:t>z</w:t>
                                  </w:r>
                                </w:p>
                              </w:tc>
                              <w:tc>
                                <w:tcPr>
                                  <w:tcW w:w="766" w:type="dxa"/>
                                  <w:vAlign w:val="center"/>
                                </w:tcPr>
                                <w:p w14:paraId="6B4FBDBF" w14:textId="77777777" w:rsidR="00424AE7" w:rsidRPr="00D91C6C" w:rsidRDefault="00424AE7" w:rsidP="007F20B1">
                                  <w:pPr>
                                    <w:jc w:val="center"/>
                                    <w:rPr>
                                      <w:rFonts w:cs="Times New Roman"/>
                                      <w:i/>
                                      <w:lang w:val="pt-BR"/>
                                    </w:rPr>
                                  </w:pPr>
                                  <w:r w:rsidRPr="00D91C6C">
                                    <w:rPr>
                                      <w:rFonts w:cs="Times New Roman"/>
                                      <w:i/>
                                      <w:lang w:val="pt-BR"/>
                                    </w:rPr>
                                    <w:t>a</w:t>
                                  </w:r>
                                  <w:r w:rsidRPr="00D91C6C">
                                    <w:rPr>
                                      <w:rFonts w:cs="Times New Roman"/>
                                      <w:i/>
                                      <w:vertAlign w:val="subscript"/>
                                      <w:lang w:val="pt-BR"/>
                                    </w:rPr>
                                    <w:t>e</w:t>
                                  </w:r>
                                </w:p>
                              </w:tc>
                              <w:tc>
                                <w:tcPr>
                                  <w:tcW w:w="666" w:type="dxa"/>
                                  <w:vAlign w:val="center"/>
                                </w:tcPr>
                                <w:p w14:paraId="6D2F491C" w14:textId="77777777" w:rsidR="00424AE7" w:rsidRPr="00D91C6C" w:rsidRDefault="00424AE7" w:rsidP="007F20B1">
                                  <w:pPr>
                                    <w:jc w:val="center"/>
                                    <w:rPr>
                                      <w:rFonts w:cs="Times New Roman"/>
                                      <w:i/>
                                      <w:lang w:val="pt-BR"/>
                                    </w:rPr>
                                  </w:pPr>
                                  <w:r w:rsidRPr="00D91C6C">
                                    <w:rPr>
                                      <w:rFonts w:cs="Times New Roman"/>
                                      <w:i/>
                                      <w:lang w:val="pt-BR"/>
                                    </w:rPr>
                                    <w:t>a</w:t>
                                  </w:r>
                                  <w:r w:rsidRPr="00D91C6C">
                                    <w:rPr>
                                      <w:rFonts w:cs="Times New Roman"/>
                                      <w:i/>
                                      <w:vertAlign w:val="subscript"/>
                                      <w:lang w:val="pt-BR"/>
                                    </w:rPr>
                                    <w:t>p</w:t>
                                  </w:r>
                                </w:p>
                              </w:tc>
                              <w:tc>
                                <w:tcPr>
                                  <w:tcW w:w="666" w:type="dxa"/>
                                  <w:vMerge/>
                                  <w:vAlign w:val="center"/>
                                </w:tcPr>
                                <w:p w14:paraId="4A14B9C6" w14:textId="77777777" w:rsidR="00424AE7" w:rsidRPr="00D91C6C" w:rsidRDefault="00424AE7" w:rsidP="007F20B1">
                                  <w:pPr>
                                    <w:jc w:val="center"/>
                                    <w:rPr>
                                      <w:rFonts w:cs="Times New Roman"/>
                                      <w:lang w:val="pt-BR"/>
                                    </w:rPr>
                                  </w:pPr>
                                </w:p>
                              </w:tc>
                              <w:tc>
                                <w:tcPr>
                                  <w:tcW w:w="666" w:type="dxa"/>
                                  <w:vMerge/>
                                  <w:vAlign w:val="center"/>
                                </w:tcPr>
                                <w:p w14:paraId="1827AB7C" w14:textId="77777777" w:rsidR="00424AE7" w:rsidRPr="00D91C6C" w:rsidRDefault="00424AE7" w:rsidP="007F20B1">
                                  <w:pPr>
                                    <w:jc w:val="center"/>
                                    <w:rPr>
                                      <w:rFonts w:cs="Times New Roman"/>
                                      <w:lang w:val="pt-BR"/>
                                    </w:rPr>
                                  </w:pPr>
                                </w:p>
                              </w:tc>
                              <w:tc>
                                <w:tcPr>
                                  <w:tcW w:w="726" w:type="dxa"/>
                                  <w:vMerge/>
                                  <w:vAlign w:val="center"/>
                                </w:tcPr>
                                <w:p w14:paraId="44EA839F" w14:textId="77777777" w:rsidR="00424AE7" w:rsidRPr="00D91C6C" w:rsidRDefault="00424AE7" w:rsidP="007F20B1">
                                  <w:pPr>
                                    <w:jc w:val="center"/>
                                    <w:rPr>
                                      <w:rFonts w:cs="Times New Roman"/>
                                      <w:lang w:val="pt-BR"/>
                                    </w:rPr>
                                  </w:pPr>
                                </w:p>
                              </w:tc>
                            </w:tr>
                            <w:tr w:rsidR="00424AE7" w14:paraId="1D89E736" w14:textId="77777777" w:rsidTr="007F20B1">
                              <w:tc>
                                <w:tcPr>
                                  <w:tcW w:w="637" w:type="dxa"/>
                                  <w:vAlign w:val="center"/>
                                </w:tcPr>
                                <w:p w14:paraId="646CE015" w14:textId="77777777" w:rsidR="00424AE7" w:rsidRPr="00D91C6C" w:rsidRDefault="00424AE7" w:rsidP="007F20B1">
                                  <w:pPr>
                                    <w:jc w:val="center"/>
                                    <w:rPr>
                                      <w:rFonts w:cs="Times New Roman"/>
                                      <w:lang w:val="pt-BR"/>
                                    </w:rPr>
                                  </w:pPr>
                                  <w:r w:rsidRPr="00D91C6C">
                                    <w:rPr>
                                      <w:rFonts w:cs="Times New Roman"/>
                                      <w:lang w:val="pt-BR"/>
                                    </w:rPr>
                                    <w:t>1</w:t>
                                  </w:r>
                                </w:p>
                              </w:tc>
                              <w:tc>
                                <w:tcPr>
                                  <w:tcW w:w="566" w:type="dxa"/>
                                  <w:vAlign w:val="center"/>
                                </w:tcPr>
                                <w:p w14:paraId="3FDD6D41" w14:textId="77777777" w:rsidR="00424AE7" w:rsidRPr="00D91C6C" w:rsidRDefault="00424AE7" w:rsidP="007F20B1">
                                  <w:pPr>
                                    <w:jc w:val="center"/>
                                    <w:rPr>
                                      <w:rFonts w:cs="Times New Roman"/>
                                      <w:lang w:val="pt-BR"/>
                                    </w:rPr>
                                  </w:pPr>
                                  <w:r w:rsidRPr="00D91C6C">
                                    <w:rPr>
                                      <w:rFonts w:cs="Times New Roman"/>
                                      <w:lang w:val="pt-BR"/>
                                    </w:rPr>
                                    <w:t>0</w:t>
                                  </w:r>
                                </w:p>
                              </w:tc>
                              <w:tc>
                                <w:tcPr>
                                  <w:tcW w:w="840" w:type="dxa"/>
                                  <w:vAlign w:val="center"/>
                                </w:tcPr>
                                <w:p w14:paraId="2CB53879" w14:textId="77777777" w:rsidR="00424AE7" w:rsidRPr="00D91C6C" w:rsidRDefault="00424AE7" w:rsidP="007F20B1">
                                  <w:pPr>
                                    <w:jc w:val="center"/>
                                    <w:rPr>
                                      <w:rFonts w:cs="Times New Roman"/>
                                      <w:lang w:val="pt-BR"/>
                                    </w:rPr>
                                  </w:pPr>
                                  <w:r w:rsidRPr="00F87986">
                                    <w:t>-1,432</w:t>
                                  </w:r>
                                </w:p>
                              </w:tc>
                              <w:tc>
                                <w:tcPr>
                                  <w:tcW w:w="841" w:type="dxa"/>
                                  <w:vAlign w:val="center"/>
                                </w:tcPr>
                                <w:p w14:paraId="3F4435FA" w14:textId="77777777" w:rsidR="00424AE7" w:rsidRPr="00D91C6C" w:rsidRDefault="00424AE7" w:rsidP="007F20B1">
                                  <w:pPr>
                                    <w:jc w:val="center"/>
                                    <w:rPr>
                                      <w:rFonts w:cs="Times New Roman"/>
                                      <w:lang w:val="pt-BR"/>
                                    </w:rPr>
                                  </w:pPr>
                                  <w:r w:rsidRPr="00F87986">
                                    <w:t>0,878</w:t>
                                  </w:r>
                                </w:p>
                              </w:tc>
                              <w:tc>
                                <w:tcPr>
                                  <w:tcW w:w="841" w:type="dxa"/>
                                  <w:vAlign w:val="center"/>
                                </w:tcPr>
                                <w:p w14:paraId="36D77E41" w14:textId="77777777" w:rsidR="00424AE7" w:rsidRPr="00D91C6C" w:rsidRDefault="00424AE7" w:rsidP="007F20B1">
                                  <w:pPr>
                                    <w:jc w:val="center"/>
                                    <w:rPr>
                                      <w:rFonts w:cs="Times New Roman"/>
                                      <w:lang w:val="pt-BR"/>
                                    </w:rPr>
                                  </w:pPr>
                                  <w:r w:rsidRPr="00F87986">
                                    <w:t>-0,755</w:t>
                                  </w:r>
                                </w:p>
                              </w:tc>
                              <w:tc>
                                <w:tcPr>
                                  <w:tcW w:w="841" w:type="dxa"/>
                                  <w:vAlign w:val="center"/>
                                </w:tcPr>
                                <w:p w14:paraId="04135391" w14:textId="77777777" w:rsidR="00424AE7" w:rsidRPr="00D91C6C" w:rsidRDefault="00424AE7" w:rsidP="007F20B1">
                                  <w:pPr>
                                    <w:jc w:val="center"/>
                                    <w:rPr>
                                      <w:rFonts w:cs="Times New Roman"/>
                                      <w:lang w:val="pt-BR"/>
                                    </w:rPr>
                                  </w:pPr>
                                  <w:r w:rsidRPr="00F87986">
                                    <w:t>0,180</w:t>
                                  </w:r>
                                </w:p>
                              </w:tc>
                              <w:tc>
                                <w:tcPr>
                                  <w:tcW w:w="766" w:type="dxa"/>
                                  <w:vAlign w:val="center"/>
                                </w:tcPr>
                                <w:p w14:paraId="74798DE1" w14:textId="77777777" w:rsidR="00424AE7" w:rsidRPr="00D91C6C" w:rsidRDefault="00424AE7" w:rsidP="007F20B1">
                                  <w:pPr>
                                    <w:jc w:val="center"/>
                                    <w:rPr>
                                      <w:rFonts w:cs="Times New Roman"/>
                                      <w:lang w:val="pt-BR"/>
                                    </w:rPr>
                                  </w:pPr>
                                  <w:r w:rsidRPr="004F638C">
                                    <w:t>53,513</w:t>
                                  </w:r>
                                </w:p>
                              </w:tc>
                              <w:tc>
                                <w:tcPr>
                                  <w:tcW w:w="666" w:type="dxa"/>
                                  <w:vAlign w:val="center"/>
                                </w:tcPr>
                                <w:p w14:paraId="7644F762" w14:textId="77777777" w:rsidR="00424AE7" w:rsidRPr="00D91C6C" w:rsidRDefault="00424AE7" w:rsidP="007F20B1">
                                  <w:pPr>
                                    <w:jc w:val="center"/>
                                    <w:rPr>
                                      <w:rFonts w:cs="Times New Roman"/>
                                      <w:lang w:val="pt-BR"/>
                                    </w:rPr>
                                  </w:pPr>
                                  <w:r w:rsidRPr="004F638C">
                                    <w:t>0,156</w:t>
                                  </w:r>
                                </w:p>
                              </w:tc>
                              <w:tc>
                                <w:tcPr>
                                  <w:tcW w:w="766" w:type="dxa"/>
                                  <w:vAlign w:val="center"/>
                                </w:tcPr>
                                <w:p w14:paraId="4ED3542D" w14:textId="77777777" w:rsidR="00424AE7" w:rsidRPr="00D91C6C" w:rsidRDefault="00424AE7" w:rsidP="007F20B1">
                                  <w:pPr>
                                    <w:jc w:val="center"/>
                                    <w:rPr>
                                      <w:rFonts w:cs="Times New Roman"/>
                                      <w:lang w:val="pt-BR"/>
                                    </w:rPr>
                                  </w:pPr>
                                  <w:r w:rsidRPr="004F638C">
                                    <w:t>15,368</w:t>
                                  </w:r>
                                </w:p>
                              </w:tc>
                              <w:tc>
                                <w:tcPr>
                                  <w:tcW w:w="666" w:type="dxa"/>
                                  <w:vAlign w:val="center"/>
                                </w:tcPr>
                                <w:p w14:paraId="1C5119A4" w14:textId="77777777" w:rsidR="00424AE7" w:rsidRPr="00D91C6C" w:rsidRDefault="00424AE7" w:rsidP="007F20B1">
                                  <w:pPr>
                                    <w:jc w:val="center"/>
                                    <w:rPr>
                                      <w:rFonts w:cs="Times New Roman"/>
                                      <w:lang w:val="pt-BR"/>
                                    </w:rPr>
                                  </w:pPr>
                                  <w:r w:rsidRPr="004F638C">
                                    <w:t>1,036</w:t>
                                  </w:r>
                                </w:p>
                              </w:tc>
                              <w:tc>
                                <w:tcPr>
                                  <w:tcW w:w="666" w:type="dxa"/>
                                  <w:vAlign w:val="center"/>
                                </w:tcPr>
                                <w:p w14:paraId="6E517381" w14:textId="77777777" w:rsidR="00424AE7" w:rsidRPr="00D91C6C" w:rsidRDefault="00424AE7" w:rsidP="007F20B1">
                                  <w:pPr>
                                    <w:jc w:val="center"/>
                                    <w:rPr>
                                      <w:rFonts w:cs="Times New Roman"/>
                                      <w:lang w:val="pt-BR"/>
                                    </w:rPr>
                                  </w:pPr>
                                  <w:r w:rsidRPr="004F638C">
                                    <w:t>3,704</w:t>
                                  </w:r>
                                </w:p>
                              </w:tc>
                              <w:tc>
                                <w:tcPr>
                                  <w:tcW w:w="666" w:type="dxa"/>
                                  <w:vAlign w:val="center"/>
                                </w:tcPr>
                                <w:p w14:paraId="45C90E47" w14:textId="77777777" w:rsidR="00424AE7" w:rsidRPr="00D91C6C" w:rsidRDefault="00424AE7" w:rsidP="007F20B1">
                                  <w:pPr>
                                    <w:jc w:val="center"/>
                                    <w:rPr>
                                      <w:rFonts w:cs="Times New Roman"/>
                                      <w:lang w:val="pt-BR"/>
                                    </w:rPr>
                                  </w:pPr>
                                  <w:r w:rsidRPr="004F638C">
                                    <w:t>0,136</w:t>
                                  </w:r>
                                </w:p>
                              </w:tc>
                              <w:tc>
                                <w:tcPr>
                                  <w:tcW w:w="726" w:type="dxa"/>
                                  <w:vAlign w:val="center"/>
                                </w:tcPr>
                                <w:p w14:paraId="4D35A1B8" w14:textId="77777777" w:rsidR="00424AE7" w:rsidRPr="00D91C6C" w:rsidRDefault="00424AE7" w:rsidP="007F20B1">
                                  <w:pPr>
                                    <w:jc w:val="center"/>
                                    <w:rPr>
                                      <w:rFonts w:cs="Times New Roman"/>
                                      <w:lang w:val="pt-BR"/>
                                    </w:rPr>
                                  </w:pPr>
                                  <w:r w:rsidRPr="004F638C">
                                    <w:t>0,716</w:t>
                                  </w:r>
                                </w:p>
                              </w:tc>
                            </w:tr>
                            <w:tr w:rsidR="00424AE7" w14:paraId="42891C19" w14:textId="77777777" w:rsidTr="007F20B1">
                              <w:tc>
                                <w:tcPr>
                                  <w:tcW w:w="637" w:type="dxa"/>
                                  <w:vAlign w:val="center"/>
                                </w:tcPr>
                                <w:p w14:paraId="4E77D483" w14:textId="77777777" w:rsidR="00424AE7" w:rsidRPr="00D91C6C" w:rsidRDefault="00424AE7" w:rsidP="007F20B1">
                                  <w:pPr>
                                    <w:jc w:val="center"/>
                                    <w:rPr>
                                      <w:rFonts w:cs="Times New Roman"/>
                                      <w:lang w:val="pt-BR"/>
                                    </w:rPr>
                                  </w:pPr>
                                  <w:r w:rsidRPr="00D91C6C">
                                    <w:rPr>
                                      <w:rFonts w:cs="Times New Roman"/>
                                      <w:lang w:val="pt-BR"/>
                                    </w:rPr>
                                    <w:t>2</w:t>
                                  </w:r>
                                </w:p>
                              </w:tc>
                              <w:tc>
                                <w:tcPr>
                                  <w:tcW w:w="566" w:type="dxa"/>
                                  <w:vAlign w:val="center"/>
                                </w:tcPr>
                                <w:p w14:paraId="662093E2" w14:textId="77777777" w:rsidR="00424AE7" w:rsidRPr="00D91C6C" w:rsidRDefault="00424AE7" w:rsidP="007F20B1">
                                  <w:pPr>
                                    <w:jc w:val="center"/>
                                    <w:rPr>
                                      <w:rFonts w:cs="Times New Roman"/>
                                      <w:lang w:val="pt-BR"/>
                                    </w:rPr>
                                  </w:pPr>
                                  <w:r w:rsidRPr="00D91C6C">
                                    <w:rPr>
                                      <w:rFonts w:cs="Times New Roman"/>
                                      <w:lang w:val="pt-BR"/>
                                    </w:rPr>
                                    <w:t>0,05</w:t>
                                  </w:r>
                                </w:p>
                              </w:tc>
                              <w:tc>
                                <w:tcPr>
                                  <w:tcW w:w="840" w:type="dxa"/>
                                </w:tcPr>
                                <w:p w14:paraId="0AD62D55" w14:textId="77777777" w:rsidR="00424AE7" w:rsidRPr="00D91C6C" w:rsidRDefault="00424AE7" w:rsidP="007F20B1">
                                  <w:pPr>
                                    <w:jc w:val="center"/>
                                    <w:rPr>
                                      <w:rFonts w:cs="Times New Roman"/>
                                      <w:lang w:val="pt-BR"/>
                                    </w:rPr>
                                  </w:pPr>
                                  <w:r w:rsidRPr="009A741D">
                                    <w:t>-1,085</w:t>
                                  </w:r>
                                </w:p>
                              </w:tc>
                              <w:tc>
                                <w:tcPr>
                                  <w:tcW w:w="841" w:type="dxa"/>
                                </w:tcPr>
                                <w:p w14:paraId="5595BC64" w14:textId="77777777" w:rsidR="00424AE7" w:rsidRPr="00D91C6C" w:rsidRDefault="00424AE7" w:rsidP="007F20B1">
                                  <w:pPr>
                                    <w:jc w:val="center"/>
                                    <w:rPr>
                                      <w:rFonts w:cs="Times New Roman"/>
                                      <w:lang w:val="pt-BR"/>
                                    </w:rPr>
                                  </w:pPr>
                                  <w:r w:rsidRPr="009A741D">
                                    <w:t>0,948</w:t>
                                  </w:r>
                                </w:p>
                              </w:tc>
                              <w:tc>
                                <w:tcPr>
                                  <w:tcW w:w="841" w:type="dxa"/>
                                </w:tcPr>
                                <w:p w14:paraId="6C69301A" w14:textId="77777777" w:rsidR="00424AE7" w:rsidRPr="00D91C6C" w:rsidRDefault="00424AE7" w:rsidP="007F20B1">
                                  <w:pPr>
                                    <w:jc w:val="center"/>
                                    <w:rPr>
                                      <w:rFonts w:cs="Times New Roman"/>
                                      <w:lang w:val="pt-BR"/>
                                    </w:rPr>
                                  </w:pPr>
                                  <w:r w:rsidRPr="009A741D">
                                    <w:t>-0,843</w:t>
                                  </w:r>
                                </w:p>
                              </w:tc>
                              <w:tc>
                                <w:tcPr>
                                  <w:tcW w:w="841" w:type="dxa"/>
                                </w:tcPr>
                                <w:p w14:paraId="1A67453E" w14:textId="77777777" w:rsidR="00424AE7" w:rsidRPr="00D91C6C" w:rsidRDefault="00424AE7" w:rsidP="007F20B1">
                                  <w:pPr>
                                    <w:jc w:val="center"/>
                                    <w:rPr>
                                      <w:rFonts w:cs="Times New Roman"/>
                                      <w:lang w:val="pt-BR"/>
                                    </w:rPr>
                                  </w:pPr>
                                  <w:r w:rsidRPr="009A741D">
                                    <w:t>-0,316</w:t>
                                  </w:r>
                                </w:p>
                              </w:tc>
                              <w:tc>
                                <w:tcPr>
                                  <w:tcW w:w="766" w:type="dxa"/>
                                </w:tcPr>
                                <w:p w14:paraId="06D80F4D" w14:textId="77777777" w:rsidR="00424AE7" w:rsidRPr="00D91C6C" w:rsidRDefault="00424AE7" w:rsidP="007F20B1">
                                  <w:pPr>
                                    <w:jc w:val="center"/>
                                    <w:rPr>
                                      <w:rFonts w:cs="Times New Roman"/>
                                      <w:lang w:val="pt-BR"/>
                                    </w:rPr>
                                  </w:pPr>
                                  <w:r w:rsidRPr="00A57FAF">
                                    <w:t>58,730</w:t>
                                  </w:r>
                                </w:p>
                              </w:tc>
                              <w:tc>
                                <w:tcPr>
                                  <w:tcW w:w="666" w:type="dxa"/>
                                </w:tcPr>
                                <w:p w14:paraId="29CFC428" w14:textId="77777777" w:rsidR="00424AE7" w:rsidRPr="00D91C6C" w:rsidRDefault="00424AE7" w:rsidP="007F20B1">
                                  <w:pPr>
                                    <w:jc w:val="center"/>
                                    <w:rPr>
                                      <w:rFonts w:cs="Times New Roman"/>
                                      <w:lang w:val="pt-BR"/>
                                    </w:rPr>
                                  </w:pPr>
                                  <w:r w:rsidRPr="00A57FAF">
                                    <w:t>0,158</w:t>
                                  </w:r>
                                </w:p>
                              </w:tc>
                              <w:tc>
                                <w:tcPr>
                                  <w:tcW w:w="766" w:type="dxa"/>
                                </w:tcPr>
                                <w:p w14:paraId="22A4FB70" w14:textId="77777777" w:rsidR="00424AE7" w:rsidRPr="00D91C6C" w:rsidRDefault="00424AE7" w:rsidP="007F20B1">
                                  <w:pPr>
                                    <w:jc w:val="center"/>
                                    <w:rPr>
                                      <w:rFonts w:cs="Times New Roman"/>
                                      <w:lang w:val="pt-BR"/>
                                    </w:rPr>
                                  </w:pPr>
                                  <w:r w:rsidRPr="00A57FAF">
                                    <w:t>15,236</w:t>
                                  </w:r>
                                </w:p>
                              </w:tc>
                              <w:tc>
                                <w:tcPr>
                                  <w:tcW w:w="666" w:type="dxa"/>
                                </w:tcPr>
                                <w:p w14:paraId="2E4EC76A" w14:textId="77777777" w:rsidR="00424AE7" w:rsidRPr="00D91C6C" w:rsidRDefault="00424AE7" w:rsidP="007F20B1">
                                  <w:pPr>
                                    <w:jc w:val="center"/>
                                    <w:rPr>
                                      <w:rFonts w:cs="Times New Roman"/>
                                      <w:lang w:val="pt-BR"/>
                                    </w:rPr>
                                  </w:pPr>
                                  <w:r w:rsidRPr="00A57FAF">
                                    <w:t>0,937</w:t>
                                  </w:r>
                                </w:p>
                              </w:tc>
                              <w:tc>
                                <w:tcPr>
                                  <w:tcW w:w="666" w:type="dxa"/>
                                </w:tcPr>
                                <w:p w14:paraId="1F44EB2D" w14:textId="77777777" w:rsidR="00424AE7" w:rsidRPr="00D91C6C" w:rsidRDefault="00424AE7" w:rsidP="007F20B1">
                                  <w:pPr>
                                    <w:jc w:val="center"/>
                                    <w:rPr>
                                      <w:rFonts w:cs="Times New Roman"/>
                                      <w:lang w:val="pt-BR"/>
                                    </w:rPr>
                                  </w:pPr>
                                  <w:r w:rsidRPr="00A57FAF">
                                    <w:t>3,628</w:t>
                                  </w:r>
                                </w:p>
                              </w:tc>
                              <w:tc>
                                <w:tcPr>
                                  <w:tcW w:w="666" w:type="dxa"/>
                                </w:tcPr>
                                <w:p w14:paraId="31FEE3A2" w14:textId="77777777" w:rsidR="00424AE7" w:rsidRPr="00D91C6C" w:rsidRDefault="00424AE7" w:rsidP="007F20B1">
                                  <w:pPr>
                                    <w:jc w:val="center"/>
                                    <w:rPr>
                                      <w:rFonts w:cs="Times New Roman"/>
                                      <w:lang w:val="pt-BR"/>
                                    </w:rPr>
                                  </w:pPr>
                                  <w:r w:rsidRPr="00A57FAF">
                                    <w:t>0,137</w:t>
                                  </w:r>
                                </w:p>
                              </w:tc>
                              <w:tc>
                                <w:tcPr>
                                  <w:tcW w:w="726" w:type="dxa"/>
                                </w:tcPr>
                                <w:p w14:paraId="1A6F7FDE" w14:textId="77777777" w:rsidR="00424AE7" w:rsidRPr="00D91C6C" w:rsidRDefault="00424AE7" w:rsidP="007F20B1">
                                  <w:pPr>
                                    <w:jc w:val="center"/>
                                    <w:rPr>
                                      <w:rFonts w:cs="Times New Roman"/>
                                      <w:lang w:val="pt-BR"/>
                                    </w:rPr>
                                  </w:pPr>
                                  <w:r w:rsidRPr="00A57FAF">
                                    <w:t>0,607</w:t>
                                  </w:r>
                                </w:p>
                              </w:tc>
                            </w:tr>
                            <w:tr w:rsidR="00424AE7" w14:paraId="12894792" w14:textId="77777777" w:rsidTr="007F20B1">
                              <w:tc>
                                <w:tcPr>
                                  <w:tcW w:w="637" w:type="dxa"/>
                                  <w:vAlign w:val="center"/>
                                </w:tcPr>
                                <w:p w14:paraId="2107CA9E" w14:textId="77777777" w:rsidR="00424AE7" w:rsidRPr="00D91C6C" w:rsidRDefault="00424AE7" w:rsidP="007F20B1">
                                  <w:pPr>
                                    <w:jc w:val="center"/>
                                    <w:rPr>
                                      <w:rFonts w:cs="Times New Roman"/>
                                      <w:lang w:val="pt-BR"/>
                                    </w:rPr>
                                  </w:pPr>
                                  <w:r w:rsidRPr="00D91C6C">
                                    <w:rPr>
                                      <w:rFonts w:cs="Times New Roman"/>
                                      <w:lang w:val="pt-BR"/>
                                    </w:rPr>
                                    <w:t>3</w:t>
                                  </w:r>
                                </w:p>
                              </w:tc>
                              <w:tc>
                                <w:tcPr>
                                  <w:tcW w:w="566" w:type="dxa"/>
                                  <w:vAlign w:val="center"/>
                                </w:tcPr>
                                <w:p w14:paraId="42F4D994" w14:textId="77777777" w:rsidR="00424AE7" w:rsidRPr="00D91C6C" w:rsidRDefault="00424AE7" w:rsidP="007F20B1">
                                  <w:pPr>
                                    <w:jc w:val="center"/>
                                    <w:rPr>
                                      <w:rFonts w:cs="Times New Roman"/>
                                      <w:lang w:val="pt-BR"/>
                                    </w:rPr>
                                  </w:pPr>
                                  <w:r w:rsidRPr="00D91C6C">
                                    <w:rPr>
                                      <w:rFonts w:cs="Times New Roman"/>
                                      <w:lang w:val="pt-BR"/>
                                    </w:rPr>
                                    <w:t>0,10</w:t>
                                  </w:r>
                                </w:p>
                              </w:tc>
                              <w:tc>
                                <w:tcPr>
                                  <w:tcW w:w="840" w:type="dxa"/>
                                </w:tcPr>
                                <w:p w14:paraId="464BD5DC" w14:textId="77777777" w:rsidR="00424AE7" w:rsidRPr="00D91C6C" w:rsidRDefault="00424AE7" w:rsidP="007F20B1">
                                  <w:pPr>
                                    <w:jc w:val="center"/>
                                    <w:rPr>
                                      <w:rFonts w:cs="Times New Roman"/>
                                      <w:lang w:val="pt-BR"/>
                                    </w:rPr>
                                  </w:pPr>
                                  <w:r w:rsidRPr="00293E57">
                                    <w:t>-1,188</w:t>
                                  </w:r>
                                </w:p>
                              </w:tc>
                              <w:tc>
                                <w:tcPr>
                                  <w:tcW w:w="841" w:type="dxa"/>
                                </w:tcPr>
                                <w:p w14:paraId="6658439E" w14:textId="77777777" w:rsidR="00424AE7" w:rsidRPr="00D91C6C" w:rsidRDefault="00424AE7" w:rsidP="007F20B1">
                                  <w:pPr>
                                    <w:jc w:val="center"/>
                                    <w:rPr>
                                      <w:rFonts w:cs="Times New Roman"/>
                                      <w:lang w:val="pt-BR"/>
                                    </w:rPr>
                                  </w:pPr>
                                  <w:r w:rsidRPr="00293E57">
                                    <w:t>0,938</w:t>
                                  </w:r>
                                </w:p>
                              </w:tc>
                              <w:tc>
                                <w:tcPr>
                                  <w:tcW w:w="841" w:type="dxa"/>
                                </w:tcPr>
                                <w:p w14:paraId="6326F769" w14:textId="77777777" w:rsidR="00424AE7" w:rsidRPr="00D91C6C" w:rsidRDefault="00424AE7" w:rsidP="007F20B1">
                                  <w:pPr>
                                    <w:jc w:val="center"/>
                                    <w:rPr>
                                      <w:rFonts w:cs="Times New Roman"/>
                                      <w:lang w:val="pt-BR"/>
                                    </w:rPr>
                                  </w:pPr>
                                  <w:r w:rsidRPr="00293E57">
                                    <w:t>-0,666</w:t>
                                  </w:r>
                                </w:p>
                              </w:tc>
                              <w:tc>
                                <w:tcPr>
                                  <w:tcW w:w="841" w:type="dxa"/>
                                </w:tcPr>
                                <w:p w14:paraId="68EE7060" w14:textId="77777777" w:rsidR="00424AE7" w:rsidRPr="00D91C6C" w:rsidRDefault="00424AE7" w:rsidP="007F20B1">
                                  <w:pPr>
                                    <w:jc w:val="center"/>
                                    <w:rPr>
                                      <w:rFonts w:cs="Times New Roman"/>
                                      <w:lang w:val="pt-BR"/>
                                    </w:rPr>
                                  </w:pPr>
                                  <w:r w:rsidRPr="00293E57">
                                    <w:t>-0,276</w:t>
                                  </w:r>
                                </w:p>
                              </w:tc>
                              <w:tc>
                                <w:tcPr>
                                  <w:tcW w:w="766" w:type="dxa"/>
                                </w:tcPr>
                                <w:p w14:paraId="1E5A0F09" w14:textId="77777777" w:rsidR="00424AE7" w:rsidRPr="00D91C6C" w:rsidRDefault="00424AE7" w:rsidP="007F20B1">
                                  <w:pPr>
                                    <w:jc w:val="center"/>
                                    <w:rPr>
                                      <w:rFonts w:cs="Times New Roman"/>
                                      <w:lang w:val="pt-BR"/>
                                    </w:rPr>
                                  </w:pPr>
                                  <w:r w:rsidRPr="00363B91">
                                    <w:t>57,176</w:t>
                                  </w:r>
                                </w:p>
                              </w:tc>
                              <w:tc>
                                <w:tcPr>
                                  <w:tcW w:w="666" w:type="dxa"/>
                                </w:tcPr>
                                <w:p w14:paraId="7FFF7EEB" w14:textId="77777777" w:rsidR="00424AE7" w:rsidRPr="00D91C6C" w:rsidRDefault="00424AE7" w:rsidP="007F20B1">
                                  <w:pPr>
                                    <w:jc w:val="center"/>
                                    <w:rPr>
                                      <w:rFonts w:cs="Times New Roman"/>
                                      <w:lang w:val="pt-BR"/>
                                    </w:rPr>
                                  </w:pPr>
                                  <w:r w:rsidRPr="00363B91">
                                    <w:t>0,158</w:t>
                                  </w:r>
                                </w:p>
                              </w:tc>
                              <w:tc>
                                <w:tcPr>
                                  <w:tcW w:w="766" w:type="dxa"/>
                                </w:tcPr>
                                <w:p w14:paraId="07B4F57C" w14:textId="77777777" w:rsidR="00424AE7" w:rsidRPr="00D91C6C" w:rsidRDefault="00424AE7" w:rsidP="007F20B1">
                                  <w:pPr>
                                    <w:jc w:val="center"/>
                                    <w:rPr>
                                      <w:rFonts w:cs="Times New Roman"/>
                                      <w:lang w:val="pt-BR"/>
                                    </w:rPr>
                                  </w:pPr>
                                  <w:r w:rsidRPr="00363B91">
                                    <w:t>15,502</w:t>
                                  </w:r>
                                </w:p>
                              </w:tc>
                              <w:tc>
                                <w:tcPr>
                                  <w:tcW w:w="666" w:type="dxa"/>
                                </w:tcPr>
                                <w:p w14:paraId="443A501E" w14:textId="77777777" w:rsidR="00424AE7" w:rsidRPr="00D91C6C" w:rsidRDefault="00424AE7" w:rsidP="007F20B1">
                                  <w:pPr>
                                    <w:jc w:val="center"/>
                                    <w:rPr>
                                      <w:rFonts w:cs="Times New Roman"/>
                                      <w:lang w:val="pt-BR"/>
                                    </w:rPr>
                                  </w:pPr>
                                  <w:r w:rsidRPr="00363B91">
                                    <w:t>0,945</w:t>
                                  </w:r>
                                </w:p>
                              </w:tc>
                              <w:tc>
                                <w:tcPr>
                                  <w:tcW w:w="666" w:type="dxa"/>
                                </w:tcPr>
                                <w:p w14:paraId="0C205FF9" w14:textId="77777777" w:rsidR="00424AE7" w:rsidRPr="00D91C6C" w:rsidRDefault="00424AE7" w:rsidP="007F20B1">
                                  <w:pPr>
                                    <w:jc w:val="center"/>
                                    <w:rPr>
                                      <w:rFonts w:cs="Times New Roman"/>
                                      <w:lang w:val="pt-BR"/>
                                    </w:rPr>
                                  </w:pPr>
                                  <w:r w:rsidRPr="00363B91">
                                    <w:t>3,552</w:t>
                                  </w:r>
                                </w:p>
                              </w:tc>
                              <w:tc>
                                <w:tcPr>
                                  <w:tcW w:w="666" w:type="dxa"/>
                                </w:tcPr>
                                <w:p w14:paraId="510E9B76" w14:textId="77777777" w:rsidR="00424AE7" w:rsidRPr="00D91C6C" w:rsidRDefault="00424AE7" w:rsidP="007F20B1">
                                  <w:pPr>
                                    <w:jc w:val="center"/>
                                    <w:rPr>
                                      <w:rFonts w:cs="Times New Roman"/>
                                      <w:lang w:val="pt-BR"/>
                                    </w:rPr>
                                  </w:pPr>
                                  <w:r w:rsidRPr="00363B91">
                                    <w:t>0,137</w:t>
                                  </w:r>
                                </w:p>
                              </w:tc>
                              <w:tc>
                                <w:tcPr>
                                  <w:tcW w:w="726" w:type="dxa"/>
                                </w:tcPr>
                                <w:p w14:paraId="386EED10" w14:textId="77777777" w:rsidR="00424AE7" w:rsidRPr="00D91C6C" w:rsidRDefault="00424AE7" w:rsidP="007F20B1">
                                  <w:pPr>
                                    <w:jc w:val="center"/>
                                    <w:rPr>
                                      <w:rFonts w:cs="Times New Roman"/>
                                      <w:lang w:val="pt-BR"/>
                                    </w:rPr>
                                  </w:pPr>
                                  <w:r w:rsidRPr="00363B91">
                                    <w:t>0,508</w:t>
                                  </w:r>
                                </w:p>
                              </w:tc>
                            </w:tr>
                            <w:tr w:rsidR="00424AE7" w14:paraId="6E67A188" w14:textId="77777777" w:rsidTr="007F20B1">
                              <w:tc>
                                <w:tcPr>
                                  <w:tcW w:w="637" w:type="dxa"/>
                                  <w:vAlign w:val="center"/>
                                </w:tcPr>
                                <w:p w14:paraId="378B6DD4" w14:textId="77777777" w:rsidR="00424AE7" w:rsidRPr="00D91C6C" w:rsidRDefault="00424AE7" w:rsidP="007F20B1">
                                  <w:pPr>
                                    <w:jc w:val="center"/>
                                    <w:rPr>
                                      <w:rFonts w:cs="Times New Roman"/>
                                      <w:lang w:val="pt-BR"/>
                                    </w:rPr>
                                  </w:pPr>
                                  <w:r w:rsidRPr="00D91C6C">
                                    <w:rPr>
                                      <w:rFonts w:cs="Times New Roman"/>
                                      <w:lang w:val="pt-BR"/>
                                    </w:rPr>
                                    <w:t>4</w:t>
                                  </w:r>
                                </w:p>
                              </w:tc>
                              <w:tc>
                                <w:tcPr>
                                  <w:tcW w:w="566" w:type="dxa"/>
                                  <w:vAlign w:val="center"/>
                                </w:tcPr>
                                <w:p w14:paraId="7B0123EC" w14:textId="77777777" w:rsidR="00424AE7" w:rsidRPr="00D91C6C" w:rsidRDefault="00424AE7" w:rsidP="007F20B1">
                                  <w:pPr>
                                    <w:jc w:val="center"/>
                                    <w:rPr>
                                      <w:rFonts w:cs="Times New Roman"/>
                                      <w:lang w:val="pt-BR"/>
                                    </w:rPr>
                                  </w:pPr>
                                  <w:r w:rsidRPr="00D91C6C">
                                    <w:rPr>
                                      <w:rFonts w:cs="Times New Roman"/>
                                      <w:lang w:val="pt-BR"/>
                                    </w:rPr>
                                    <w:t>0,15</w:t>
                                  </w:r>
                                </w:p>
                              </w:tc>
                              <w:tc>
                                <w:tcPr>
                                  <w:tcW w:w="840" w:type="dxa"/>
                                </w:tcPr>
                                <w:p w14:paraId="75CC00A1" w14:textId="77777777" w:rsidR="00424AE7" w:rsidRPr="00D91C6C" w:rsidRDefault="00424AE7" w:rsidP="007F20B1">
                                  <w:pPr>
                                    <w:jc w:val="center"/>
                                    <w:rPr>
                                      <w:rFonts w:cs="Times New Roman"/>
                                      <w:lang w:val="pt-BR"/>
                                    </w:rPr>
                                  </w:pPr>
                                  <w:r w:rsidRPr="00293E57">
                                    <w:t>-1,294</w:t>
                                  </w:r>
                                </w:p>
                              </w:tc>
                              <w:tc>
                                <w:tcPr>
                                  <w:tcW w:w="841" w:type="dxa"/>
                                </w:tcPr>
                                <w:p w14:paraId="2E410FE8" w14:textId="77777777" w:rsidR="00424AE7" w:rsidRPr="00D91C6C" w:rsidRDefault="00424AE7" w:rsidP="007F20B1">
                                  <w:pPr>
                                    <w:jc w:val="center"/>
                                    <w:rPr>
                                      <w:rFonts w:cs="Times New Roman"/>
                                      <w:lang w:val="pt-BR"/>
                                    </w:rPr>
                                  </w:pPr>
                                  <w:r w:rsidRPr="00293E57">
                                    <w:t>0,924</w:t>
                                  </w:r>
                                </w:p>
                              </w:tc>
                              <w:tc>
                                <w:tcPr>
                                  <w:tcW w:w="841" w:type="dxa"/>
                                </w:tcPr>
                                <w:p w14:paraId="110C1505" w14:textId="77777777" w:rsidR="00424AE7" w:rsidRPr="00D91C6C" w:rsidRDefault="00424AE7" w:rsidP="007F20B1">
                                  <w:pPr>
                                    <w:jc w:val="center"/>
                                    <w:rPr>
                                      <w:rFonts w:cs="Times New Roman"/>
                                      <w:lang w:val="pt-BR"/>
                                    </w:rPr>
                                  </w:pPr>
                                  <w:r w:rsidRPr="00293E57">
                                    <w:t>-0,389</w:t>
                                  </w:r>
                                </w:p>
                              </w:tc>
                              <w:tc>
                                <w:tcPr>
                                  <w:tcW w:w="841" w:type="dxa"/>
                                </w:tcPr>
                                <w:p w14:paraId="178F1D36" w14:textId="77777777" w:rsidR="00424AE7" w:rsidRPr="00D91C6C" w:rsidRDefault="00424AE7" w:rsidP="007F20B1">
                                  <w:pPr>
                                    <w:jc w:val="center"/>
                                    <w:rPr>
                                      <w:rFonts w:cs="Times New Roman"/>
                                      <w:lang w:val="pt-BR"/>
                                    </w:rPr>
                                  </w:pPr>
                                  <w:r w:rsidRPr="00293E57">
                                    <w:t>-0,314</w:t>
                                  </w:r>
                                </w:p>
                              </w:tc>
                              <w:tc>
                                <w:tcPr>
                                  <w:tcW w:w="766" w:type="dxa"/>
                                </w:tcPr>
                                <w:p w14:paraId="68606387" w14:textId="77777777" w:rsidR="00424AE7" w:rsidRPr="00D91C6C" w:rsidRDefault="00424AE7" w:rsidP="007F20B1">
                                  <w:pPr>
                                    <w:jc w:val="center"/>
                                    <w:rPr>
                                      <w:rFonts w:cs="Times New Roman"/>
                                      <w:lang w:val="pt-BR"/>
                                    </w:rPr>
                                  </w:pPr>
                                  <w:r w:rsidRPr="00363B91">
                                    <w:t>55,587</w:t>
                                  </w:r>
                                </w:p>
                              </w:tc>
                              <w:tc>
                                <w:tcPr>
                                  <w:tcW w:w="666" w:type="dxa"/>
                                </w:tcPr>
                                <w:p w14:paraId="54D713C0" w14:textId="77777777" w:rsidR="00424AE7" w:rsidRPr="00D91C6C" w:rsidRDefault="00424AE7" w:rsidP="007F20B1">
                                  <w:pPr>
                                    <w:jc w:val="center"/>
                                    <w:rPr>
                                      <w:rFonts w:cs="Times New Roman"/>
                                      <w:lang w:val="pt-BR"/>
                                    </w:rPr>
                                  </w:pPr>
                                  <w:r w:rsidRPr="00363B91">
                                    <w:t>0,158</w:t>
                                  </w:r>
                                </w:p>
                              </w:tc>
                              <w:tc>
                                <w:tcPr>
                                  <w:tcW w:w="766" w:type="dxa"/>
                                </w:tcPr>
                                <w:p w14:paraId="5A1D8131" w14:textId="77777777" w:rsidR="00424AE7" w:rsidRPr="00D91C6C" w:rsidRDefault="00424AE7" w:rsidP="007F20B1">
                                  <w:pPr>
                                    <w:jc w:val="center"/>
                                    <w:rPr>
                                      <w:rFonts w:cs="Times New Roman"/>
                                      <w:lang w:val="pt-BR"/>
                                    </w:rPr>
                                  </w:pPr>
                                  <w:r w:rsidRPr="00363B91">
                                    <w:t>15,916</w:t>
                                  </w:r>
                                </w:p>
                              </w:tc>
                              <w:tc>
                                <w:tcPr>
                                  <w:tcW w:w="666" w:type="dxa"/>
                                </w:tcPr>
                                <w:p w14:paraId="38F229D7" w14:textId="77777777" w:rsidR="00424AE7" w:rsidRPr="00D91C6C" w:rsidRDefault="00424AE7" w:rsidP="007F20B1">
                                  <w:pPr>
                                    <w:jc w:val="center"/>
                                    <w:rPr>
                                      <w:rFonts w:cs="Times New Roman"/>
                                      <w:lang w:val="pt-BR"/>
                                    </w:rPr>
                                  </w:pPr>
                                  <w:r w:rsidRPr="00363B91">
                                    <w:t>0,937</w:t>
                                  </w:r>
                                </w:p>
                              </w:tc>
                              <w:tc>
                                <w:tcPr>
                                  <w:tcW w:w="666" w:type="dxa"/>
                                </w:tcPr>
                                <w:p w14:paraId="3D3BEC4E" w14:textId="77777777" w:rsidR="00424AE7" w:rsidRPr="00D91C6C" w:rsidRDefault="00424AE7" w:rsidP="007F20B1">
                                  <w:pPr>
                                    <w:jc w:val="center"/>
                                    <w:rPr>
                                      <w:rFonts w:cs="Times New Roman"/>
                                      <w:lang w:val="pt-BR"/>
                                    </w:rPr>
                                  </w:pPr>
                                  <w:r w:rsidRPr="00363B91">
                                    <w:t>3,476</w:t>
                                  </w:r>
                                </w:p>
                              </w:tc>
                              <w:tc>
                                <w:tcPr>
                                  <w:tcW w:w="666" w:type="dxa"/>
                                </w:tcPr>
                                <w:p w14:paraId="3EE545F3" w14:textId="77777777" w:rsidR="00424AE7" w:rsidRPr="00D91C6C" w:rsidRDefault="00424AE7" w:rsidP="007F20B1">
                                  <w:pPr>
                                    <w:jc w:val="center"/>
                                    <w:rPr>
                                      <w:rFonts w:cs="Times New Roman"/>
                                      <w:lang w:val="pt-BR"/>
                                    </w:rPr>
                                  </w:pPr>
                                  <w:r w:rsidRPr="00363B91">
                                    <w:t>0,137</w:t>
                                  </w:r>
                                </w:p>
                              </w:tc>
                              <w:tc>
                                <w:tcPr>
                                  <w:tcW w:w="726" w:type="dxa"/>
                                </w:tcPr>
                                <w:p w14:paraId="7CB95E67" w14:textId="77777777" w:rsidR="00424AE7" w:rsidRPr="00D91C6C" w:rsidRDefault="00424AE7" w:rsidP="007F20B1">
                                  <w:pPr>
                                    <w:jc w:val="center"/>
                                    <w:rPr>
                                      <w:rFonts w:cs="Times New Roman"/>
                                      <w:lang w:val="pt-BR"/>
                                    </w:rPr>
                                  </w:pPr>
                                  <w:r w:rsidRPr="00363B91">
                                    <w:t>0,421</w:t>
                                  </w:r>
                                </w:p>
                              </w:tc>
                            </w:tr>
                            <w:tr w:rsidR="00424AE7" w14:paraId="7EEB5EF8" w14:textId="77777777" w:rsidTr="007F20B1">
                              <w:tc>
                                <w:tcPr>
                                  <w:tcW w:w="637" w:type="dxa"/>
                                  <w:vAlign w:val="center"/>
                                </w:tcPr>
                                <w:p w14:paraId="18ACD206" w14:textId="77777777" w:rsidR="00424AE7" w:rsidRPr="00D91C6C" w:rsidRDefault="00424AE7" w:rsidP="007F20B1">
                                  <w:pPr>
                                    <w:jc w:val="center"/>
                                    <w:rPr>
                                      <w:rFonts w:cs="Times New Roman"/>
                                      <w:lang w:val="pt-BR"/>
                                    </w:rPr>
                                  </w:pPr>
                                  <w:r w:rsidRPr="00D91C6C">
                                    <w:rPr>
                                      <w:rFonts w:cs="Times New Roman"/>
                                      <w:lang w:val="pt-BR"/>
                                    </w:rPr>
                                    <w:t>5</w:t>
                                  </w:r>
                                </w:p>
                              </w:tc>
                              <w:tc>
                                <w:tcPr>
                                  <w:tcW w:w="566" w:type="dxa"/>
                                  <w:vAlign w:val="center"/>
                                </w:tcPr>
                                <w:p w14:paraId="3901EE25" w14:textId="77777777" w:rsidR="00424AE7" w:rsidRPr="00D91C6C" w:rsidRDefault="00424AE7" w:rsidP="007F20B1">
                                  <w:pPr>
                                    <w:jc w:val="center"/>
                                    <w:rPr>
                                      <w:rFonts w:cs="Times New Roman"/>
                                      <w:lang w:val="pt-BR"/>
                                    </w:rPr>
                                  </w:pPr>
                                  <w:r w:rsidRPr="00D91C6C">
                                    <w:rPr>
                                      <w:rFonts w:cs="Times New Roman"/>
                                      <w:lang w:val="pt-BR"/>
                                    </w:rPr>
                                    <w:t>0,20</w:t>
                                  </w:r>
                                </w:p>
                              </w:tc>
                              <w:tc>
                                <w:tcPr>
                                  <w:tcW w:w="840" w:type="dxa"/>
                                </w:tcPr>
                                <w:p w14:paraId="1A19E39A" w14:textId="77777777" w:rsidR="00424AE7" w:rsidRPr="00D91C6C" w:rsidRDefault="00424AE7" w:rsidP="007F20B1">
                                  <w:pPr>
                                    <w:jc w:val="center"/>
                                    <w:rPr>
                                      <w:rFonts w:cs="Times New Roman"/>
                                      <w:lang w:val="pt-BR"/>
                                    </w:rPr>
                                  </w:pPr>
                                  <w:r w:rsidRPr="00293E57">
                                    <w:t>-1,225</w:t>
                                  </w:r>
                                </w:p>
                              </w:tc>
                              <w:tc>
                                <w:tcPr>
                                  <w:tcW w:w="841" w:type="dxa"/>
                                </w:tcPr>
                                <w:p w14:paraId="6E3D3C78" w14:textId="77777777" w:rsidR="00424AE7" w:rsidRPr="00D91C6C" w:rsidRDefault="00424AE7" w:rsidP="007F20B1">
                                  <w:pPr>
                                    <w:jc w:val="center"/>
                                    <w:rPr>
                                      <w:rFonts w:cs="Times New Roman"/>
                                      <w:lang w:val="pt-BR"/>
                                    </w:rPr>
                                  </w:pPr>
                                  <w:r w:rsidRPr="00293E57">
                                    <w:t>0,839</w:t>
                                  </w:r>
                                </w:p>
                              </w:tc>
                              <w:tc>
                                <w:tcPr>
                                  <w:tcW w:w="841" w:type="dxa"/>
                                </w:tcPr>
                                <w:p w14:paraId="3E45CA45" w14:textId="77777777" w:rsidR="00424AE7" w:rsidRPr="00D91C6C" w:rsidRDefault="00424AE7" w:rsidP="007F20B1">
                                  <w:pPr>
                                    <w:jc w:val="center"/>
                                    <w:rPr>
                                      <w:rFonts w:cs="Times New Roman"/>
                                      <w:lang w:val="pt-BR"/>
                                    </w:rPr>
                                  </w:pPr>
                                  <w:r w:rsidRPr="00293E57">
                                    <w:t>-0,169</w:t>
                                  </w:r>
                                </w:p>
                              </w:tc>
                              <w:tc>
                                <w:tcPr>
                                  <w:tcW w:w="841" w:type="dxa"/>
                                </w:tcPr>
                                <w:p w14:paraId="166D8A84" w14:textId="77777777" w:rsidR="00424AE7" w:rsidRPr="00D91C6C" w:rsidRDefault="00424AE7" w:rsidP="007F20B1">
                                  <w:pPr>
                                    <w:jc w:val="center"/>
                                    <w:rPr>
                                      <w:rFonts w:cs="Times New Roman"/>
                                      <w:lang w:val="pt-BR"/>
                                    </w:rPr>
                                  </w:pPr>
                                  <w:r w:rsidRPr="00293E57">
                                    <w:t>-0,568</w:t>
                                  </w:r>
                                </w:p>
                              </w:tc>
                              <w:tc>
                                <w:tcPr>
                                  <w:tcW w:w="766" w:type="dxa"/>
                                </w:tcPr>
                                <w:p w14:paraId="0367AE71" w14:textId="77777777" w:rsidR="00424AE7" w:rsidRPr="00D91C6C" w:rsidRDefault="00424AE7" w:rsidP="007F20B1">
                                  <w:pPr>
                                    <w:jc w:val="center"/>
                                    <w:rPr>
                                      <w:rFonts w:cs="Times New Roman"/>
                                      <w:lang w:val="pt-BR"/>
                                    </w:rPr>
                                  </w:pPr>
                                  <w:r w:rsidRPr="00363B91">
                                    <w:t>56,627</w:t>
                                  </w:r>
                                </w:p>
                              </w:tc>
                              <w:tc>
                                <w:tcPr>
                                  <w:tcW w:w="666" w:type="dxa"/>
                                </w:tcPr>
                                <w:p w14:paraId="3B9BD947" w14:textId="77777777" w:rsidR="00424AE7" w:rsidRPr="00D91C6C" w:rsidRDefault="00424AE7" w:rsidP="007F20B1">
                                  <w:pPr>
                                    <w:jc w:val="center"/>
                                    <w:rPr>
                                      <w:rFonts w:cs="Times New Roman"/>
                                      <w:lang w:val="pt-BR"/>
                                    </w:rPr>
                                  </w:pPr>
                                  <w:r w:rsidRPr="00363B91">
                                    <w:t>0,155</w:t>
                                  </w:r>
                                </w:p>
                              </w:tc>
                              <w:tc>
                                <w:tcPr>
                                  <w:tcW w:w="766" w:type="dxa"/>
                                </w:tcPr>
                                <w:p w14:paraId="64EB436B" w14:textId="77777777" w:rsidR="00424AE7" w:rsidRPr="00D91C6C" w:rsidRDefault="00424AE7" w:rsidP="007F20B1">
                                  <w:pPr>
                                    <w:jc w:val="center"/>
                                    <w:rPr>
                                      <w:rFonts w:cs="Times New Roman"/>
                                      <w:lang w:val="pt-BR"/>
                                    </w:rPr>
                                  </w:pPr>
                                  <w:r w:rsidRPr="00363B91">
                                    <w:t>16,246</w:t>
                                  </w:r>
                                </w:p>
                              </w:tc>
                              <w:tc>
                                <w:tcPr>
                                  <w:tcW w:w="666" w:type="dxa"/>
                                </w:tcPr>
                                <w:p w14:paraId="30865CC7" w14:textId="77777777" w:rsidR="00424AE7" w:rsidRPr="00D91C6C" w:rsidRDefault="00424AE7" w:rsidP="007F20B1">
                                  <w:pPr>
                                    <w:jc w:val="center"/>
                                    <w:rPr>
                                      <w:rFonts w:cs="Times New Roman"/>
                                      <w:lang w:val="pt-BR"/>
                                    </w:rPr>
                                  </w:pPr>
                                  <w:r w:rsidRPr="00363B91">
                                    <w:t>0,886</w:t>
                                  </w:r>
                                </w:p>
                              </w:tc>
                              <w:tc>
                                <w:tcPr>
                                  <w:tcW w:w="666" w:type="dxa"/>
                                </w:tcPr>
                                <w:p w14:paraId="2DA21044" w14:textId="77777777" w:rsidR="00424AE7" w:rsidRPr="00D91C6C" w:rsidRDefault="00424AE7" w:rsidP="007F20B1">
                                  <w:pPr>
                                    <w:jc w:val="center"/>
                                    <w:rPr>
                                      <w:rFonts w:cs="Times New Roman"/>
                                      <w:lang w:val="pt-BR"/>
                                    </w:rPr>
                                  </w:pPr>
                                  <w:r w:rsidRPr="00363B91">
                                    <w:t>3,401</w:t>
                                  </w:r>
                                </w:p>
                              </w:tc>
                              <w:tc>
                                <w:tcPr>
                                  <w:tcW w:w="666" w:type="dxa"/>
                                </w:tcPr>
                                <w:p w14:paraId="3D56CF9A" w14:textId="77777777" w:rsidR="00424AE7" w:rsidRPr="00D91C6C" w:rsidRDefault="00424AE7" w:rsidP="007F20B1">
                                  <w:pPr>
                                    <w:jc w:val="center"/>
                                    <w:rPr>
                                      <w:rFonts w:cs="Times New Roman"/>
                                      <w:lang w:val="pt-BR"/>
                                    </w:rPr>
                                  </w:pPr>
                                  <w:r w:rsidRPr="00363B91">
                                    <w:t>0,139</w:t>
                                  </w:r>
                                </w:p>
                              </w:tc>
                              <w:tc>
                                <w:tcPr>
                                  <w:tcW w:w="726" w:type="dxa"/>
                                </w:tcPr>
                                <w:p w14:paraId="46672B0D" w14:textId="77777777" w:rsidR="00424AE7" w:rsidRPr="00D91C6C" w:rsidRDefault="00424AE7" w:rsidP="007F20B1">
                                  <w:pPr>
                                    <w:jc w:val="center"/>
                                    <w:rPr>
                                      <w:rFonts w:cs="Times New Roman"/>
                                      <w:lang w:val="pt-BR"/>
                                    </w:rPr>
                                  </w:pPr>
                                  <w:r w:rsidRPr="00363B91">
                                    <w:t>0,349</w:t>
                                  </w:r>
                                </w:p>
                              </w:tc>
                            </w:tr>
                            <w:tr w:rsidR="00424AE7" w14:paraId="4A92E037" w14:textId="77777777" w:rsidTr="007F20B1">
                              <w:tc>
                                <w:tcPr>
                                  <w:tcW w:w="637" w:type="dxa"/>
                                  <w:vAlign w:val="center"/>
                                </w:tcPr>
                                <w:p w14:paraId="26A75AB7" w14:textId="77777777" w:rsidR="00424AE7" w:rsidRPr="00D91C6C" w:rsidRDefault="00424AE7" w:rsidP="007F20B1">
                                  <w:pPr>
                                    <w:jc w:val="center"/>
                                    <w:rPr>
                                      <w:rFonts w:cs="Times New Roman"/>
                                      <w:lang w:val="pt-BR"/>
                                    </w:rPr>
                                  </w:pPr>
                                  <w:r w:rsidRPr="00D91C6C">
                                    <w:rPr>
                                      <w:rFonts w:cs="Times New Roman"/>
                                      <w:lang w:val="pt-BR"/>
                                    </w:rPr>
                                    <w:t>6</w:t>
                                  </w:r>
                                </w:p>
                              </w:tc>
                              <w:tc>
                                <w:tcPr>
                                  <w:tcW w:w="566" w:type="dxa"/>
                                  <w:vAlign w:val="center"/>
                                </w:tcPr>
                                <w:p w14:paraId="7D4FD374" w14:textId="77777777" w:rsidR="00424AE7" w:rsidRPr="00D91C6C" w:rsidRDefault="00424AE7" w:rsidP="007F20B1">
                                  <w:pPr>
                                    <w:jc w:val="center"/>
                                    <w:rPr>
                                      <w:rFonts w:cs="Times New Roman"/>
                                      <w:lang w:val="pt-BR"/>
                                    </w:rPr>
                                  </w:pPr>
                                  <w:r w:rsidRPr="00D91C6C">
                                    <w:rPr>
                                      <w:rFonts w:cs="Times New Roman"/>
                                      <w:lang w:val="pt-BR"/>
                                    </w:rPr>
                                    <w:t>0,25</w:t>
                                  </w:r>
                                </w:p>
                              </w:tc>
                              <w:tc>
                                <w:tcPr>
                                  <w:tcW w:w="840" w:type="dxa"/>
                                </w:tcPr>
                                <w:p w14:paraId="7A6FF316" w14:textId="77777777" w:rsidR="00424AE7" w:rsidRPr="00D91C6C" w:rsidRDefault="00424AE7" w:rsidP="007F20B1">
                                  <w:pPr>
                                    <w:jc w:val="center"/>
                                    <w:rPr>
                                      <w:rFonts w:cs="Times New Roman"/>
                                      <w:lang w:val="pt-BR"/>
                                    </w:rPr>
                                  </w:pPr>
                                  <w:r w:rsidRPr="00293E57">
                                    <w:t>-1,086</w:t>
                                  </w:r>
                                </w:p>
                              </w:tc>
                              <w:tc>
                                <w:tcPr>
                                  <w:tcW w:w="841" w:type="dxa"/>
                                </w:tcPr>
                                <w:p w14:paraId="33CD8D34" w14:textId="77777777" w:rsidR="00424AE7" w:rsidRPr="00D91C6C" w:rsidRDefault="00424AE7" w:rsidP="007F20B1">
                                  <w:pPr>
                                    <w:jc w:val="center"/>
                                    <w:rPr>
                                      <w:rFonts w:cs="Times New Roman"/>
                                      <w:lang w:val="pt-BR"/>
                                    </w:rPr>
                                  </w:pPr>
                                  <w:r w:rsidRPr="00293E57">
                                    <w:t>0,706</w:t>
                                  </w:r>
                                </w:p>
                              </w:tc>
                              <w:tc>
                                <w:tcPr>
                                  <w:tcW w:w="841" w:type="dxa"/>
                                </w:tcPr>
                                <w:p w14:paraId="6FAEC141" w14:textId="77777777" w:rsidR="00424AE7" w:rsidRPr="00D91C6C" w:rsidRDefault="00424AE7" w:rsidP="007F20B1">
                                  <w:pPr>
                                    <w:jc w:val="center"/>
                                    <w:rPr>
                                      <w:rFonts w:cs="Times New Roman"/>
                                      <w:lang w:val="pt-BR"/>
                                    </w:rPr>
                                  </w:pPr>
                                  <w:r w:rsidRPr="00293E57">
                                    <w:t>-0,156</w:t>
                                  </w:r>
                                </w:p>
                              </w:tc>
                              <w:tc>
                                <w:tcPr>
                                  <w:tcW w:w="841" w:type="dxa"/>
                                </w:tcPr>
                                <w:p w14:paraId="1E38D1C0" w14:textId="77777777" w:rsidR="00424AE7" w:rsidRPr="00D91C6C" w:rsidRDefault="00424AE7" w:rsidP="007F20B1">
                                  <w:pPr>
                                    <w:jc w:val="center"/>
                                    <w:rPr>
                                      <w:rFonts w:cs="Times New Roman"/>
                                      <w:lang w:val="pt-BR"/>
                                    </w:rPr>
                                  </w:pPr>
                                  <w:r w:rsidRPr="00293E57">
                                    <w:t>-0,568</w:t>
                                  </w:r>
                                </w:p>
                              </w:tc>
                              <w:tc>
                                <w:tcPr>
                                  <w:tcW w:w="766" w:type="dxa"/>
                                </w:tcPr>
                                <w:p w14:paraId="04D38566" w14:textId="77777777" w:rsidR="00424AE7" w:rsidRPr="00D91C6C" w:rsidRDefault="00424AE7" w:rsidP="007F20B1">
                                  <w:pPr>
                                    <w:jc w:val="center"/>
                                    <w:rPr>
                                      <w:rFonts w:cs="Times New Roman"/>
                                      <w:lang w:val="pt-BR"/>
                                    </w:rPr>
                                  </w:pPr>
                                  <w:r w:rsidRPr="00363B91">
                                    <w:t>58,705</w:t>
                                  </w:r>
                                </w:p>
                              </w:tc>
                              <w:tc>
                                <w:tcPr>
                                  <w:tcW w:w="666" w:type="dxa"/>
                                </w:tcPr>
                                <w:p w14:paraId="41B15AF1" w14:textId="77777777" w:rsidR="00424AE7" w:rsidRPr="00D91C6C" w:rsidRDefault="00424AE7" w:rsidP="007F20B1">
                                  <w:pPr>
                                    <w:jc w:val="center"/>
                                    <w:rPr>
                                      <w:rFonts w:cs="Times New Roman"/>
                                      <w:lang w:val="pt-BR"/>
                                    </w:rPr>
                                  </w:pPr>
                                  <w:r w:rsidRPr="00363B91">
                                    <w:t>0,151</w:t>
                                  </w:r>
                                </w:p>
                              </w:tc>
                              <w:tc>
                                <w:tcPr>
                                  <w:tcW w:w="766" w:type="dxa"/>
                                </w:tcPr>
                                <w:p w14:paraId="4BFAB4EE" w14:textId="77777777" w:rsidR="00424AE7" w:rsidRPr="00D91C6C" w:rsidRDefault="00424AE7" w:rsidP="007F20B1">
                                  <w:pPr>
                                    <w:jc w:val="center"/>
                                    <w:rPr>
                                      <w:rFonts w:cs="Times New Roman"/>
                                      <w:lang w:val="pt-BR"/>
                                    </w:rPr>
                                  </w:pPr>
                                  <w:r w:rsidRPr="00363B91">
                                    <w:t>16,267</w:t>
                                  </w:r>
                                </w:p>
                              </w:tc>
                              <w:tc>
                                <w:tcPr>
                                  <w:tcW w:w="666" w:type="dxa"/>
                                </w:tcPr>
                                <w:p w14:paraId="6BFBDF15" w14:textId="77777777" w:rsidR="00424AE7" w:rsidRPr="00D91C6C" w:rsidRDefault="00424AE7" w:rsidP="007F20B1">
                                  <w:pPr>
                                    <w:jc w:val="center"/>
                                    <w:rPr>
                                      <w:rFonts w:cs="Times New Roman"/>
                                      <w:lang w:val="pt-BR"/>
                                    </w:rPr>
                                  </w:pPr>
                                  <w:r w:rsidRPr="00363B91">
                                    <w:t>0,886</w:t>
                                  </w:r>
                                </w:p>
                              </w:tc>
                              <w:tc>
                                <w:tcPr>
                                  <w:tcW w:w="666" w:type="dxa"/>
                                </w:tcPr>
                                <w:p w14:paraId="38AA138D" w14:textId="77777777" w:rsidR="00424AE7" w:rsidRPr="00D91C6C" w:rsidRDefault="00424AE7" w:rsidP="007F20B1">
                                  <w:pPr>
                                    <w:jc w:val="center"/>
                                    <w:rPr>
                                      <w:rFonts w:cs="Times New Roman"/>
                                      <w:lang w:val="pt-BR"/>
                                    </w:rPr>
                                  </w:pPr>
                                  <w:r w:rsidRPr="00363B91">
                                    <w:t>3,334</w:t>
                                  </w:r>
                                </w:p>
                              </w:tc>
                              <w:tc>
                                <w:tcPr>
                                  <w:tcW w:w="666" w:type="dxa"/>
                                </w:tcPr>
                                <w:p w14:paraId="6FBCE9DA" w14:textId="77777777" w:rsidR="00424AE7" w:rsidRPr="00D91C6C" w:rsidRDefault="00424AE7" w:rsidP="007F20B1">
                                  <w:pPr>
                                    <w:jc w:val="center"/>
                                    <w:rPr>
                                      <w:rFonts w:cs="Times New Roman"/>
                                      <w:lang w:val="pt-BR"/>
                                    </w:rPr>
                                  </w:pPr>
                                  <w:r w:rsidRPr="00363B91">
                                    <w:t>0,152</w:t>
                                  </w:r>
                                </w:p>
                              </w:tc>
                              <w:tc>
                                <w:tcPr>
                                  <w:tcW w:w="726" w:type="dxa"/>
                                </w:tcPr>
                                <w:p w14:paraId="3D644409" w14:textId="77777777" w:rsidR="00424AE7" w:rsidRPr="00D91C6C" w:rsidRDefault="00424AE7" w:rsidP="007F20B1">
                                  <w:pPr>
                                    <w:jc w:val="center"/>
                                    <w:rPr>
                                      <w:rFonts w:cs="Times New Roman"/>
                                      <w:lang w:val="pt-BR"/>
                                    </w:rPr>
                                  </w:pPr>
                                  <w:r w:rsidRPr="00363B91">
                                    <w:t>0,305</w:t>
                                  </w:r>
                                </w:p>
                              </w:tc>
                            </w:tr>
                            <w:tr w:rsidR="00424AE7" w14:paraId="33AEFAF3" w14:textId="77777777" w:rsidTr="007F20B1">
                              <w:tc>
                                <w:tcPr>
                                  <w:tcW w:w="637" w:type="dxa"/>
                                  <w:vAlign w:val="center"/>
                                </w:tcPr>
                                <w:p w14:paraId="7FB07ABD" w14:textId="77777777" w:rsidR="00424AE7" w:rsidRPr="00677C45" w:rsidRDefault="00424AE7" w:rsidP="007F20B1">
                                  <w:pPr>
                                    <w:jc w:val="center"/>
                                    <w:rPr>
                                      <w:rFonts w:cs="Times New Roman"/>
                                      <w:b/>
                                      <w:lang w:val="pt-BR"/>
                                    </w:rPr>
                                  </w:pPr>
                                  <w:r w:rsidRPr="00677C45">
                                    <w:rPr>
                                      <w:rFonts w:cs="Times New Roman"/>
                                      <w:b/>
                                      <w:lang w:val="pt-BR"/>
                                    </w:rPr>
                                    <w:t>7</w:t>
                                  </w:r>
                                </w:p>
                              </w:tc>
                              <w:tc>
                                <w:tcPr>
                                  <w:tcW w:w="566" w:type="dxa"/>
                                  <w:vAlign w:val="center"/>
                                </w:tcPr>
                                <w:p w14:paraId="30619FEB" w14:textId="77777777" w:rsidR="00424AE7" w:rsidRPr="00677C45" w:rsidRDefault="00424AE7" w:rsidP="007F20B1">
                                  <w:pPr>
                                    <w:jc w:val="center"/>
                                    <w:rPr>
                                      <w:rFonts w:cs="Times New Roman"/>
                                      <w:b/>
                                      <w:lang w:val="pt-BR"/>
                                    </w:rPr>
                                  </w:pPr>
                                  <w:r w:rsidRPr="00677C45">
                                    <w:rPr>
                                      <w:rFonts w:cs="Times New Roman"/>
                                      <w:b/>
                                      <w:lang w:val="pt-BR"/>
                                    </w:rPr>
                                    <w:t>0,30</w:t>
                                  </w:r>
                                </w:p>
                              </w:tc>
                              <w:tc>
                                <w:tcPr>
                                  <w:tcW w:w="840" w:type="dxa"/>
                                </w:tcPr>
                                <w:p w14:paraId="2C40CC92" w14:textId="77777777" w:rsidR="00424AE7" w:rsidRPr="00677C45" w:rsidRDefault="00424AE7" w:rsidP="007F20B1">
                                  <w:pPr>
                                    <w:jc w:val="center"/>
                                    <w:rPr>
                                      <w:rFonts w:cs="Times New Roman"/>
                                      <w:b/>
                                      <w:lang w:val="pt-BR"/>
                                    </w:rPr>
                                  </w:pPr>
                                  <w:r w:rsidRPr="00677C45">
                                    <w:rPr>
                                      <w:b/>
                                    </w:rPr>
                                    <w:t>-0,954</w:t>
                                  </w:r>
                                </w:p>
                              </w:tc>
                              <w:tc>
                                <w:tcPr>
                                  <w:tcW w:w="841" w:type="dxa"/>
                                </w:tcPr>
                                <w:p w14:paraId="4CF4BA7B" w14:textId="77777777" w:rsidR="00424AE7" w:rsidRPr="00677C45" w:rsidRDefault="00424AE7" w:rsidP="007F20B1">
                                  <w:pPr>
                                    <w:jc w:val="center"/>
                                    <w:rPr>
                                      <w:rFonts w:cs="Times New Roman"/>
                                      <w:b/>
                                      <w:lang w:val="pt-BR"/>
                                    </w:rPr>
                                  </w:pPr>
                                  <w:r w:rsidRPr="00677C45">
                                    <w:rPr>
                                      <w:b/>
                                    </w:rPr>
                                    <w:t>0,587</w:t>
                                  </w:r>
                                </w:p>
                              </w:tc>
                              <w:tc>
                                <w:tcPr>
                                  <w:tcW w:w="841" w:type="dxa"/>
                                </w:tcPr>
                                <w:p w14:paraId="63A2D86C" w14:textId="77777777" w:rsidR="00424AE7" w:rsidRPr="00677C45" w:rsidRDefault="00424AE7" w:rsidP="007F20B1">
                                  <w:pPr>
                                    <w:jc w:val="center"/>
                                    <w:rPr>
                                      <w:rFonts w:cs="Times New Roman"/>
                                      <w:b/>
                                      <w:lang w:val="pt-BR"/>
                                    </w:rPr>
                                  </w:pPr>
                                  <w:r w:rsidRPr="00677C45">
                                    <w:rPr>
                                      <w:b/>
                                    </w:rPr>
                                    <w:t>-0,138</w:t>
                                  </w:r>
                                </w:p>
                              </w:tc>
                              <w:tc>
                                <w:tcPr>
                                  <w:tcW w:w="841" w:type="dxa"/>
                                </w:tcPr>
                                <w:p w14:paraId="79559BF8" w14:textId="77777777" w:rsidR="00424AE7" w:rsidRPr="00677C45" w:rsidRDefault="00424AE7" w:rsidP="007F20B1">
                                  <w:pPr>
                                    <w:jc w:val="center"/>
                                    <w:rPr>
                                      <w:rFonts w:cs="Times New Roman"/>
                                      <w:b/>
                                      <w:lang w:val="pt-BR"/>
                                    </w:rPr>
                                  </w:pPr>
                                  <w:r w:rsidRPr="00677C45">
                                    <w:rPr>
                                      <w:b/>
                                    </w:rPr>
                                    <w:t>-0,537</w:t>
                                  </w:r>
                                </w:p>
                              </w:tc>
                              <w:tc>
                                <w:tcPr>
                                  <w:tcW w:w="766" w:type="dxa"/>
                                </w:tcPr>
                                <w:p w14:paraId="644D7925" w14:textId="77777777" w:rsidR="00424AE7" w:rsidRPr="00677C45" w:rsidRDefault="00424AE7" w:rsidP="007F20B1">
                                  <w:pPr>
                                    <w:jc w:val="center"/>
                                    <w:rPr>
                                      <w:rFonts w:cs="Times New Roman"/>
                                      <w:b/>
                                      <w:lang w:val="pt-BR"/>
                                    </w:rPr>
                                  </w:pPr>
                                  <w:r w:rsidRPr="00677C45">
                                    <w:rPr>
                                      <w:b/>
                                    </w:rPr>
                                    <w:t>60,688</w:t>
                                  </w:r>
                                </w:p>
                              </w:tc>
                              <w:tc>
                                <w:tcPr>
                                  <w:tcW w:w="666" w:type="dxa"/>
                                </w:tcPr>
                                <w:p w14:paraId="0B2D6A9E" w14:textId="77777777" w:rsidR="00424AE7" w:rsidRPr="00677C45" w:rsidRDefault="00424AE7" w:rsidP="007F20B1">
                                  <w:pPr>
                                    <w:jc w:val="center"/>
                                    <w:rPr>
                                      <w:rFonts w:cs="Times New Roman"/>
                                      <w:b/>
                                      <w:lang w:val="pt-BR"/>
                                    </w:rPr>
                                  </w:pPr>
                                  <w:r w:rsidRPr="00677C45">
                                    <w:rPr>
                                      <w:b/>
                                    </w:rPr>
                                    <w:t>0,148</w:t>
                                  </w:r>
                                </w:p>
                              </w:tc>
                              <w:tc>
                                <w:tcPr>
                                  <w:tcW w:w="766" w:type="dxa"/>
                                </w:tcPr>
                                <w:p w14:paraId="685FF1A2" w14:textId="77777777" w:rsidR="00424AE7" w:rsidRPr="00677C45" w:rsidRDefault="00424AE7" w:rsidP="007F20B1">
                                  <w:pPr>
                                    <w:jc w:val="center"/>
                                    <w:rPr>
                                      <w:rFonts w:cs="Times New Roman"/>
                                      <w:b/>
                                      <w:lang w:val="pt-BR"/>
                                    </w:rPr>
                                  </w:pPr>
                                  <w:r w:rsidRPr="00677C45">
                                    <w:rPr>
                                      <w:b/>
                                    </w:rPr>
                                    <w:t>16,293</w:t>
                                  </w:r>
                                </w:p>
                              </w:tc>
                              <w:tc>
                                <w:tcPr>
                                  <w:tcW w:w="666" w:type="dxa"/>
                                </w:tcPr>
                                <w:p w14:paraId="43C5C392" w14:textId="77777777" w:rsidR="00424AE7" w:rsidRPr="00677C45" w:rsidRDefault="00424AE7" w:rsidP="007F20B1">
                                  <w:pPr>
                                    <w:jc w:val="center"/>
                                    <w:rPr>
                                      <w:rFonts w:cs="Times New Roman"/>
                                      <w:b/>
                                      <w:lang w:val="pt-BR"/>
                                    </w:rPr>
                                  </w:pPr>
                                  <w:r w:rsidRPr="00677C45">
                                    <w:rPr>
                                      <w:b/>
                                    </w:rPr>
                                    <w:t>0,893</w:t>
                                  </w:r>
                                </w:p>
                              </w:tc>
                              <w:tc>
                                <w:tcPr>
                                  <w:tcW w:w="666" w:type="dxa"/>
                                </w:tcPr>
                                <w:p w14:paraId="14EC8B36" w14:textId="77777777" w:rsidR="00424AE7" w:rsidRPr="00677C45" w:rsidRDefault="00424AE7" w:rsidP="007F20B1">
                                  <w:pPr>
                                    <w:jc w:val="center"/>
                                    <w:rPr>
                                      <w:rFonts w:cs="Times New Roman"/>
                                      <w:b/>
                                      <w:lang w:val="pt-BR"/>
                                    </w:rPr>
                                  </w:pPr>
                                  <w:r w:rsidRPr="00677C45">
                                    <w:rPr>
                                      <w:b/>
                                    </w:rPr>
                                    <w:t>3,273</w:t>
                                  </w:r>
                                </w:p>
                              </w:tc>
                              <w:tc>
                                <w:tcPr>
                                  <w:tcW w:w="666" w:type="dxa"/>
                                </w:tcPr>
                                <w:p w14:paraId="51A561EB" w14:textId="77777777" w:rsidR="00424AE7" w:rsidRPr="00677C45" w:rsidRDefault="00424AE7" w:rsidP="007F20B1">
                                  <w:pPr>
                                    <w:jc w:val="center"/>
                                    <w:rPr>
                                      <w:rFonts w:cs="Times New Roman"/>
                                      <w:b/>
                                      <w:lang w:val="pt-BR"/>
                                    </w:rPr>
                                  </w:pPr>
                                  <w:r w:rsidRPr="00677C45">
                                    <w:rPr>
                                      <w:b/>
                                    </w:rPr>
                                    <w:t>0,178</w:t>
                                  </w:r>
                                </w:p>
                              </w:tc>
                              <w:tc>
                                <w:tcPr>
                                  <w:tcW w:w="726" w:type="dxa"/>
                                </w:tcPr>
                                <w:p w14:paraId="50AA6344" w14:textId="77777777" w:rsidR="00424AE7" w:rsidRPr="00677C45" w:rsidRDefault="00424AE7" w:rsidP="007F20B1">
                                  <w:pPr>
                                    <w:jc w:val="center"/>
                                    <w:rPr>
                                      <w:rFonts w:cs="Times New Roman"/>
                                      <w:b/>
                                      <w:lang w:val="pt-BR"/>
                                    </w:rPr>
                                  </w:pPr>
                                  <w:r w:rsidRPr="00677C45">
                                    <w:rPr>
                                      <w:b/>
                                    </w:rPr>
                                    <w:t>0,287</w:t>
                                  </w:r>
                                </w:p>
                              </w:tc>
                            </w:tr>
                            <w:tr w:rsidR="00424AE7" w14:paraId="2C551932" w14:textId="77777777" w:rsidTr="007F20B1">
                              <w:tc>
                                <w:tcPr>
                                  <w:tcW w:w="637" w:type="dxa"/>
                                  <w:vAlign w:val="center"/>
                                </w:tcPr>
                                <w:p w14:paraId="5ADE0E8C" w14:textId="77777777" w:rsidR="00424AE7" w:rsidRPr="00D91C6C" w:rsidRDefault="00424AE7" w:rsidP="007F20B1">
                                  <w:pPr>
                                    <w:jc w:val="center"/>
                                    <w:rPr>
                                      <w:rFonts w:cs="Times New Roman"/>
                                      <w:lang w:val="pt-BR"/>
                                    </w:rPr>
                                  </w:pPr>
                                  <w:r w:rsidRPr="00D91C6C">
                                    <w:rPr>
                                      <w:rFonts w:cs="Times New Roman"/>
                                      <w:lang w:val="pt-BR"/>
                                    </w:rPr>
                                    <w:t>8</w:t>
                                  </w:r>
                                </w:p>
                              </w:tc>
                              <w:tc>
                                <w:tcPr>
                                  <w:tcW w:w="566" w:type="dxa"/>
                                  <w:vAlign w:val="center"/>
                                </w:tcPr>
                                <w:p w14:paraId="13E0FBA3" w14:textId="77777777" w:rsidR="00424AE7" w:rsidRPr="00D91C6C" w:rsidRDefault="00424AE7" w:rsidP="007F20B1">
                                  <w:pPr>
                                    <w:jc w:val="center"/>
                                    <w:rPr>
                                      <w:rFonts w:cs="Times New Roman"/>
                                      <w:lang w:val="pt-BR"/>
                                    </w:rPr>
                                  </w:pPr>
                                  <w:r w:rsidRPr="00D91C6C">
                                    <w:rPr>
                                      <w:rFonts w:cs="Times New Roman"/>
                                      <w:lang w:val="pt-BR"/>
                                    </w:rPr>
                                    <w:t>0,35</w:t>
                                  </w:r>
                                </w:p>
                              </w:tc>
                              <w:tc>
                                <w:tcPr>
                                  <w:tcW w:w="840" w:type="dxa"/>
                                </w:tcPr>
                                <w:p w14:paraId="39224979" w14:textId="77777777" w:rsidR="00424AE7" w:rsidRPr="00D91C6C" w:rsidRDefault="00424AE7" w:rsidP="007F20B1">
                                  <w:pPr>
                                    <w:jc w:val="center"/>
                                    <w:rPr>
                                      <w:rFonts w:cs="Times New Roman"/>
                                      <w:lang w:val="pt-BR"/>
                                    </w:rPr>
                                  </w:pPr>
                                  <w:r w:rsidRPr="00293E57">
                                    <w:t>-0,826</w:t>
                                  </w:r>
                                </w:p>
                              </w:tc>
                              <w:tc>
                                <w:tcPr>
                                  <w:tcW w:w="841" w:type="dxa"/>
                                </w:tcPr>
                                <w:p w14:paraId="736975B4" w14:textId="77777777" w:rsidR="00424AE7" w:rsidRPr="00D91C6C" w:rsidRDefault="00424AE7" w:rsidP="007F20B1">
                                  <w:pPr>
                                    <w:jc w:val="center"/>
                                    <w:rPr>
                                      <w:rFonts w:cs="Times New Roman"/>
                                      <w:lang w:val="pt-BR"/>
                                    </w:rPr>
                                  </w:pPr>
                                  <w:r w:rsidRPr="00293E57">
                                    <w:t>0,475</w:t>
                                  </w:r>
                                </w:p>
                              </w:tc>
                              <w:tc>
                                <w:tcPr>
                                  <w:tcW w:w="841" w:type="dxa"/>
                                </w:tcPr>
                                <w:p w14:paraId="2FD576EC" w14:textId="77777777" w:rsidR="00424AE7" w:rsidRPr="00D91C6C" w:rsidRDefault="00424AE7" w:rsidP="007F20B1">
                                  <w:pPr>
                                    <w:jc w:val="center"/>
                                    <w:rPr>
                                      <w:rFonts w:cs="Times New Roman"/>
                                      <w:lang w:val="pt-BR"/>
                                    </w:rPr>
                                  </w:pPr>
                                  <w:r w:rsidRPr="00293E57">
                                    <w:t>-0,120</w:t>
                                  </w:r>
                                </w:p>
                              </w:tc>
                              <w:tc>
                                <w:tcPr>
                                  <w:tcW w:w="841" w:type="dxa"/>
                                </w:tcPr>
                                <w:p w14:paraId="2B401161" w14:textId="77777777" w:rsidR="00424AE7" w:rsidRPr="00D91C6C" w:rsidRDefault="00424AE7" w:rsidP="007F20B1">
                                  <w:pPr>
                                    <w:jc w:val="center"/>
                                    <w:rPr>
                                      <w:rFonts w:cs="Times New Roman"/>
                                      <w:lang w:val="pt-BR"/>
                                    </w:rPr>
                                  </w:pPr>
                                  <w:r w:rsidRPr="00293E57">
                                    <w:t>-0,502</w:t>
                                  </w:r>
                                </w:p>
                              </w:tc>
                              <w:tc>
                                <w:tcPr>
                                  <w:tcW w:w="766" w:type="dxa"/>
                                </w:tcPr>
                                <w:p w14:paraId="53E78151" w14:textId="77777777" w:rsidR="00424AE7" w:rsidRPr="00D91C6C" w:rsidRDefault="00424AE7" w:rsidP="007F20B1">
                                  <w:pPr>
                                    <w:jc w:val="center"/>
                                    <w:rPr>
                                      <w:rFonts w:cs="Times New Roman"/>
                                      <w:lang w:val="pt-BR"/>
                                    </w:rPr>
                                  </w:pPr>
                                  <w:r w:rsidRPr="00363B91">
                                    <w:t>62,605</w:t>
                                  </w:r>
                                </w:p>
                              </w:tc>
                              <w:tc>
                                <w:tcPr>
                                  <w:tcW w:w="666" w:type="dxa"/>
                                </w:tcPr>
                                <w:p w14:paraId="7358DA69" w14:textId="77777777" w:rsidR="00424AE7" w:rsidRPr="00D91C6C" w:rsidRDefault="00424AE7" w:rsidP="007F20B1">
                                  <w:pPr>
                                    <w:jc w:val="center"/>
                                    <w:rPr>
                                      <w:rFonts w:cs="Times New Roman"/>
                                      <w:lang w:val="pt-BR"/>
                                    </w:rPr>
                                  </w:pPr>
                                  <w:r w:rsidRPr="00363B91">
                                    <w:t>0,144</w:t>
                                  </w:r>
                                </w:p>
                              </w:tc>
                              <w:tc>
                                <w:tcPr>
                                  <w:tcW w:w="766" w:type="dxa"/>
                                </w:tcPr>
                                <w:p w14:paraId="32BFF41E" w14:textId="77777777" w:rsidR="00424AE7" w:rsidRPr="00D91C6C" w:rsidRDefault="00424AE7" w:rsidP="007F20B1">
                                  <w:pPr>
                                    <w:jc w:val="center"/>
                                    <w:rPr>
                                      <w:rFonts w:cs="Times New Roman"/>
                                      <w:lang w:val="pt-BR"/>
                                    </w:rPr>
                                  </w:pPr>
                                  <w:r w:rsidRPr="00363B91">
                                    <w:t>16,320</w:t>
                                  </w:r>
                                </w:p>
                              </w:tc>
                              <w:tc>
                                <w:tcPr>
                                  <w:tcW w:w="666" w:type="dxa"/>
                                </w:tcPr>
                                <w:p w14:paraId="0904F40D" w14:textId="77777777" w:rsidR="00424AE7" w:rsidRPr="00D91C6C" w:rsidRDefault="00424AE7" w:rsidP="007F20B1">
                                  <w:pPr>
                                    <w:jc w:val="center"/>
                                    <w:rPr>
                                      <w:rFonts w:cs="Times New Roman"/>
                                      <w:lang w:val="pt-BR"/>
                                    </w:rPr>
                                  </w:pPr>
                                  <w:r w:rsidRPr="00363B91">
                                    <w:t>0,900</w:t>
                                  </w:r>
                                </w:p>
                              </w:tc>
                              <w:tc>
                                <w:tcPr>
                                  <w:tcW w:w="666" w:type="dxa"/>
                                </w:tcPr>
                                <w:p w14:paraId="1E133F56" w14:textId="77777777" w:rsidR="00424AE7" w:rsidRPr="00D91C6C" w:rsidRDefault="00424AE7" w:rsidP="007F20B1">
                                  <w:pPr>
                                    <w:jc w:val="center"/>
                                    <w:rPr>
                                      <w:rFonts w:cs="Times New Roman"/>
                                      <w:lang w:val="pt-BR"/>
                                    </w:rPr>
                                  </w:pPr>
                                  <w:r w:rsidRPr="00363B91">
                                    <w:t>3,220</w:t>
                                  </w:r>
                                </w:p>
                              </w:tc>
                              <w:tc>
                                <w:tcPr>
                                  <w:tcW w:w="666" w:type="dxa"/>
                                </w:tcPr>
                                <w:p w14:paraId="63718AF3" w14:textId="77777777" w:rsidR="00424AE7" w:rsidRPr="00D91C6C" w:rsidRDefault="00424AE7" w:rsidP="007F20B1">
                                  <w:pPr>
                                    <w:jc w:val="center"/>
                                    <w:rPr>
                                      <w:rFonts w:cs="Times New Roman"/>
                                      <w:lang w:val="pt-BR"/>
                                    </w:rPr>
                                  </w:pPr>
                                  <w:r w:rsidRPr="00363B91">
                                    <w:t>0,214</w:t>
                                  </w:r>
                                </w:p>
                              </w:tc>
                              <w:tc>
                                <w:tcPr>
                                  <w:tcW w:w="726" w:type="dxa"/>
                                </w:tcPr>
                                <w:p w14:paraId="15EC7BC6" w14:textId="77777777" w:rsidR="00424AE7" w:rsidRPr="00D91C6C" w:rsidRDefault="00424AE7" w:rsidP="007F20B1">
                                  <w:pPr>
                                    <w:jc w:val="center"/>
                                    <w:rPr>
                                      <w:rFonts w:cs="Times New Roman"/>
                                      <w:lang w:val="pt-BR"/>
                                    </w:rPr>
                                  </w:pPr>
                                  <w:r w:rsidRPr="00363B91">
                                    <w:t>0,291</w:t>
                                  </w:r>
                                </w:p>
                              </w:tc>
                            </w:tr>
                            <w:tr w:rsidR="00424AE7" w14:paraId="2934691D" w14:textId="77777777" w:rsidTr="007F20B1">
                              <w:tc>
                                <w:tcPr>
                                  <w:tcW w:w="637" w:type="dxa"/>
                                  <w:vAlign w:val="center"/>
                                </w:tcPr>
                                <w:p w14:paraId="57B46AD4" w14:textId="77777777" w:rsidR="00424AE7" w:rsidRPr="00D91C6C" w:rsidRDefault="00424AE7" w:rsidP="007F20B1">
                                  <w:pPr>
                                    <w:jc w:val="center"/>
                                    <w:rPr>
                                      <w:rFonts w:cs="Times New Roman"/>
                                      <w:lang w:val="pt-BR"/>
                                    </w:rPr>
                                  </w:pPr>
                                  <w:r w:rsidRPr="00D91C6C">
                                    <w:rPr>
                                      <w:rFonts w:cs="Times New Roman"/>
                                      <w:lang w:val="pt-BR"/>
                                    </w:rPr>
                                    <w:t>9</w:t>
                                  </w:r>
                                </w:p>
                              </w:tc>
                              <w:tc>
                                <w:tcPr>
                                  <w:tcW w:w="566" w:type="dxa"/>
                                  <w:vAlign w:val="center"/>
                                </w:tcPr>
                                <w:p w14:paraId="3F7334C9" w14:textId="77777777" w:rsidR="00424AE7" w:rsidRPr="00D91C6C" w:rsidRDefault="00424AE7" w:rsidP="007F20B1">
                                  <w:pPr>
                                    <w:jc w:val="center"/>
                                    <w:rPr>
                                      <w:rFonts w:cs="Times New Roman"/>
                                      <w:lang w:val="pt-BR"/>
                                    </w:rPr>
                                  </w:pPr>
                                  <w:r w:rsidRPr="00D91C6C">
                                    <w:rPr>
                                      <w:rFonts w:cs="Times New Roman"/>
                                      <w:lang w:val="pt-BR"/>
                                    </w:rPr>
                                    <w:t>0,40</w:t>
                                  </w:r>
                                </w:p>
                              </w:tc>
                              <w:tc>
                                <w:tcPr>
                                  <w:tcW w:w="840" w:type="dxa"/>
                                </w:tcPr>
                                <w:p w14:paraId="41BCE0D4" w14:textId="77777777" w:rsidR="00424AE7" w:rsidRPr="00D91C6C" w:rsidRDefault="00424AE7" w:rsidP="007F20B1">
                                  <w:pPr>
                                    <w:jc w:val="center"/>
                                    <w:rPr>
                                      <w:rFonts w:cs="Times New Roman"/>
                                      <w:lang w:val="pt-BR"/>
                                    </w:rPr>
                                  </w:pPr>
                                  <w:r w:rsidRPr="00293E57">
                                    <w:t>-0,702</w:t>
                                  </w:r>
                                </w:p>
                              </w:tc>
                              <w:tc>
                                <w:tcPr>
                                  <w:tcW w:w="841" w:type="dxa"/>
                                </w:tcPr>
                                <w:p w14:paraId="060A0EBE" w14:textId="77777777" w:rsidR="00424AE7" w:rsidRPr="00D91C6C" w:rsidRDefault="00424AE7" w:rsidP="007F20B1">
                                  <w:pPr>
                                    <w:jc w:val="center"/>
                                    <w:rPr>
                                      <w:rFonts w:cs="Times New Roman"/>
                                      <w:lang w:val="pt-BR"/>
                                    </w:rPr>
                                  </w:pPr>
                                  <w:r w:rsidRPr="00293E57">
                                    <w:t>0,366</w:t>
                                  </w:r>
                                </w:p>
                              </w:tc>
                              <w:tc>
                                <w:tcPr>
                                  <w:tcW w:w="841" w:type="dxa"/>
                                </w:tcPr>
                                <w:p w14:paraId="4AE44DD0" w14:textId="77777777" w:rsidR="00424AE7" w:rsidRPr="00D91C6C" w:rsidRDefault="00424AE7" w:rsidP="007F20B1">
                                  <w:pPr>
                                    <w:jc w:val="center"/>
                                    <w:rPr>
                                      <w:rFonts w:cs="Times New Roman"/>
                                      <w:lang w:val="pt-BR"/>
                                    </w:rPr>
                                  </w:pPr>
                                  <w:r w:rsidRPr="00293E57">
                                    <w:t>-0,103</w:t>
                                  </w:r>
                                </w:p>
                              </w:tc>
                              <w:tc>
                                <w:tcPr>
                                  <w:tcW w:w="841" w:type="dxa"/>
                                </w:tcPr>
                                <w:p w14:paraId="338A06A5" w14:textId="77777777" w:rsidR="00424AE7" w:rsidRPr="00D91C6C" w:rsidRDefault="00424AE7" w:rsidP="007F20B1">
                                  <w:pPr>
                                    <w:jc w:val="center"/>
                                    <w:rPr>
                                      <w:rFonts w:cs="Times New Roman"/>
                                      <w:lang w:val="pt-BR"/>
                                    </w:rPr>
                                  </w:pPr>
                                  <w:r w:rsidRPr="00293E57">
                                    <w:t>-0,466</w:t>
                                  </w:r>
                                </w:p>
                              </w:tc>
                              <w:tc>
                                <w:tcPr>
                                  <w:tcW w:w="766" w:type="dxa"/>
                                </w:tcPr>
                                <w:p w14:paraId="512DB8DD" w14:textId="77777777" w:rsidR="00424AE7" w:rsidRPr="00D91C6C" w:rsidRDefault="00424AE7" w:rsidP="007F20B1">
                                  <w:pPr>
                                    <w:jc w:val="center"/>
                                    <w:rPr>
                                      <w:rFonts w:cs="Times New Roman"/>
                                      <w:lang w:val="pt-BR"/>
                                    </w:rPr>
                                  </w:pPr>
                                  <w:r w:rsidRPr="00363B91">
                                    <w:t>64,464</w:t>
                                  </w:r>
                                </w:p>
                              </w:tc>
                              <w:tc>
                                <w:tcPr>
                                  <w:tcW w:w="666" w:type="dxa"/>
                                </w:tcPr>
                                <w:p w14:paraId="6219D6B7" w14:textId="77777777" w:rsidR="00424AE7" w:rsidRPr="00D91C6C" w:rsidRDefault="00424AE7" w:rsidP="007F20B1">
                                  <w:pPr>
                                    <w:jc w:val="center"/>
                                    <w:rPr>
                                      <w:rFonts w:cs="Times New Roman"/>
                                      <w:lang w:val="pt-BR"/>
                                    </w:rPr>
                                  </w:pPr>
                                  <w:r w:rsidRPr="00363B91">
                                    <w:t>0,141</w:t>
                                  </w:r>
                                </w:p>
                              </w:tc>
                              <w:tc>
                                <w:tcPr>
                                  <w:tcW w:w="766" w:type="dxa"/>
                                </w:tcPr>
                                <w:p w14:paraId="144F21EB" w14:textId="77777777" w:rsidR="00424AE7" w:rsidRPr="00D91C6C" w:rsidRDefault="00424AE7" w:rsidP="007F20B1">
                                  <w:pPr>
                                    <w:jc w:val="center"/>
                                    <w:rPr>
                                      <w:rFonts w:cs="Times New Roman"/>
                                      <w:lang w:val="pt-BR"/>
                                    </w:rPr>
                                  </w:pPr>
                                  <w:r w:rsidRPr="00363B91">
                                    <w:t>16,346</w:t>
                                  </w:r>
                                </w:p>
                              </w:tc>
                              <w:tc>
                                <w:tcPr>
                                  <w:tcW w:w="666" w:type="dxa"/>
                                </w:tcPr>
                                <w:p w14:paraId="3AD4FC61" w14:textId="77777777" w:rsidR="00424AE7" w:rsidRPr="00D91C6C" w:rsidRDefault="00424AE7" w:rsidP="007F20B1">
                                  <w:pPr>
                                    <w:jc w:val="center"/>
                                    <w:rPr>
                                      <w:rFonts w:cs="Times New Roman"/>
                                      <w:lang w:val="pt-BR"/>
                                    </w:rPr>
                                  </w:pPr>
                                  <w:r w:rsidRPr="00363B91">
                                    <w:t>0,907</w:t>
                                  </w:r>
                                </w:p>
                              </w:tc>
                              <w:tc>
                                <w:tcPr>
                                  <w:tcW w:w="666" w:type="dxa"/>
                                </w:tcPr>
                                <w:p w14:paraId="17E2DE12" w14:textId="77777777" w:rsidR="00424AE7" w:rsidRPr="00D91C6C" w:rsidRDefault="00424AE7" w:rsidP="007F20B1">
                                  <w:pPr>
                                    <w:jc w:val="center"/>
                                    <w:rPr>
                                      <w:rFonts w:cs="Times New Roman"/>
                                      <w:lang w:val="pt-BR"/>
                                    </w:rPr>
                                  </w:pPr>
                                  <w:r w:rsidRPr="00363B91">
                                    <w:t>3,173</w:t>
                                  </w:r>
                                </w:p>
                              </w:tc>
                              <w:tc>
                                <w:tcPr>
                                  <w:tcW w:w="666" w:type="dxa"/>
                                </w:tcPr>
                                <w:p w14:paraId="756E214B" w14:textId="77777777" w:rsidR="00424AE7" w:rsidRPr="00D91C6C" w:rsidRDefault="00424AE7" w:rsidP="007F20B1">
                                  <w:pPr>
                                    <w:jc w:val="center"/>
                                    <w:rPr>
                                      <w:rFonts w:cs="Times New Roman"/>
                                      <w:lang w:val="pt-BR"/>
                                    </w:rPr>
                                  </w:pPr>
                                  <w:r w:rsidRPr="00363B91">
                                    <w:t>0,261</w:t>
                                  </w:r>
                                </w:p>
                              </w:tc>
                              <w:tc>
                                <w:tcPr>
                                  <w:tcW w:w="726" w:type="dxa"/>
                                </w:tcPr>
                                <w:p w14:paraId="1D002266" w14:textId="77777777" w:rsidR="00424AE7" w:rsidRPr="00D91C6C" w:rsidRDefault="00424AE7" w:rsidP="007F20B1">
                                  <w:pPr>
                                    <w:jc w:val="center"/>
                                    <w:rPr>
                                      <w:rFonts w:cs="Times New Roman"/>
                                      <w:lang w:val="pt-BR"/>
                                    </w:rPr>
                                  </w:pPr>
                                  <w:r w:rsidRPr="00363B91">
                                    <w:t>0,314</w:t>
                                  </w:r>
                                </w:p>
                              </w:tc>
                            </w:tr>
                            <w:tr w:rsidR="00424AE7" w14:paraId="2D6B0604" w14:textId="77777777" w:rsidTr="007F20B1">
                              <w:tc>
                                <w:tcPr>
                                  <w:tcW w:w="637" w:type="dxa"/>
                                  <w:vAlign w:val="center"/>
                                </w:tcPr>
                                <w:p w14:paraId="5AB15101" w14:textId="77777777" w:rsidR="00424AE7" w:rsidRPr="00D91C6C" w:rsidRDefault="00424AE7" w:rsidP="007F20B1">
                                  <w:pPr>
                                    <w:jc w:val="center"/>
                                    <w:rPr>
                                      <w:rFonts w:cs="Times New Roman"/>
                                      <w:lang w:val="pt-BR"/>
                                    </w:rPr>
                                  </w:pPr>
                                  <w:r w:rsidRPr="00D91C6C">
                                    <w:rPr>
                                      <w:rFonts w:cs="Times New Roman"/>
                                      <w:lang w:val="pt-BR"/>
                                    </w:rPr>
                                    <w:t>10</w:t>
                                  </w:r>
                                </w:p>
                              </w:tc>
                              <w:tc>
                                <w:tcPr>
                                  <w:tcW w:w="566" w:type="dxa"/>
                                  <w:vAlign w:val="center"/>
                                </w:tcPr>
                                <w:p w14:paraId="5F7D7A8A" w14:textId="77777777" w:rsidR="00424AE7" w:rsidRPr="00D91C6C" w:rsidRDefault="00424AE7" w:rsidP="007F20B1">
                                  <w:pPr>
                                    <w:jc w:val="center"/>
                                    <w:rPr>
                                      <w:rFonts w:cs="Times New Roman"/>
                                      <w:lang w:val="pt-BR"/>
                                    </w:rPr>
                                  </w:pPr>
                                  <w:r w:rsidRPr="00D91C6C">
                                    <w:rPr>
                                      <w:rFonts w:cs="Times New Roman"/>
                                      <w:lang w:val="pt-BR"/>
                                    </w:rPr>
                                    <w:t>0,45</w:t>
                                  </w:r>
                                </w:p>
                              </w:tc>
                              <w:tc>
                                <w:tcPr>
                                  <w:tcW w:w="840" w:type="dxa"/>
                                </w:tcPr>
                                <w:p w14:paraId="6BD2DE8A" w14:textId="77777777" w:rsidR="00424AE7" w:rsidRPr="00D91C6C" w:rsidRDefault="00424AE7" w:rsidP="007F20B1">
                                  <w:pPr>
                                    <w:jc w:val="center"/>
                                    <w:rPr>
                                      <w:rFonts w:cs="Times New Roman"/>
                                      <w:lang w:val="pt-BR"/>
                                    </w:rPr>
                                  </w:pPr>
                                  <w:r w:rsidRPr="00293E57">
                                    <w:t>-0,582</w:t>
                                  </w:r>
                                </w:p>
                              </w:tc>
                              <w:tc>
                                <w:tcPr>
                                  <w:tcW w:w="841" w:type="dxa"/>
                                </w:tcPr>
                                <w:p w14:paraId="13B04F3E" w14:textId="77777777" w:rsidR="00424AE7" w:rsidRPr="00D91C6C" w:rsidRDefault="00424AE7" w:rsidP="007F20B1">
                                  <w:pPr>
                                    <w:jc w:val="center"/>
                                    <w:rPr>
                                      <w:rFonts w:cs="Times New Roman"/>
                                      <w:lang w:val="pt-BR"/>
                                    </w:rPr>
                                  </w:pPr>
                                  <w:r w:rsidRPr="00293E57">
                                    <w:t>0,262</w:t>
                                  </w:r>
                                </w:p>
                              </w:tc>
                              <w:tc>
                                <w:tcPr>
                                  <w:tcW w:w="841" w:type="dxa"/>
                                </w:tcPr>
                                <w:p w14:paraId="6DDCC1C8" w14:textId="77777777" w:rsidR="00424AE7" w:rsidRPr="00D91C6C" w:rsidRDefault="00424AE7" w:rsidP="007F20B1">
                                  <w:pPr>
                                    <w:jc w:val="center"/>
                                    <w:rPr>
                                      <w:rFonts w:cs="Times New Roman"/>
                                      <w:lang w:val="pt-BR"/>
                                    </w:rPr>
                                  </w:pPr>
                                  <w:r w:rsidRPr="00293E57">
                                    <w:t>-0,086</w:t>
                                  </w:r>
                                </w:p>
                              </w:tc>
                              <w:tc>
                                <w:tcPr>
                                  <w:tcW w:w="841" w:type="dxa"/>
                                </w:tcPr>
                                <w:p w14:paraId="490301B4" w14:textId="77777777" w:rsidR="00424AE7" w:rsidRPr="00D91C6C" w:rsidRDefault="00424AE7" w:rsidP="007F20B1">
                                  <w:pPr>
                                    <w:jc w:val="center"/>
                                    <w:rPr>
                                      <w:rFonts w:cs="Times New Roman"/>
                                      <w:lang w:val="pt-BR"/>
                                    </w:rPr>
                                  </w:pPr>
                                  <w:r w:rsidRPr="00293E57">
                                    <w:t>-0,431</w:t>
                                  </w:r>
                                </w:p>
                              </w:tc>
                              <w:tc>
                                <w:tcPr>
                                  <w:tcW w:w="766" w:type="dxa"/>
                                </w:tcPr>
                                <w:p w14:paraId="13652D89" w14:textId="77777777" w:rsidR="00424AE7" w:rsidRPr="00D91C6C" w:rsidRDefault="00424AE7" w:rsidP="007F20B1">
                                  <w:pPr>
                                    <w:jc w:val="center"/>
                                    <w:rPr>
                                      <w:rFonts w:cs="Times New Roman"/>
                                      <w:lang w:val="pt-BR"/>
                                    </w:rPr>
                                  </w:pPr>
                                  <w:r w:rsidRPr="00363B91">
                                    <w:t>66,263</w:t>
                                  </w:r>
                                </w:p>
                              </w:tc>
                              <w:tc>
                                <w:tcPr>
                                  <w:tcW w:w="666" w:type="dxa"/>
                                </w:tcPr>
                                <w:p w14:paraId="2B909DC3" w14:textId="77777777" w:rsidR="00424AE7" w:rsidRPr="00D91C6C" w:rsidRDefault="00424AE7" w:rsidP="007F20B1">
                                  <w:pPr>
                                    <w:jc w:val="center"/>
                                    <w:rPr>
                                      <w:rFonts w:cs="Times New Roman"/>
                                      <w:lang w:val="pt-BR"/>
                                    </w:rPr>
                                  </w:pPr>
                                  <w:r w:rsidRPr="00363B91">
                                    <w:t>0,138</w:t>
                                  </w:r>
                                </w:p>
                              </w:tc>
                              <w:tc>
                                <w:tcPr>
                                  <w:tcW w:w="766" w:type="dxa"/>
                                </w:tcPr>
                                <w:p w14:paraId="66011622" w14:textId="77777777" w:rsidR="00424AE7" w:rsidRPr="00D91C6C" w:rsidRDefault="00424AE7" w:rsidP="007F20B1">
                                  <w:pPr>
                                    <w:jc w:val="center"/>
                                    <w:rPr>
                                      <w:rFonts w:cs="Times New Roman"/>
                                      <w:lang w:val="pt-BR"/>
                                    </w:rPr>
                                  </w:pPr>
                                  <w:r w:rsidRPr="00363B91">
                                    <w:t>16,372</w:t>
                                  </w:r>
                                </w:p>
                              </w:tc>
                              <w:tc>
                                <w:tcPr>
                                  <w:tcW w:w="666" w:type="dxa"/>
                                </w:tcPr>
                                <w:p w14:paraId="52BAFD74" w14:textId="77777777" w:rsidR="00424AE7" w:rsidRPr="00D91C6C" w:rsidRDefault="00424AE7" w:rsidP="007F20B1">
                                  <w:pPr>
                                    <w:jc w:val="center"/>
                                    <w:rPr>
                                      <w:rFonts w:cs="Times New Roman"/>
                                      <w:lang w:val="pt-BR"/>
                                    </w:rPr>
                                  </w:pPr>
                                  <w:r w:rsidRPr="00363B91">
                                    <w:t>0,914</w:t>
                                  </w:r>
                                </w:p>
                              </w:tc>
                              <w:tc>
                                <w:tcPr>
                                  <w:tcW w:w="666" w:type="dxa"/>
                                </w:tcPr>
                                <w:p w14:paraId="6A9A2294" w14:textId="77777777" w:rsidR="00424AE7" w:rsidRPr="00D91C6C" w:rsidRDefault="00424AE7" w:rsidP="007F20B1">
                                  <w:pPr>
                                    <w:jc w:val="center"/>
                                    <w:rPr>
                                      <w:rFonts w:cs="Times New Roman"/>
                                      <w:lang w:val="pt-BR"/>
                                    </w:rPr>
                                  </w:pPr>
                                  <w:r w:rsidRPr="00363B91">
                                    <w:t>3,131</w:t>
                                  </w:r>
                                </w:p>
                              </w:tc>
                              <w:tc>
                                <w:tcPr>
                                  <w:tcW w:w="666" w:type="dxa"/>
                                </w:tcPr>
                                <w:p w14:paraId="362D86FF" w14:textId="77777777" w:rsidR="00424AE7" w:rsidRPr="00D91C6C" w:rsidRDefault="00424AE7" w:rsidP="007F20B1">
                                  <w:pPr>
                                    <w:jc w:val="center"/>
                                    <w:rPr>
                                      <w:rFonts w:cs="Times New Roman"/>
                                      <w:lang w:val="pt-BR"/>
                                    </w:rPr>
                                  </w:pPr>
                                  <w:r w:rsidRPr="00363B91">
                                    <w:t>0,316</w:t>
                                  </w:r>
                                </w:p>
                              </w:tc>
                              <w:tc>
                                <w:tcPr>
                                  <w:tcW w:w="726" w:type="dxa"/>
                                </w:tcPr>
                                <w:p w14:paraId="0BA0A873" w14:textId="77777777" w:rsidR="00424AE7" w:rsidRPr="00D91C6C" w:rsidRDefault="00424AE7" w:rsidP="007F20B1">
                                  <w:pPr>
                                    <w:jc w:val="center"/>
                                    <w:rPr>
                                      <w:rFonts w:cs="Times New Roman"/>
                                      <w:lang w:val="pt-BR"/>
                                    </w:rPr>
                                  </w:pPr>
                                  <w:r w:rsidRPr="00363B91">
                                    <w:t>0,352</w:t>
                                  </w:r>
                                </w:p>
                              </w:tc>
                            </w:tr>
                            <w:tr w:rsidR="00424AE7" w14:paraId="1AD9E985" w14:textId="77777777" w:rsidTr="007F20B1">
                              <w:tc>
                                <w:tcPr>
                                  <w:tcW w:w="637" w:type="dxa"/>
                                  <w:vAlign w:val="center"/>
                                </w:tcPr>
                                <w:p w14:paraId="7DD290CE" w14:textId="77777777" w:rsidR="00424AE7" w:rsidRPr="00D91C6C" w:rsidRDefault="00424AE7" w:rsidP="007F20B1">
                                  <w:pPr>
                                    <w:jc w:val="center"/>
                                    <w:rPr>
                                      <w:rFonts w:cs="Times New Roman"/>
                                      <w:lang w:val="pt-BR"/>
                                    </w:rPr>
                                  </w:pPr>
                                  <w:r w:rsidRPr="00D91C6C">
                                    <w:rPr>
                                      <w:rFonts w:cs="Times New Roman"/>
                                      <w:lang w:val="pt-BR"/>
                                    </w:rPr>
                                    <w:t>11</w:t>
                                  </w:r>
                                </w:p>
                              </w:tc>
                              <w:tc>
                                <w:tcPr>
                                  <w:tcW w:w="566" w:type="dxa"/>
                                  <w:vAlign w:val="center"/>
                                </w:tcPr>
                                <w:p w14:paraId="120A285F" w14:textId="77777777" w:rsidR="00424AE7" w:rsidRPr="00D91C6C" w:rsidRDefault="00424AE7" w:rsidP="007F20B1">
                                  <w:pPr>
                                    <w:jc w:val="center"/>
                                    <w:rPr>
                                      <w:rFonts w:cs="Times New Roman"/>
                                      <w:lang w:val="pt-BR"/>
                                    </w:rPr>
                                  </w:pPr>
                                  <w:r w:rsidRPr="00D91C6C">
                                    <w:rPr>
                                      <w:rFonts w:cs="Times New Roman"/>
                                      <w:lang w:val="pt-BR"/>
                                    </w:rPr>
                                    <w:t>0,50</w:t>
                                  </w:r>
                                </w:p>
                              </w:tc>
                              <w:tc>
                                <w:tcPr>
                                  <w:tcW w:w="840" w:type="dxa"/>
                                </w:tcPr>
                                <w:p w14:paraId="2ABB8FF7" w14:textId="77777777" w:rsidR="00424AE7" w:rsidRPr="00D91C6C" w:rsidRDefault="00424AE7" w:rsidP="007F20B1">
                                  <w:pPr>
                                    <w:jc w:val="center"/>
                                    <w:rPr>
                                      <w:rFonts w:cs="Times New Roman"/>
                                      <w:lang w:val="pt-BR"/>
                                    </w:rPr>
                                  </w:pPr>
                                  <w:r w:rsidRPr="00293E57">
                                    <w:t>-0,465</w:t>
                                  </w:r>
                                </w:p>
                              </w:tc>
                              <w:tc>
                                <w:tcPr>
                                  <w:tcW w:w="841" w:type="dxa"/>
                                </w:tcPr>
                                <w:p w14:paraId="788ECD32" w14:textId="77777777" w:rsidR="00424AE7" w:rsidRPr="00D91C6C" w:rsidRDefault="00424AE7" w:rsidP="007F20B1">
                                  <w:pPr>
                                    <w:jc w:val="center"/>
                                    <w:rPr>
                                      <w:rFonts w:cs="Times New Roman"/>
                                      <w:lang w:val="pt-BR"/>
                                    </w:rPr>
                                  </w:pPr>
                                  <w:r w:rsidRPr="00293E57">
                                    <w:t>0,160</w:t>
                                  </w:r>
                                </w:p>
                              </w:tc>
                              <w:tc>
                                <w:tcPr>
                                  <w:tcW w:w="841" w:type="dxa"/>
                                </w:tcPr>
                                <w:p w14:paraId="1962E889" w14:textId="77777777" w:rsidR="00424AE7" w:rsidRPr="00D91C6C" w:rsidRDefault="00424AE7" w:rsidP="007F20B1">
                                  <w:pPr>
                                    <w:jc w:val="center"/>
                                    <w:rPr>
                                      <w:rFonts w:cs="Times New Roman"/>
                                      <w:lang w:val="pt-BR"/>
                                    </w:rPr>
                                  </w:pPr>
                                  <w:r w:rsidRPr="00293E57">
                                    <w:t>-0,070</w:t>
                                  </w:r>
                                </w:p>
                              </w:tc>
                              <w:tc>
                                <w:tcPr>
                                  <w:tcW w:w="841" w:type="dxa"/>
                                </w:tcPr>
                                <w:p w14:paraId="027F7C81" w14:textId="77777777" w:rsidR="00424AE7" w:rsidRPr="00D91C6C" w:rsidRDefault="00424AE7" w:rsidP="007F20B1">
                                  <w:pPr>
                                    <w:jc w:val="center"/>
                                    <w:rPr>
                                      <w:rFonts w:cs="Times New Roman"/>
                                      <w:lang w:val="pt-BR"/>
                                    </w:rPr>
                                  </w:pPr>
                                  <w:r w:rsidRPr="00293E57">
                                    <w:t>-0,397</w:t>
                                  </w:r>
                                </w:p>
                              </w:tc>
                              <w:tc>
                                <w:tcPr>
                                  <w:tcW w:w="766" w:type="dxa"/>
                                </w:tcPr>
                                <w:p w14:paraId="6FD82532" w14:textId="77777777" w:rsidR="00424AE7" w:rsidRPr="00D91C6C" w:rsidRDefault="00424AE7" w:rsidP="007F20B1">
                                  <w:pPr>
                                    <w:jc w:val="center"/>
                                    <w:rPr>
                                      <w:rFonts w:cs="Times New Roman"/>
                                      <w:lang w:val="pt-BR"/>
                                    </w:rPr>
                                  </w:pPr>
                                  <w:r w:rsidRPr="00363B91">
                                    <w:t>68,018</w:t>
                                  </w:r>
                                </w:p>
                              </w:tc>
                              <w:tc>
                                <w:tcPr>
                                  <w:tcW w:w="666" w:type="dxa"/>
                                </w:tcPr>
                                <w:p w14:paraId="5217E22E" w14:textId="77777777" w:rsidR="00424AE7" w:rsidRPr="00D91C6C" w:rsidRDefault="00424AE7" w:rsidP="007F20B1">
                                  <w:pPr>
                                    <w:jc w:val="center"/>
                                    <w:rPr>
                                      <w:rFonts w:cs="Times New Roman"/>
                                      <w:lang w:val="pt-BR"/>
                                    </w:rPr>
                                  </w:pPr>
                                  <w:r w:rsidRPr="00363B91">
                                    <w:t>0,135</w:t>
                                  </w:r>
                                </w:p>
                              </w:tc>
                              <w:tc>
                                <w:tcPr>
                                  <w:tcW w:w="766" w:type="dxa"/>
                                </w:tcPr>
                                <w:p w14:paraId="794CE895" w14:textId="77777777" w:rsidR="00424AE7" w:rsidRPr="00D91C6C" w:rsidRDefault="00424AE7" w:rsidP="007F20B1">
                                  <w:pPr>
                                    <w:jc w:val="center"/>
                                    <w:rPr>
                                      <w:rFonts w:cs="Times New Roman"/>
                                      <w:lang w:val="pt-BR"/>
                                    </w:rPr>
                                  </w:pPr>
                                  <w:r w:rsidRPr="00363B91">
                                    <w:t>16,395</w:t>
                                  </w:r>
                                </w:p>
                              </w:tc>
                              <w:tc>
                                <w:tcPr>
                                  <w:tcW w:w="666" w:type="dxa"/>
                                </w:tcPr>
                                <w:p w14:paraId="16838F39" w14:textId="77777777" w:rsidR="00424AE7" w:rsidRPr="00D91C6C" w:rsidRDefault="00424AE7" w:rsidP="007F20B1">
                                  <w:pPr>
                                    <w:jc w:val="center"/>
                                    <w:rPr>
                                      <w:rFonts w:cs="Times New Roman"/>
                                      <w:lang w:val="pt-BR"/>
                                    </w:rPr>
                                  </w:pPr>
                                  <w:r w:rsidRPr="00363B91">
                                    <w:t>0,921</w:t>
                                  </w:r>
                                </w:p>
                              </w:tc>
                              <w:tc>
                                <w:tcPr>
                                  <w:tcW w:w="666" w:type="dxa"/>
                                </w:tcPr>
                                <w:p w14:paraId="501A312F" w14:textId="77777777" w:rsidR="00424AE7" w:rsidRPr="00D91C6C" w:rsidRDefault="00424AE7" w:rsidP="007F20B1">
                                  <w:pPr>
                                    <w:jc w:val="center"/>
                                    <w:rPr>
                                      <w:rFonts w:cs="Times New Roman"/>
                                      <w:lang w:val="pt-BR"/>
                                    </w:rPr>
                                  </w:pPr>
                                  <w:r w:rsidRPr="00363B91">
                                    <w:t>3,095</w:t>
                                  </w:r>
                                </w:p>
                              </w:tc>
                              <w:tc>
                                <w:tcPr>
                                  <w:tcW w:w="666" w:type="dxa"/>
                                </w:tcPr>
                                <w:p w14:paraId="17DDA9C0" w14:textId="77777777" w:rsidR="00424AE7" w:rsidRPr="00D91C6C" w:rsidRDefault="00424AE7" w:rsidP="007F20B1">
                                  <w:pPr>
                                    <w:jc w:val="center"/>
                                    <w:rPr>
                                      <w:rFonts w:cs="Times New Roman"/>
                                      <w:lang w:val="pt-BR"/>
                                    </w:rPr>
                                  </w:pPr>
                                  <w:r w:rsidRPr="00363B91">
                                    <w:t>0,380</w:t>
                                  </w:r>
                                </w:p>
                              </w:tc>
                              <w:tc>
                                <w:tcPr>
                                  <w:tcW w:w="726" w:type="dxa"/>
                                </w:tcPr>
                                <w:p w14:paraId="2DC5DDC7" w14:textId="77777777" w:rsidR="00424AE7" w:rsidRPr="00D91C6C" w:rsidRDefault="00424AE7" w:rsidP="007F20B1">
                                  <w:pPr>
                                    <w:jc w:val="center"/>
                                    <w:rPr>
                                      <w:rFonts w:cs="Times New Roman"/>
                                      <w:lang w:val="pt-BR"/>
                                    </w:rPr>
                                  </w:pPr>
                                  <w:r w:rsidRPr="00363B91">
                                    <w:t>0,403</w:t>
                                  </w:r>
                                </w:p>
                              </w:tc>
                            </w:tr>
                            <w:tr w:rsidR="00424AE7" w14:paraId="52C003EB" w14:textId="77777777" w:rsidTr="007F20B1">
                              <w:tc>
                                <w:tcPr>
                                  <w:tcW w:w="637" w:type="dxa"/>
                                  <w:vAlign w:val="center"/>
                                </w:tcPr>
                                <w:p w14:paraId="34E05F12" w14:textId="77777777" w:rsidR="00424AE7" w:rsidRPr="00D91C6C" w:rsidRDefault="00424AE7" w:rsidP="007F20B1">
                                  <w:pPr>
                                    <w:jc w:val="center"/>
                                    <w:rPr>
                                      <w:rFonts w:cs="Times New Roman"/>
                                      <w:lang w:val="pt-BR"/>
                                    </w:rPr>
                                  </w:pPr>
                                  <w:r w:rsidRPr="00D91C6C">
                                    <w:rPr>
                                      <w:rFonts w:cs="Times New Roman"/>
                                      <w:lang w:val="pt-BR"/>
                                    </w:rPr>
                                    <w:t>12</w:t>
                                  </w:r>
                                </w:p>
                              </w:tc>
                              <w:tc>
                                <w:tcPr>
                                  <w:tcW w:w="566" w:type="dxa"/>
                                  <w:vAlign w:val="center"/>
                                </w:tcPr>
                                <w:p w14:paraId="1EAC0185" w14:textId="77777777" w:rsidR="00424AE7" w:rsidRPr="00D91C6C" w:rsidRDefault="00424AE7" w:rsidP="007F20B1">
                                  <w:pPr>
                                    <w:jc w:val="center"/>
                                    <w:rPr>
                                      <w:rFonts w:cs="Times New Roman"/>
                                      <w:lang w:val="pt-BR"/>
                                    </w:rPr>
                                  </w:pPr>
                                  <w:r w:rsidRPr="00D91C6C">
                                    <w:rPr>
                                      <w:rFonts w:cs="Times New Roman"/>
                                      <w:lang w:val="pt-BR"/>
                                    </w:rPr>
                                    <w:t>0,55</w:t>
                                  </w:r>
                                </w:p>
                              </w:tc>
                              <w:tc>
                                <w:tcPr>
                                  <w:tcW w:w="840" w:type="dxa"/>
                                </w:tcPr>
                                <w:p w14:paraId="47C305D6" w14:textId="77777777" w:rsidR="00424AE7" w:rsidRPr="00D91C6C" w:rsidRDefault="00424AE7" w:rsidP="007F20B1">
                                  <w:pPr>
                                    <w:jc w:val="center"/>
                                    <w:rPr>
                                      <w:rFonts w:cs="Times New Roman"/>
                                      <w:lang w:val="pt-BR"/>
                                    </w:rPr>
                                  </w:pPr>
                                  <w:r w:rsidRPr="00293E57">
                                    <w:t>-0,352</w:t>
                                  </w:r>
                                </w:p>
                              </w:tc>
                              <w:tc>
                                <w:tcPr>
                                  <w:tcW w:w="841" w:type="dxa"/>
                                </w:tcPr>
                                <w:p w14:paraId="1FC3B743" w14:textId="77777777" w:rsidR="00424AE7" w:rsidRPr="00D91C6C" w:rsidRDefault="00424AE7" w:rsidP="007F20B1">
                                  <w:pPr>
                                    <w:jc w:val="center"/>
                                    <w:rPr>
                                      <w:rFonts w:cs="Times New Roman"/>
                                      <w:lang w:val="pt-BR"/>
                                    </w:rPr>
                                  </w:pPr>
                                  <w:r w:rsidRPr="00293E57">
                                    <w:t>0,061</w:t>
                                  </w:r>
                                </w:p>
                              </w:tc>
                              <w:tc>
                                <w:tcPr>
                                  <w:tcW w:w="841" w:type="dxa"/>
                                </w:tcPr>
                                <w:p w14:paraId="325A5AFC" w14:textId="77777777" w:rsidR="00424AE7" w:rsidRPr="00D91C6C" w:rsidRDefault="00424AE7" w:rsidP="007F20B1">
                                  <w:pPr>
                                    <w:jc w:val="center"/>
                                    <w:rPr>
                                      <w:rFonts w:cs="Times New Roman"/>
                                      <w:lang w:val="pt-BR"/>
                                    </w:rPr>
                                  </w:pPr>
                                  <w:r w:rsidRPr="00293E57">
                                    <w:t>-0,054</w:t>
                                  </w:r>
                                </w:p>
                              </w:tc>
                              <w:tc>
                                <w:tcPr>
                                  <w:tcW w:w="841" w:type="dxa"/>
                                </w:tcPr>
                                <w:p w14:paraId="4F6140A0" w14:textId="77777777" w:rsidR="00424AE7" w:rsidRPr="00D91C6C" w:rsidRDefault="00424AE7" w:rsidP="007F20B1">
                                  <w:pPr>
                                    <w:jc w:val="center"/>
                                    <w:rPr>
                                      <w:rFonts w:cs="Times New Roman"/>
                                      <w:lang w:val="pt-BR"/>
                                    </w:rPr>
                                  </w:pPr>
                                  <w:r w:rsidRPr="00293E57">
                                    <w:t>-0,364</w:t>
                                  </w:r>
                                </w:p>
                              </w:tc>
                              <w:tc>
                                <w:tcPr>
                                  <w:tcW w:w="766" w:type="dxa"/>
                                </w:tcPr>
                                <w:p w14:paraId="60F9141D" w14:textId="77777777" w:rsidR="00424AE7" w:rsidRPr="00D91C6C" w:rsidRDefault="00424AE7" w:rsidP="007F20B1">
                                  <w:pPr>
                                    <w:jc w:val="center"/>
                                    <w:rPr>
                                      <w:rFonts w:cs="Times New Roman"/>
                                      <w:lang w:val="pt-BR"/>
                                    </w:rPr>
                                  </w:pPr>
                                  <w:r w:rsidRPr="00363B91">
                                    <w:t>69,725</w:t>
                                  </w:r>
                                </w:p>
                              </w:tc>
                              <w:tc>
                                <w:tcPr>
                                  <w:tcW w:w="666" w:type="dxa"/>
                                </w:tcPr>
                                <w:p w14:paraId="4E857C25" w14:textId="77777777" w:rsidR="00424AE7" w:rsidRPr="00D91C6C" w:rsidRDefault="00424AE7" w:rsidP="007F20B1">
                                  <w:pPr>
                                    <w:jc w:val="center"/>
                                    <w:rPr>
                                      <w:rFonts w:cs="Times New Roman"/>
                                      <w:lang w:val="pt-BR"/>
                                    </w:rPr>
                                  </w:pPr>
                                  <w:r w:rsidRPr="00363B91">
                                    <w:t>0,132</w:t>
                                  </w:r>
                                </w:p>
                              </w:tc>
                              <w:tc>
                                <w:tcPr>
                                  <w:tcW w:w="766" w:type="dxa"/>
                                </w:tcPr>
                                <w:p w14:paraId="71F86896" w14:textId="77777777" w:rsidR="00424AE7" w:rsidRPr="00D91C6C" w:rsidRDefault="00424AE7" w:rsidP="007F20B1">
                                  <w:pPr>
                                    <w:jc w:val="center"/>
                                    <w:rPr>
                                      <w:rFonts w:cs="Times New Roman"/>
                                      <w:lang w:val="pt-BR"/>
                                    </w:rPr>
                                  </w:pPr>
                                  <w:r w:rsidRPr="00363B91">
                                    <w:t>16,419</w:t>
                                  </w:r>
                                </w:p>
                              </w:tc>
                              <w:tc>
                                <w:tcPr>
                                  <w:tcW w:w="666" w:type="dxa"/>
                                </w:tcPr>
                                <w:p w14:paraId="61D137D4" w14:textId="77777777" w:rsidR="00424AE7" w:rsidRPr="00D91C6C" w:rsidRDefault="00424AE7" w:rsidP="007F20B1">
                                  <w:pPr>
                                    <w:jc w:val="center"/>
                                    <w:rPr>
                                      <w:rFonts w:cs="Times New Roman"/>
                                      <w:lang w:val="pt-BR"/>
                                    </w:rPr>
                                  </w:pPr>
                                  <w:r w:rsidRPr="00363B91">
                                    <w:t>0,927</w:t>
                                  </w:r>
                                </w:p>
                              </w:tc>
                              <w:tc>
                                <w:tcPr>
                                  <w:tcW w:w="666" w:type="dxa"/>
                                </w:tcPr>
                                <w:p w14:paraId="3257AB3D" w14:textId="77777777" w:rsidR="00424AE7" w:rsidRPr="00D91C6C" w:rsidRDefault="00424AE7" w:rsidP="007F20B1">
                                  <w:pPr>
                                    <w:jc w:val="center"/>
                                    <w:rPr>
                                      <w:rFonts w:cs="Times New Roman"/>
                                      <w:lang w:val="pt-BR"/>
                                    </w:rPr>
                                  </w:pPr>
                                  <w:r w:rsidRPr="00363B91">
                                    <w:t>3,063</w:t>
                                  </w:r>
                                </w:p>
                              </w:tc>
                              <w:tc>
                                <w:tcPr>
                                  <w:tcW w:w="666" w:type="dxa"/>
                                </w:tcPr>
                                <w:p w14:paraId="68511A3A" w14:textId="77777777" w:rsidR="00424AE7" w:rsidRPr="00D91C6C" w:rsidRDefault="00424AE7" w:rsidP="007F20B1">
                                  <w:pPr>
                                    <w:jc w:val="center"/>
                                    <w:rPr>
                                      <w:rFonts w:cs="Times New Roman"/>
                                      <w:lang w:val="pt-BR"/>
                                    </w:rPr>
                                  </w:pPr>
                                  <w:r w:rsidRPr="00363B91">
                                    <w:t>0,451</w:t>
                                  </w:r>
                                </w:p>
                              </w:tc>
                              <w:tc>
                                <w:tcPr>
                                  <w:tcW w:w="726" w:type="dxa"/>
                                </w:tcPr>
                                <w:p w14:paraId="0A67FF76" w14:textId="77777777" w:rsidR="00424AE7" w:rsidRPr="00D91C6C" w:rsidRDefault="00424AE7" w:rsidP="007F20B1">
                                  <w:pPr>
                                    <w:jc w:val="center"/>
                                    <w:rPr>
                                      <w:rFonts w:cs="Times New Roman"/>
                                      <w:lang w:val="pt-BR"/>
                                    </w:rPr>
                                  </w:pPr>
                                  <w:r w:rsidRPr="00363B91">
                                    <w:t>0,466</w:t>
                                  </w:r>
                                </w:p>
                              </w:tc>
                            </w:tr>
                            <w:tr w:rsidR="00424AE7" w14:paraId="6B103367" w14:textId="77777777" w:rsidTr="007F20B1">
                              <w:tc>
                                <w:tcPr>
                                  <w:tcW w:w="637" w:type="dxa"/>
                                  <w:vAlign w:val="center"/>
                                </w:tcPr>
                                <w:p w14:paraId="2B633519" w14:textId="77777777" w:rsidR="00424AE7" w:rsidRPr="00D91C6C" w:rsidRDefault="00424AE7" w:rsidP="007F20B1">
                                  <w:pPr>
                                    <w:jc w:val="center"/>
                                    <w:rPr>
                                      <w:rFonts w:cs="Times New Roman"/>
                                      <w:lang w:val="pt-BR"/>
                                    </w:rPr>
                                  </w:pPr>
                                  <w:r w:rsidRPr="00D91C6C">
                                    <w:rPr>
                                      <w:rFonts w:cs="Times New Roman"/>
                                      <w:lang w:val="pt-BR"/>
                                    </w:rPr>
                                    <w:t>13</w:t>
                                  </w:r>
                                </w:p>
                              </w:tc>
                              <w:tc>
                                <w:tcPr>
                                  <w:tcW w:w="566" w:type="dxa"/>
                                  <w:vAlign w:val="center"/>
                                </w:tcPr>
                                <w:p w14:paraId="17F8DB0C" w14:textId="77777777" w:rsidR="00424AE7" w:rsidRPr="00D91C6C" w:rsidRDefault="00424AE7" w:rsidP="007F20B1">
                                  <w:pPr>
                                    <w:jc w:val="center"/>
                                    <w:rPr>
                                      <w:rFonts w:cs="Times New Roman"/>
                                      <w:lang w:val="pt-BR"/>
                                    </w:rPr>
                                  </w:pPr>
                                  <w:r w:rsidRPr="00D91C6C">
                                    <w:rPr>
                                      <w:rFonts w:cs="Times New Roman"/>
                                      <w:lang w:val="pt-BR"/>
                                    </w:rPr>
                                    <w:t>0,60</w:t>
                                  </w:r>
                                </w:p>
                              </w:tc>
                              <w:tc>
                                <w:tcPr>
                                  <w:tcW w:w="840" w:type="dxa"/>
                                </w:tcPr>
                                <w:p w14:paraId="40F82277" w14:textId="77777777" w:rsidR="00424AE7" w:rsidRPr="00D91C6C" w:rsidRDefault="00424AE7" w:rsidP="007F20B1">
                                  <w:pPr>
                                    <w:jc w:val="center"/>
                                    <w:rPr>
                                      <w:rFonts w:cs="Times New Roman"/>
                                      <w:lang w:val="pt-BR"/>
                                    </w:rPr>
                                  </w:pPr>
                                  <w:r w:rsidRPr="00293E57">
                                    <w:t>-0,241</w:t>
                                  </w:r>
                                </w:p>
                              </w:tc>
                              <w:tc>
                                <w:tcPr>
                                  <w:tcW w:w="841" w:type="dxa"/>
                                </w:tcPr>
                                <w:p w14:paraId="0A4F1789" w14:textId="77777777" w:rsidR="00424AE7" w:rsidRPr="00D91C6C" w:rsidRDefault="00424AE7" w:rsidP="007F20B1">
                                  <w:pPr>
                                    <w:jc w:val="center"/>
                                    <w:rPr>
                                      <w:rFonts w:cs="Times New Roman"/>
                                      <w:lang w:val="pt-BR"/>
                                    </w:rPr>
                                  </w:pPr>
                                  <w:r w:rsidRPr="00293E57">
                                    <w:t>-0,036</w:t>
                                  </w:r>
                                </w:p>
                              </w:tc>
                              <w:tc>
                                <w:tcPr>
                                  <w:tcW w:w="841" w:type="dxa"/>
                                </w:tcPr>
                                <w:p w14:paraId="17469041" w14:textId="77777777" w:rsidR="00424AE7" w:rsidRPr="00D91C6C" w:rsidRDefault="00424AE7" w:rsidP="007F20B1">
                                  <w:pPr>
                                    <w:jc w:val="center"/>
                                    <w:rPr>
                                      <w:rFonts w:cs="Times New Roman"/>
                                      <w:lang w:val="pt-BR"/>
                                    </w:rPr>
                                  </w:pPr>
                                  <w:r w:rsidRPr="00293E57">
                                    <w:t>-0,038</w:t>
                                  </w:r>
                                </w:p>
                              </w:tc>
                              <w:tc>
                                <w:tcPr>
                                  <w:tcW w:w="841" w:type="dxa"/>
                                </w:tcPr>
                                <w:p w14:paraId="0918CAE9" w14:textId="77777777" w:rsidR="00424AE7" w:rsidRPr="00D91C6C" w:rsidRDefault="00424AE7" w:rsidP="007F20B1">
                                  <w:pPr>
                                    <w:jc w:val="center"/>
                                    <w:rPr>
                                      <w:rFonts w:cs="Times New Roman"/>
                                      <w:lang w:val="pt-BR"/>
                                    </w:rPr>
                                  </w:pPr>
                                  <w:r w:rsidRPr="00293E57">
                                    <w:t>-0,331</w:t>
                                  </w:r>
                                </w:p>
                              </w:tc>
                              <w:tc>
                                <w:tcPr>
                                  <w:tcW w:w="766" w:type="dxa"/>
                                </w:tcPr>
                                <w:p w14:paraId="172CF017" w14:textId="77777777" w:rsidR="00424AE7" w:rsidRPr="00D91C6C" w:rsidRDefault="00424AE7" w:rsidP="007F20B1">
                                  <w:pPr>
                                    <w:jc w:val="center"/>
                                    <w:rPr>
                                      <w:rFonts w:cs="Times New Roman"/>
                                      <w:lang w:val="pt-BR"/>
                                    </w:rPr>
                                  </w:pPr>
                                  <w:r w:rsidRPr="00363B91">
                                    <w:t>71,387</w:t>
                                  </w:r>
                                </w:p>
                              </w:tc>
                              <w:tc>
                                <w:tcPr>
                                  <w:tcW w:w="666" w:type="dxa"/>
                                </w:tcPr>
                                <w:p w14:paraId="3203529C" w14:textId="77777777" w:rsidR="00424AE7" w:rsidRPr="00D91C6C" w:rsidRDefault="00424AE7" w:rsidP="007F20B1">
                                  <w:pPr>
                                    <w:jc w:val="center"/>
                                    <w:rPr>
                                      <w:rFonts w:cs="Times New Roman"/>
                                      <w:lang w:val="pt-BR"/>
                                    </w:rPr>
                                  </w:pPr>
                                  <w:r w:rsidRPr="00363B91">
                                    <w:t>0,129</w:t>
                                  </w:r>
                                </w:p>
                              </w:tc>
                              <w:tc>
                                <w:tcPr>
                                  <w:tcW w:w="766" w:type="dxa"/>
                                </w:tcPr>
                                <w:p w14:paraId="4485039D" w14:textId="77777777" w:rsidR="00424AE7" w:rsidRPr="00D91C6C" w:rsidRDefault="00424AE7" w:rsidP="007F20B1">
                                  <w:pPr>
                                    <w:jc w:val="center"/>
                                    <w:rPr>
                                      <w:rFonts w:cs="Times New Roman"/>
                                      <w:lang w:val="pt-BR"/>
                                    </w:rPr>
                                  </w:pPr>
                                  <w:r w:rsidRPr="00363B91">
                                    <w:t>16,443</w:t>
                                  </w:r>
                                </w:p>
                              </w:tc>
                              <w:tc>
                                <w:tcPr>
                                  <w:tcW w:w="666" w:type="dxa"/>
                                </w:tcPr>
                                <w:p w14:paraId="3DE868D0" w14:textId="77777777" w:rsidR="00424AE7" w:rsidRPr="00D91C6C" w:rsidRDefault="00424AE7" w:rsidP="007F20B1">
                                  <w:pPr>
                                    <w:jc w:val="center"/>
                                    <w:rPr>
                                      <w:rFonts w:cs="Times New Roman"/>
                                      <w:lang w:val="pt-BR"/>
                                    </w:rPr>
                                  </w:pPr>
                                  <w:r w:rsidRPr="00363B91">
                                    <w:t>0,934</w:t>
                                  </w:r>
                                </w:p>
                              </w:tc>
                              <w:tc>
                                <w:tcPr>
                                  <w:tcW w:w="666" w:type="dxa"/>
                                </w:tcPr>
                                <w:p w14:paraId="1809D80B" w14:textId="77777777" w:rsidR="00424AE7" w:rsidRPr="00D91C6C" w:rsidRDefault="00424AE7" w:rsidP="007F20B1">
                                  <w:pPr>
                                    <w:jc w:val="center"/>
                                    <w:rPr>
                                      <w:rFonts w:cs="Times New Roman"/>
                                      <w:lang w:val="pt-BR"/>
                                    </w:rPr>
                                  </w:pPr>
                                  <w:r w:rsidRPr="00363B91">
                                    <w:t>3,036</w:t>
                                  </w:r>
                                </w:p>
                              </w:tc>
                              <w:tc>
                                <w:tcPr>
                                  <w:tcW w:w="666" w:type="dxa"/>
                                </w:tcPr>
                                <w:p w14:paraId="4CB1E7BA" w14:textId="77777777" w:rsidR="00424AE7" w:rsidRPr="00D91C6C" w:rsidRDefault="00424AE7" w:rsidP="007F20B1">
                                  <w:pPr>
                                    <w:jc w:val="center"/>
                                    <w:rPr>
                                      <w:rFonts w:cs="Times New Roman"/>
                                      <w:lang w:val="pt-BR"/>
                                    </w:rPr>
                                  </w:pPr>
                                  <w:r w:rsidRPr="00363B91">
                                    <w:t>0,529</w:t>
                                  </w:r>
                                </w:p>
                              </w:tc>
                              <w:tc>
                                <w:tcPr>
                                  <w:tcW w:w="726" w:type="dxa"/>
                                </w:tcPr>
                                <w:p w14:paraId="60139A38" w14:textId="77777777" w:rsidR="00424AE7" w:rsidRPr="00D91C6C" w:rsidRDefault="00424AE7" w:rsidP="007F20B1">
                                  <w:pPr>
                                    <w:jc w:val="center"/>
                                    <w:rPr>
                                      <w:rFonts w:cs="Times New Roman"/>
                                      <w:lang w:val="pt-BR"/>
                                    </w:rPr>
                                  </w:pPr>
                                  <w:r w:rsidRPr="00363B91">
                                    <w:t>0,538</w:t>
                                  </w:r>
                                </w:p>
                              </w:tc>
                            </w:tr>
                            <w:tr w:rsidR="00424AE7" w14:paraId="1D82777B" w14:textId="77777777" w:rsidTr="007F20B1">
                              <w:tc>
                                <w:tcPr>
                                  <w:tcW w:w="637" w:type="dxa"/>
                                  <w:vAlign w:val="center"/>
                                </w:tcPr>
                                <w:p w14:paraId="6790E72F" w14:textId="77777777" w:rsidR="00424AE7" w:rsidRPr="00D91C6C" w:rsidRDefault="00424AE7" w:rsidP="007F20B1">
                                  <w:pPr>
                                    <w:jc w:val="center"/>
                                    <w:rPr>
                                      <w:rFonts w:cs="Times New Roman"/>
                                      <w:lang w:val="pt-BR"/>
                                    </w:rPr>
                                  </w:pPr>
                                  <w:r w:rsidRPr="00D91C6C">
                                    <w:rPr>
                                      <w:rFonts w:cs="Times New Roman"/>
                                      <w:lang w:val="pt-BR"/>
                                    </w:rPr>
                                    <w:t>14</w:t>
                                  </w:r>
                                </w:p>
                              </w:tc>
                              <w:tc>
                                <w:tcPr>
                                  <w:tcW w:w="566" w:type="dxa"/>
                                  <w:vAlign w:val="center"/>
                                </w:tcPr>
                                <w:p w14:paraId="3D01DE26" w14:textId="77777777" w:rsidR="00424AE7" w:rsidRPr="00D91C6C" w:rsidRDefault="00424AE7" w:rsidP="007F20B1">
                                  <w:pPr>
                                    <w:jc w:val="center"/>
                                    <w:rPr>
                                      <w:rFonts w:cs="Times New Roman"/>
                                      <w:lang w:val="pt-BR"/>
                                    </w:rPr>
                                  </w:pPr>
                                  <w:r w:rsidRPr="00D91C6C">
                                    <w:rPr>
                                      <w:rFonts w:cs="Times New Roman"/>
                                      <w:lang w:val="pt-BR"/>
                                    </w:rPr>
                                    <w:t>0,65</w:t>
                                  </w:r>
                                </w:p>
                              </w:tc>
                              <w:tc>
                                <w:tcPr>
                                  <w:tcW w:w="840" w:type="dxa"/>
                                </w:tcPr>
                                <w:p w14:paraId="0BB43D1C" w14:textId="77777777" w:rsidR="00424AE7" w:rsidRPr="00D91C6C" w:rsidRDefault="00424AE7" w:rsidP="007F20B1">
                                  <w:pPr>
                                    <w:jc w:val="center"/>
                                    <w:rPr>
                                      <w:rFonts w:cs="Times New Roman"/>
                                      <w:lang w:val="pt-BR"/>
                                    </w:rPr>
                                  </w:pPr>
                                  <w:r w:rsidRPr="00293E57">
                                    <w:t>-0,133</w:t>
                                  </w:r>
                                </w:p>
                              </w:tc>
                              <w:tc>
                                <w:tcPr>
                                  <w:tcW w:w="841" w:type="dxa"/>
                                </w:tcPr>
                                <w:p w14:paraId="1C9924D4" w14:textId="77777777" w:rsidR="00424AE7" w:rsidRPr="00D91C6C" w:rsidRDefault="00424AE7" w:rsidP="007F20B1">
                                  <w:pPr>
                                    <w:jc w:val="center"/>
                                    <w:rPr>
                                      <w:rFonts w:cs="Times New Roman"/>
                                      <w:lang w:val="pt-BR"/>
                                    </w:rPr>
                                  </w:pPr>
                                  <w:r w:rsidRPr="00293E57">
                                    <w:t>-0,130</w:t>
                                  </w:r>
                                </w:p>
                              </w:tc>
                              <w:tc>
                                <w:tcPr>
                                  <w:tcW w:w="841" w:type="dxa"/>
                                </w:tcPr>
                                <w:p w14:paraId="3A26A1B2" w14:textId="77777777" w:rsidR="00424AE7" w:rsidRPr="00D91C6C" w:rsidRDefault="00424AE7" w:rsidP="007F20B1">
                                  <w:pPr>
                                    <w:jc w:val="center"/>
                                    <w:rPr>
                                      <w:rFonts w:cs="Times New Roman"/>
                                      <w:lang w:val="pt-BR"/>
                                    </w:rPr>
                                  </w:pPr>
                                  <w:r w:rsidRPr="00293E57">
                                    <w:t>-0,023</w:t>
                                  </w:r>
                                </w:p>
                              </w:tc>
                              <w:tc>
                                <w:tcPr>
                                  <w:tcW w:w="841" w:type="dxa"/>
                                </w:tcPr>
                                <w:p w14:paraId="77160AD8" w14:textId="77777777" w:rsidR="00424AE7" w:rsidRPr="00D91C6C" w:rsidRDefault="00424AE7" w:rsidP="007F20B1">
                                  <w:pPr>
                                    <w:jc w:val="center"/>
                                    <w:rPr>
                                      <w:rFonts w:cs="Times New Roman"/>
                                      <w:lang w:val="pt-BR"/>
                                    </w:rPr>
                                  </w:pPr>
                                  <w:r w:rsidRPr="00293E57">
                                    <w:t>-0,298</w:t>
                                  </w:r>
                                </w:p>
                              </w:tc>
                              <w:tc>
                                <w:tcPr>
                                  <w:tcW w:w="766" w:type="dxa"/>
                                </w:tcPr>
                                <w:p w14:paraId="23AAF0DD" w14:textId="77777777" w:rsidR="00424AE7" w:rsidRPr="00D91C6C" w:rsidRDefault="00424AE7" w:rsidP="007F20B1">
                                  <w:pPr>
                                    <w:jc w:val="center"/>
                                    <w:rPr>
                                      <w:rFonts w:cs="Times New Roman"/>
                                      <w:lang w:val="pt-BR"/>
                                    </w:rPr>
                                  </w:pPr>
                                  <w:r w:rsidRPr="00363B91">
                                    <w:t>73,012</w:t>
                                  </w:r>
                                </w:p>
                              </w:tc>
                              <w:tc>
                                <w:tcPr>
                                  <w:tcW w:w="666" w:type="dxa"/>
                                </w:tcPr>
                                <w:p w14:paraId="6FE71371" w14:textId="77777777" w:rsidR="00424AE7" w:rsidRPr="00D91C6C" w:rsidRDefault="00424AE7" w:rsidP="007F20B1">
                                  <w:pPr>
                                    <w:jc w:val="center"/>
                                    <w:rPr>
                                      <w:rFonts w:cs="Times New Roman"/>
                                      <w:lang w:val="pt-BR"/>
                                    </w:rPr>
                                  </w:pPr>
                                  <w:r w:rsidRPr="00363B91">
                                    <w:t>0,126</w:t>
                                  </w:r>
                                </w:p>
                              </w:tc>
                              <w:tc>
                                <w:tcPr>
                                  <w:tcW w:w="766" w:type="dxa"/>
                                </w:tcPr>
                                <w:p w14:paraId="0EE1C8FE" w14:textId="77777777" w:rsidR="00424AE7" w:rsidRPr="00D91C6C" w:rsidRDefault="00424AE7" w:rsidP="007F20B1">
                                  <w:pPr>
                                    <w:jc w:val="center"/>
                                    <w:rPr>
                                      <w:rFonts w:cs="Times New Roman"/>
                                      <w:lang w:val="pt-BR"/>
                                    </w:rPr>
                                  </w:pPr>
                                  <w:r w:rsidRPr="00363B91">
                                    <w:t>16,466</w:t>
                                  </w:r>
                                </w:p>
                              </w:tc>
                              <w:tc>
                                <w:tcPr>
                                  <w:tcW w:w="666" w:type="dxa"/>
                                </w:tcPr>
                                <w:p w14:paraId="06E88454" w14:textId="77777777" w:rsidR="00424AE7" w:rsidRPr="00D91C6C" w:rsidRDefault="00424AE7" w:rsidP="007F20B1">
                                  <w:pPr>
                                    <w:jc w:val="center"/>
                                    <w:rPr>
                                      <w:rFonts w:cs="Times New Roman"/>
                                      <w:lang w:val="pt-BR"/>
                                    </w:rPr>
                                  </w:pPr>
                                  <w:r w:rsidRPr="00363B91">
                                    <w:t>0,940</w:t>
                                  </w:r>
                                </w:p>
                              </w:tc>
                              <w:tc>
                                <w:tcPr>
                                  <w:tcW w:w="666" w:type="dxa"/>
                                </w:tcPr>
                                <w:p w14:paraId="21294C01" w14:textId="77777777" w:rsidR="00424AE7" w:rsidRPr="00D91C6C" w:rsidRDefault="00424AE7" w:rsidP="007F20B1">
                                  <w:pPr>
                                    <w:jc w:val="center"/>
                                    <w:rPr>
                                      <w:rFonts w:cs="Times New Roman"/>
                                      <w:lang w:val="pt-BR"/>
                                    </w:rPr>
                                  </w:pPr>
                                  <w:r w:rsidRPr="00363B91">
                                    <w:t>3,012</w:t>
                                  </w:r>
                                </w:p>
                              </w:tc>
                              <w:tc>
                                <w:tcPr>
                                  <w:tcW w:w="666" w:type="dxa"/>
                                </w:tcPr>
                                <w:p w14:paraId="485592C3" w14:textId="77777777" w:rsidR="00424AE7" w:rsidRPr="00D91C6C" w:rsidRDefault="00424AE7" w:rsidP="007F20B1">
                                  <w:pPr>
                                    <w:jc w:val="center"/>
                                    <w:rPr>
                                      <w:rFonts w:cs="Times New Roman"/>
                                      <w:lang w:val="pt-BR"/>
                                    </w:rPr>
                                  </w:pPr>
                                  <w:r w:rsidRPr="00363B91">
                                    <w:t>0,614</w:t>
                                  </w:r>
                                </w:p>
                              </w:tc>
                              <w:tc>
                                <w:tcPr>
                                  <w:tcW w:w="726" w:type="dxa"/>
                                </w:tcPr>
                                <w:p w14:paraId="15EC18DC" w14:textId="77777777" w:rsidR="00424AE7" w:rsidRPr="00D91C6C" w:rsidRDefault="00424AE7" w:rsidP="007F20B1">
                                  <w:pPr>
                                    <w:jc w:val="center"/>
                                    <w:rPr>
                                      <w:rFonts w:cs="Times New Roman"/>
                                      <w:lang w:val="pt-BR"/>
                                    </w:rPr>
                                  </w:pPr>
                                  <w:r w:rsidRPr="00363B91">
                                    <w:t>0,619</w:t>
                                  </w:r>
                                </w:p>
                              </w:tc>
                            </w:tr>
                            <w:tr w:rsidR="00424AE7" w14:paraId="4FCA0A49" w14:textId="77777777" w:rsidTr="007F20B1">
                              <w:tc>
                                <w:tcPr>
                                  <w:tcW w:w="637" w:type="dxa"/>
                                  <w:vAlign w:val="center"/>
                                </w:tcPr>
                                <w:p w14:paraId="312E6F12" w14:textId="77777777" w:rsidR="00424AE7" w:rsidRPr="00D91C6C" w:rsidRDefault="00424AE7" w:rsidP="007F20B1">
                                  <w:pPr>
                                    <w:jc w:val="center"/>
                                    <w:rPr>
                                      <w:rFonts w:cs="Times New Roman"/>
                                      <w:lang w:val="pt-BR"/>
                                    </w:rPr>
                                  </w:pPr>
                                  <w:r w:rsidRPr="00D91C6C">
                                    <w:rPr>
                                      <w:rFonts w:cs="Times New Roman"/>
                                      <w:lang w:val="pt-BR"/>
                                    </w:rPr>
                                    <w:t>15</w:t>
                                  </w:r>
                                </w:p>
                              </w:tc>
                              <w:tc>
                                <w:tcPr>
                                  <w:tcW w:w="566" w:type="dxa"/>
                                  <w:vAlign w:val="center"/>
                                </w:tcPr>
                                <w:p w14:paraId="5D67C0A8" w14:textId="77777777" w:rsidR="00424AE7" w:rsidRPr="00D91C6C" w:rsidRDefault="00424AE7" w:rsidP="007F20B1">
                                  <w:pPr>
                                    <w:jc w:val="center"/>
                                    <w:rPr>
                                      <w:rFonts w:cs="Times New Roman"/>
                                      <w:lang w:val="pt-BR"/>
                                    </w:rPr>
                                  </w:pPr>
                                  <w:r w:rsidRPr="00D91C6C">
                                    <w:rPr>
                                      <w:rFonts w:cs="Times New Roman"/>
                                      <w:lang w:val="pt-BR"/>
                                    </w:rPr>
                                    <w:t>0,70</w:t>
                                  </w:r>
                                </w:p>
                              </w:tc>
                              <w:tc>
                                <w:tcPr>
                                  <w:tcW w:w="840" w:type="dxa"/>
                                </w:tcPr>
                                <w:p w14:paraId="7056D2EE" w14:textId="77777777" w:rsidR="00424AE7" w:rsidRPr="00D91C6C" w:rsidRDefault="00424AE7" w:rsidP="007F20B1">
                                  <w:pPr>
                                    <w:jc w:val="center"/>
                                    <w:rPr>
                                      <w:rFonts w:cs="Times New Roman"/>
                                      <w:lang w:val="pt-BR"/>
                                    </w:rPr>
                                  </w:pPr>
                                  <w:r w:rsidRPr="00293E57">
                                    <w:t>-0,027</w:t>
                                  </w:r>
                                </w:p>
                              </w:tc>
                              <w:tc>
                                <w:tcPr>
                                  <w:tcW w:w="841" w:type="dxa"/>
                                </w:tcPr>
                                <w:p w14:paraId="4DE6F5DD" w14:textId="77777777" w:rsidR="00424AE7" w:rsidRPr="00D91C6C" w:rsidRDefault="00424AE7" w:rsidP="007F20B1">
                                  <w:pPr>
                                    <w:jc w:val="center"/>
                                    <w:rPr>
                                      <w:rFonts w:cs="Times New Roman"/>
                                      <w:lang w:val="pt-BR"/>
                                    </w:rPr>
                                  </w:pPr>
                                  <w:r w:rsidRPr="00293E57">
                                    <w:t>-0,221</w:t>
                                  </w:r>
                                </w:p>
                              </w:tc>
                              <w:tc>
                                <w:tcPr>
                                  <w:tcW w:w="841" w:type="dxa"/>
                                </w:tcPr>
                                <w:p w14:paraId="3072ED70" w14:textId="77777777" w:rsidR="00424AE7" w:rsidRPr="00D91C6C" w:rsidRDefault="00424AE7" w:rsidP="007F20B1">
                                  <w:pPr>
                                    <w:jc w:val="center"/>
                                    <w:rPr>
                                      <w:rFonts w:cs="Times New Roman"/>
                                      <w:lang w:val="pt-BR"/>
                                    </w:rPr>
                                  </w:pPr>
                                  <w:r w:rsidRPr="00293E57">
                                    <w:t>-0,008</w:t>
                                  </w:r>
                                </w:p>
                              </w:tc>
                              <w:tc>
                                <w:tcPr>
                                  <w:tcW w:w="841" w:type="dxa"/>
                                </w:tcPr>
                                <w:p w14:paraId="440BA679" w14:textId="77777777" w:rsidR="00424AE7" w:rsidRPr="00D91C6C" w:rsidRDefault="00424AE7" w:rsidP="007F20B1">
                                  <w:pPr>
                                    <w:jc w:val="center"/>
                                    <w:rPr>
                                      <w:rFonts w:cs="Times New Roman"/>
                                      <w:lang w:val="pt-BR"/>
                                    </w:rPr>
                                  </w:pPr>
                                  <w:r w:rsidRPr="00293E57">
                                    <w:t>-0,267</w:t>
                                  </w:r>
                                </w:p>
                              </w:tc>
                              <w:tc>
                                <w:tcPr>
                                  <w:tcW w:w="766" w:type="dxa"/>
                                </w:tcPr>
                                <w:p w14:paraId="0DFE400F" w14:textId="77777777" w:rsidR="00424AE7" w:rsidRPr="00D91C6C" w:rsidRDefault="00424AE7" w:rsidP="007F20B1">
                                  <w:pPr>
                                    <w:jc w:val="center"/>
                                    <w:rPr>
                                      <w:rFonts w:cs="Times New Roman"/>
                                      <w:lang w:val="pt-BR"/>
                                    </w:rPr>
                                  </w:pPr>
                                  <w:r w:rsidRPr="00363B91">
                                    <w:t>74,598</w:t>
                                  </w:r>
                                </w:p>
                              </w:tc>
                              <w:tc>
                                <w:tcPr>
                                  <w:tcW w:w="666" w:type="dxa"/>
                                </w:tcPr>
                                <w:p w14:paraId="6DEC3997" w14:textId="77777777" w:rsidR="00424AE7" w:rsidRPr="00D91C6C" w:rsidRDefault="00424AE7" w:rsidP="007F20B1">
                                  <w:pPr>
                                    <w:jc w:val="center"/>
                                    <w:rPr>
                                      <w:rFonts w:cs="Times New Roman"/>
                                      <w:lang w:val="pt-BR"/>
                                    </w:rPr>
                                  </w:pPr>
                                  <w:r w:rsidRPr="00363B91">
                                    <w:t>0,123</w:t>
                                  </w:r>
                                </w:p>
                              </w:tc>
                              <w:tc>
                                <w:tcPr>
                                  <w:tcW w:w="766" w:type="dxa"/>
                                </w:tcPr>
                                <w:p w14:paraId="1A6A5443" w14:textId="77777777" w:rsidR="00424AE7" w:rsidRPr="00D91C6C" w:rsidRDefault="00424AE7" w:rsidP="007F20B1">
                                  <w:pPr>
                                    <w:jc w:val="center"/>
                                    <w:rPr>
                                      <w:rFonts w:cs="Times New Roman"/>
                                      <w:lang w:val="pt-BR"/>
                                    </w:rPr>
                                  </w:pPr>
                                  <w:r w:rsidRPr="00363B91">
                                    <w:t>16,488</w:t>
                                  </w:r>
                                </w:p>
                              </w:tc>
                              <w:tc>
                                <w:tcPr>
                                  <w:tcW w:w="666" w:type="dxa"/>
                                </w:tcPr>
                                <w:p w14:paraId="7C2F524C" w14:textId="77777777" w:rsidR="00424AE7" w:rsidRPr="00D91C6C" w:rsidRDefault="00424AE7" w:rsidP="007F20B1">
                                  <w:pPr>
                                    <w:jc w:val="center"/>
                                    <w:rPr>
                                      <w:rFonts w:cs="Times New Roman"/>
                                      <w:lang w:val="pt-BR"/>
                                    </w:rPr>
                                  </w:pPr>
                                  <w:r w:rsidRPr="00363B91">
                                    <w:t>0,947</w:t>
                                  </w:r>
                                </w:p>
                              </w:tc>
                              <w:tc>
                                <w:tcPr>
                                  <w:tcW w:w="666" w:type="dxa"/>
                                </w:tcPr>
                                <w:p w14:paraId="3E752425" w14:textId="77777777" w:rsidR="00424AE7" w:rsidRPr="00D91C6C" w:rsidRDefault="00424AE7" w:rsidP="007F20B1">
                                  <w:pPr>
                                    <w:jc w:val="center"/>
                                    <w:rPr>
                                      <w:rFonts w:cs="Times New Roman"/>
                                      <w:lang w:val="pt-BR"/>
                                    </w:rPr>
                                  </w:pPr>
                                  <w:r w:rsidRPr="00363B91">
                                    <w:t>2,993</w:t>
                                  </w:r>
                                </w:p>
                              </w:tc>
                              <w:tc>
                                <w:tcPr>
                                  <w:tcW w:w="666" w:type="dxa"/>
                                </w:tcPr>
                                <w:p w14:paraId="2EF88712" w14:textId="77777777" w:rsidR="00424AE7" w:rsidRPr="00D91C6C" w:rsidRDefault="00424AE7" w:rsidP="007F20B1">
                                  <w:pPr>
                                    <w:jc w:val="center"/>
                                    <w:rPr>
                                      <w:rFonts w:cs="Times New Roman"/>
                                      <w:lang w:val="pt-BR"/>
                                    </w:rPr>
                                  </w:pPr>
                                  <w:r w:rsidRPr="00363B91">
                                    <w:t>0,705</w:t>
                                  </w:r>
                                </w:p>
                              </w:tc>
                              <w:tc>
                                <w:tcPr>
                                  <w:tcW w:w="726" w:type="dxa"/>
                                </w:tcPr>
                                <w:p w14:paraId="0F627909" w14:textId="77777777" w:rsidR="00424AE7" w:rsidRPr="00D91C6C" w:rsidRDefault="00424AE7" w:rsidP="007F20B1">
                                  <w:pPr>
                                    <w:jc w:val="center"/>
                                    <w:rPr>
                                      <w:rFonts w:cs="Times New Roman"/>
                                      <w:lang w:val="pt-BR"/>
                                    </w:rPr>
                                  </w:pPr>
                                  <w:r w:rsidRPr="00363B91">
                                    <w:t>0,708</w:t>
                                  </w:r>
                                </w:p>
                              </w:tc>
                            </w:tr>
                            <w:tr w:rsidR="00424AE7" w14:paraId="527C0660" w14:textId="77777777" w:rsidTr="007F20B1">
                              <w:tc>
                                <w:tcPr>
                                  <w:tcW w:w="637" w:type="dxa"/>
                                  <w:vAlign w:val="center"/>
                                </w:tcPr>
                                <w:p w14:paraId="14F97F52" w14:textId="77777777" w:rsidR="00424AE7" w:rsidRPr="00D91C6C" w:rsidRDefault="00424AE7" w:rsidP="007F20B1">
                                  <w:pPr>
                                    <w:jc w:val="center"/>
                                    <w:rPr>
                                      <w:rFonts w:cs="Times New Roman"/>
                                      <w:lang w:val="pt-BR"/>
                                    </w:rPr>
                                  </w:pPr>
                                  <w:r w:rsidRPr="00D91C6C">
                                    <w:rPr>
                                      <w:rFonts w:cs="Times New Roman"/>
                                      <w:lang w:val="pt-BR"/>
                                    </w:rPr>
                                    <w:t>16</w:t>
                                  </w:r>
                                </w:p>
                              </w:tc>
                              <w:tc>
                                <w:tcPr>
                                  <w:tcW w:w="566" w:type="dxa"/>
                                  <w:vAlign w:val="center"/>
                                </w:tcPr>
                                <w:p w14:paraId="42961660" w14:textId="77777777" w:rsidR="00424AE7" w:rsidRPr="00D91C6C" w:rsidRDefault="00424AE7" w:rsidP="007F20B1">
                                  <w:pPr>
                                    <w:jc w:val="center"/>
                                    <w:rPr>
                                      <w:rFonts w:cs="Times New Roman"/>
                                      <w:lang w:val="pt-BR"/>
                                    </w:rPr>
                                  </w:pPr>
                                  <w:r w:rsidRPr="00D91C6C">
                                    <w:rPr>
                                      <w:rFonts w:cs="Times New Roman"/>
                                      <w:lang w:val="pt-BR"/>
                                    </w:rPr>
                                    <w:t>0,75</w:t>
                                  </w:r>
                                </w:p>
                              </w:tc>
                              <w:tc>
                                <w:tcPr>
                                  <w:tcW w:w="840" w:type="dxa"/>
                                </w:tcPr>
                                <w:p w14:paraId="12E53373" w14:textId="77777777" w:rsidR="00424AE7" w:rsidRPr="00D91C6C" w:rsidRDefault="00424AE7" w:rsidP="007F20B1">
                                  <w:pPr>
                                    <w:jc w:val="center"/>
                                    <w:rPr>
                                      <w:rFonts w:cs="Times New Roman"/>
                                      <w:lang w:val="pt-BR"/>
                                    </w:rPr>
                                  </w:pPr>
                                  <w:r w:rsidRPr="00293E57">
                                    <w:t>0,077</w:t>
                                  </w:r>
                                </w:p>
                              </w:tc>
                              <w:tc>
                                <w:tcPr>
                                  <w:tcW w:w="841" w:type="dxa"/>
                                </w:tcPr>
                                <w:p w14:paraId="7DF37CB2" w14:textId="77777777" w:rsidR="00424AE7" w:rsidRPr="00D91C6C" w:rsidRDefault="00424AE7" w:rsidP="007F20B1">
                                  <w:pPr>
                                    <w:jc w:val="center"/>
                                    <w:rPr>
                                      <w:rFonts w:cs="Times New Roman"/>
                                      <w:lang w:val="pt-BR"/>
                                    </w:rPr>
                                  </w:pPr>
                                  <w:r w:rsidRPr="00293E57">
                                    <w:t>-0,311</w:t>
                                  </w:r>
                                </w:p>
                              </w:tc>
                              <w:tc>
                                <w:tcPr>
                                  <w:tcW w:w="841" w:type="dxa"/>
                                </w:tcPr>
                                <w:p w14:paraId="0103A22B" w14:textId="77777777" w:rsidR="00424AE7" w:rsidRPr="00D91C6C" w:rsidRDefault="00424AE7" w:rsidP="007F20B1">
                                  <w:pPr>
                                    <w:jc w:val="center"/>
                                    <w:rPr>
                                      <w:rFonts w:cs="Times New Roman"/>
                                      <w:lang w:val="pt-BR"/>
                                    </w:rPr>
                                  </w:pPr>
                                  <w:r w:rsidRPr="00293E57">
                                    <w:t>0,007</w:t>
                                  </w:r>
                                </w:p>
                              </w:tc>
                              <w:tc>
                                <w:tcPr>
                                  <w:tcW w:w="841" w:type="dxa"/>
                                </w:tcPr>
                                <w:p w14:paraId="0370F583" w14:textId="77777777" w:rsidR="00424AE7" w:rsidRPr="00D91C6C" w:rsidRDefault="00424AE7" w:rsidP="007F20B1">
                                  <w:pPr>
                                    <w:jc w:val="center"/>
                                    <w:rPr>
                                      <w:rFonts w:cs="Times New Roman"/>
                                      <w:lang w:val="pt-BR"/>
                                    </w:rPr>
                                  </w:pPr>
                                  <w:r w:rsidRPr="00293E57">
                                    <w:t>-0,236</w:t>
                                  </w:r>
                                </w:p>
                              </w:tc>
                              <w:tc>
                                <w:tcPr>
                                  <w:tcW w:w="766" w:type="dxa"/>
                                </w:tcPr>
                                <w:p w14:paraId="1F874450" w14:textId="77777777" w:rsidR="00424AE7" w:rsidRPr="00D91C6C" w:rsidRDefault="00424AE7" w:rsidP="007F20B1">
                                  <w:pPr>
                                    <w:jc w:val="center"/>
                                    <w:rPr>
                                      <w:rFonts w:cs="Times New Roman"/>
                                      <w:lang w:val="pt-BR"/>
                                    </w:rPr>
                                  </w:pPr>
                                  <w:r w:rsidRPr="00363B91">
                                    <w:t>76,148</w:t>
                                  </w:r>
                                </w:p>
                              </w:tc>
                              <w:tc>
                                <w:tcPr>
                                  <w:tcW w:w="666" w:type="dxa"/>
                                </w:tcPr>
                                <w:p w14:paraId="235465FF" w14:textId="77777777" w:rsidR="00424AE7" w:rsidRPr="00D91C6C" w:rsidRDefault="00424AE7" w:rsidP="007F20B1">
                                  <w:pPr>
                                    <w:jc w:val="center"/>
                                    <w:rPr>
                                      <w:rFonts w:cs="Times New Roman"/>
                                      <w:lang w:val="pt-BR"/>
                                    </w:rPr>
                                  </w:pPr>
                                  <w:r w:rsidRPr="00363B91">
                                    <w:t>0,121</w:t>
                                  </w:r>
                                </w:p>
                              </w:tc>
                              <w:tc>
                                <w:tcPr>
                                  <w:tcW w:w="766" w:type="dxa"/>
                                </w:tcPr>
                                <w:p w14:paraId="77D9B346" w14:textId="77777777" w:rsidR="00424AE7" w:rsidRPr="00D91C6C" w:rsidRDefault="00424AE7" w:rsidP="007F20B1">
                                  <w:pPr>
                                    <w:jc w:val="center"/>
                                    <w:rPr>
                                      <w:rFonts w:cs="Times New Roman"/>
                                      <w:lang w:val="pt-BR"/>
                                    </w:rPr>
                                  </w:pPr>
                                  <w:r w:rsidRPr="00363B91">
                                    <w:t>16,510</w:t>
                                  </w:r>
                                </w:p>
                              </w:tc>
                              <w:tc>
                                <w:tcPr>
                                  <w:tcW w:w="666" w:type="dxa"/>
                                </w:tcPr>
                                <w:p w14:paraId="75BF7F7F" w14:textId="77777777" w:rsidR="00424AE7" w:rsidRPr="00D91C6C" w:rsidRDefault="00424AE7" w:rsidP="007F20B1">
                                  <w:pPr>
                                    <w:jc w:val="center"/>
                                    <w:rPr>
                                      <w:rFonts w:cs="Times New Roman"/>
                                      <w:lang w:val="pt-BR"/>
                                    </w:rPr>
                                  </w:pPr>
                                  <w:r w:rsidRPr="00363B91">
                                    <w:t>0,953</w:t>
                                  </w:r>
                                </w:p>
                              </w:tc>
                              <w:tc>
                                <w:tcPr>
                                  <w:tcW w:w="666" w:type="dxa"/>
                                </w:tcPr>
                                <w:p w14:paraId="4E8B257E" w14:textId="77777777" w:rsidR="00424AE7" w:rsidRPr="00D91C6C" w:rsidRDefault="00424AE7" w:rsidP="007F20B1">
                                  <w:pPr>
                                    <w:jc w:val="center"/>
                                    <w:rPr>
                                      <w:rFonts w:cs="Times New Roman"/>
                                      <w:lang w:val="pt-BR"/>
                                    </w:rPr>
                                  </w:pPr>
                                  <w:r w:rsidRPr="00363B91">
                                    <w:t>2,977</w:t>
                                  </w:r>
                                </w:p>
                              </w:tc>
                              <w:tc>
                                <w:tcPr>
                                  <w:tcW w:w="666" w:type="dxa"/>
                                </w:tcPr>
                                <w:p w14:paraId="4B2A4470" w14:textId="77777777" w:rsidR="00424AE7" w:rsidRPr="00D91C6C" w:rsidRDefault="00424AE7" w:rsidP="007F20B1">
                                  <w:pPr>
                                    <w:jc w:val="center"/>
                                    <w:rPr>
                                      <w:rFonts w:cs="Times New Roman"/>
                                      <w:lang w:val="pt-BR"/>
                                    </w:rPr>
                                  </w:pPr>
                                  <w:r w:rsidRPr="00363B91">
                                    <w:t>0,802</w:t>
                                  </w:r>
                                </w:p>
                              </w:tc>
                              <w:tc>
                                <w:tcPr>
                                  <w:tcW w:w="726" w:type="dxa"/>
                                </w:tcPr>
                                <w:p w14:paraId="2F906B95" w14:textId="77777777" w:rsidR="00424AE7" w:rsidRPr="00D91C6C" w:rsidRDefault="00424AE7" w:rsidP="007F20B1">
                                  <w:pPr>
                                    <w:jc w:val="center"/>
                                    <w:rPr>
                                      <w:rFonts w:cs="Times New Roman"/>
                                      <w:lang w:val="pt-BR"/>
                                    </w:rPr>
                                  </w:pPr>
                                  <w:r w:rsidRPr="00363B91">
                                    <w:t>0,803</w:t>
                                  </w:r>
                                </w:p>
                              </w:tc>
                            </w:tr>
                            <w:tr w:rsidR="00424AE7" w14:paraId="4172317C" w14:textId="77777777" w:rsidTr="007F20B1">
                              <w:tc>
                                <w:tcPr>
                                  <w:tcW w:w="637" w:type="dxa"/>
                                  <w:vAlign w:val="center"/>
                                </w:tcPr>
                                <w:p w14:paraId="7B0D6325" w14:textId="77777777" w:rsidR="00424AE7" w:rsidRPr="00D91C6C" w:rsidRDefault="00424AE7" w:rsidP="007F20B1">
                                  <w:pPr>
                                    <w:jc w:val="center"/>
                                    <w:rPr>
                                      <w:rFonts w:cs="Times New Roman"/>
                                      <w:lang w:val="pt-BR"/>
                                    </w:rPr>
                                  </w:pPr>
                                  <w:r w:rsidRPr="00D91C6C">
                                    <w:rPr>
                                      <w:rFonts w:cs="Times New Roman"/>
                                      <w:lang w:val="pt-BR"/>
                                    </w:rPr>
                                    <w:t>17</w:t>
                                  </w:r>
                                </w:p>
                              </w:tc>
                              <w:tc>
                                <w:tcPr>
                                  <w:tcW w:w="566" w:type="dxa"/>
                                  <w:vAlign w:val="center"/>
                                </w:tcPr>
                                <w:p w14:paraId="4BA16D37" w14:textId="77777777" w:rsidR="00424AE7" w:rsidRPr="00D91C6C" w:rsidRDefault="00424AE7" w:rsidP="007F20B1">
                                  <w:pPr>
                                    <w:jc w:val="center"/>
                                    <w:rPr>
                                      <w:rFonts w:cs="Times New Roman"/>
                                      <w:lang w:val="pt-BR"/>
                                    </w:rPr>
                                  </w:pPr>
                                  <w:r w:rsidRPr="00D91C6C">
                                    <w:rPr>
                                      <w:rFonts w:cs="Times New Roman"/>
                                      <w:lang w:val="pt-BR"/>
                                    </w:rPr>
                                    <w:t>0,80</w:t>
                                  </w:r>
                                </w:p>
                              </w:tc>
                              <w:tc>
                                <w:tcPr>
                                  <w:tcW w:w="840" w:type="dxa"/>
                                </w:tcPr>
                                <w:p w14:paraId="0AE7AAAE" w14:textId="77777777" w:rsidR="00424AE7" w:rsidRPr="00D91C6C" w:rsidRDefault="00424AE7" w:rsidP="007F20B1">
                                  <w:pPr>
                                    <w:jc w:val="center"/>
                                    <w:rPr>
                                      <w:rFonts w:cs="Times New Roman"/>
                                      <w:lang w:val="pt-BR"/>
                                    </w:rPr>
                                  </w:pPr>
                                  <w:r w:rsidRPr="00293E57">
                                    <w:t>0,178</w:t>
                                  </w:r>
                                </w:p>
                              </w:tc>
                              <w:tc>
                                <w:tcPr>
                                  <w:tcW w:w="841" w:type="dxa"/>
                                </w:tcPr>
                                <w:p w14:paraId="748B8490" w14:textId="77777777" w:rsidR="00424AE7" w:rsidRPr="00D91C6C" w:rsidRDefault="00424AE7" w:rsidP="007F20B1">
                                  <w:pPr>
                                    <w:jc w:val="center"/>
                                    <w:rPr>
                                      <w:rFonts w:cs="Times New Roman"/>
                                      <w:lang w:val="pt-BR"/>
                                    </w:rPr>
                                  </w:pPr>
                                  <w:r w:rsidRPr="00293E57">
                                    <w:t>-0,399</w:t>
                                  </w:r>
                                </w:p>
                              </w:tc>
                              <w:tc>
                                <w:tcPr>
                                  <w:tcW w:w="841" w:type="dxa"/>
                                </w:tcPr>
                                <w:p w14:paraId="276980B9" w14:textId="77777777" w:rsidR="00424AE7" w:rsidRPr="00D91C6C" w:rsidRDefault="00424AE7" w:rsidP="007F20B1">
                                  <w:pPr>
                                    <w:jc w:val="center"/>
                                    <w:rPr>
                                      <w:rFonts w:cs="Times New Roman"/>
                                      <w:lang w:val="pt-BR"/>
                                    </w:rPr>
                                  </w:pPr>
                                  <w:r w:rsidRPr="00293E57">
                                    <w:t>0,021</w:t>
                                  </w:r>
                                </w:p>
                              </w:tc>
                              <w:tc>
                                <w:tcPr>
                                  <w:tcW w:w="841" w:type="dxa"/>
                                </w:tcPr>
                                <w:p w14:paraId="157C0F27" w14:textId="77777777" w:rsidR="00424AE7" w:rsidRPr="00D91C6C" w:rsidRDefault="00424AE7" w:rsidP="007F20B1">
                                  <w:pPr>
                                    <w:jc w:val="center"/>
                                    <w:rPr>
                                      <w:rFonts w:cs="Times New Roman"/>
                                      <w:lang w:val="pt-BR"/>
                                    </w:rPr>
                                  </w:pPr>
                                  <w:r w:rsidRPr="00293E57">
                                    <w:t>-0,206</w:t>
                                  </w:r>
                                </w:p>
                              </w:tc>
                              <w:tc>
                                <w:tcPr>
                                  <w:tcW w:w="766" w:type="dxa"/>
                                </w:tcPr>
                                <w:p w14:paraId="535E0BC1" w14:textId="77777777" w:rsidR="00424AE7" w:rsidRPr="00D91C6C" w:rsidRDefault="00424AE7" w:rsidP="007F20B1">
                                  <w:pPr>
                                    <w:jc w:val="center"/>
                                    <w:rPr>
                                      <w:rFonts w:cs="Times New Roman"/>
                                      <w:lang w:val="pt-BR"/>
                                    </w:rPr>
                                  </w:pPr>
                                  <w:r w:rsidRPr="00363B91">
                                    <w:t>77,667</w:t>
                                  </w:r>
                                </w:p>
                              </w:tc>
                              <w:tc>
                                <w:tcPr>
                                  <w:tcW w:w="666" w:type="dxa"/>
                                </w:tcPr>
                                <w:p w14:paraId="59F5DAFB" w14:textId="77777777" w:rsidR="00424AE7" w:rsidRPr="00D91C6C" w:rsidRDefault="00424AE7" w:rsidP="007F20B1">
                                  <w:pPr>
                                    <w:jc w:val="center"/>
                                    <w:rPr>
                                      <w:rFonts w:cs="Times New Roman"/>
                                      <w:lang w:val="pt-BR"/>
                                    </w:rPr>
                                  </w:pPr>
                                  <w:r w:rsidRPr="00363B91">
                                    <w:t>0,118</w:t>
                                  </w:r>
                                </w:p>
                              </w:tc>
                              <w:tc>
                                <w:tcPr>
                                  <w:tcW w:w="766" w:type="dxa"/>
                                </w:tcPr>
                                <w:p w14:paraId="47DEB04A" w14:textId="77777777" w:rsidR="00424AE7" w:rsidRPr="00D91C6C" w:rsidRDefault="00424AE7" w:rsidP="007F20B1">
                                  <w:pPr>
                                    <w:jc w:val="center"/>
                                    <w:rPr>
                                      <w:rFonts w:cs="Times New Roman"/>
                                      <w:lang w:val="pt-BR"/>
                                    </w:rPr>
                                  </w:pPr>
                                  <w:r w:rsidRPr="00363B91">
                                    <w:t>16,531</w:t>
                                  </w:r>
                                </w:p>
                              </w:tc>
                              <w:tc>
                                <w:tcPr>
                                  <w:tcW w:w="666" w:type="dxa"/>
                                </w:tcPr>
                                <w:p w14:paraId="451DF04F" w14:textId="77777777" w:rsidR="00424AE7" w:rsidRPr="00D91C6C" w:rsidRDefault="00424AE7" w:rsidP="007F20B1">
                                  <w:pPr>
                                    <w:jc w:val="center"/>
                                    <w:rPr>
                                      <w:rFonts w:cs="Times New Roman"/>
                                      <w:lang w:val="pt-BR"/>
                                    </w:rPr>
                                  </w:pPr>
                                  <w:r w:rsidRPr="00363B91">
                                    <w:t>0,959</w:t>
                                  </w:r>
                                </w:p>
                              </w:tc>
                              <w:tc>
                                <w:tcPr>
                                  <w:tcW w:w="666" w:type="dxa"/>
                                </w:tcPr>
                                <w:p w14:paraId="2898CFFB" w14:textId="77777777" w:rsidR="00424AE7" w:rsidRPr="00D91C6C" w:rsidRDefault="00424AE7" w:rsidP="007F20B1">
                                  <w:pPr>
                                    <w:jc w:val="center"/>
                                    <w:rPr>
                                      <w:rFonts w:cs="Times New Roman"/>
                                      <w:lang w:val="pt-BR"/>
                                    </w:rPr>
                                  </w:pPr>
                                  <w:r w:rsidRPr="00363B91">
                                    <w:t>2,964</w:t>
                                  </w:r>
                                </w:p>
                              </w:tc>
                              <w:tc>
                                <w:tcPr>
                                  <w:tcW w:w="666" w:type="dxa"/>
                                </w:tcPr>
                                <w:p w14:paraId="096F9C64" w14:textId="77777777" w:rsidR="00424AE7" w:rsidRPr="00D91C6C" w:rsidRDefault="00424AE7" w:rsidP="007F20B1">
                                  <w:pPr>
                                    <w:jc w:val="center"/>
                                    <w:rPr>
                                      <w:rFonts w:cs="Times New Roman"/>
                                      <w:lang w:val="pt-BR"/>
                                    </w:rPr>
                                  </w:pPr>
                                  <w:r w:rsidRPr="00363B91">
                                    <w:t>0,903</w:t>
                                  </w:r>
                                </w:p>
                              </w:tc>
                              <w:tc>
                                <w:tcPr>
                                  <w:tcW w:w="726" w:type="dxa"/>
                                </w:tcPr>
                                <w:p w14:paraId="19CF5164" w14:textId="77777777" w:rsidR="00424AE7" w:rsidRPr="00D91C6C" w:rsidRDefault="00424AE7" w:rsidP="007F20B1">
                                  <w:pPr>
                                    <w:jc w:val="center"/>
                                    <w:rPr>
                                      <w:rFonts w:cs="Times New Roman"/>
                                      <w:lang w:val="pt-BR"/>
                                    </w:rPr>
                                  </w:pPr>
                                  <w:r w:rsidRPr="00363B91">
                                    <w:t>0,904</w:t>
                                  </w:r>
                                </w:p>
                              </w:tc>
                            </w:tr>
                            <w:tr w:rsidR="00424AE7" w14:paraId="4C79943B" w14:textId="77777777" w:rsidTr="007F20B1">
                              <w:tc>
                                <w:tcPr>
                                  <w:tcW w:w="637" w:type="dxa"/>
                                  <w:vAlign w:val="center"/>
                                </w:tcPr>
                                <w:p w14:paraId="54E138D0" w14:textId="77777777" w:rsidR="00424AE7" w:rsidRPr="00D91C6C" w:rsidRDefault="00424AE7" w:rsidP="007F20B1">
                                  <w:pPr>
                                    <w:jc w:val="center"/>
                                    <w:rPr>
                                      <w:rFonts w:cs="Times New Roman"/>
                                      <w:lang w:val="pt-BR"/>
                                    </w:rPr>
                                  </w:pPr>
                                  <w:r w:rsidRPr="00D91C6C">
                                    <w:rPr>
                                      <w:rFonts w:cs="Times New Roman"/>
                                      <w:lang w:val="pt-BR"/>
                                    </w:rPr>
                                    <w:t>18</w:t>
                                  </w:r>
                                </w:p>
                              </w:tc>
                              <w:tc>
                                <w:tcPr>
                                  <w:tcW w:w="566" w:type="dxa"/>
                                  <w:vAlign w:val="center"/>
                                </w:tcPr>
                                <w:p w14:paraId="5F4D6A70" w14:textId="77777777" w:rsidR="00424AE7" w:rsidRPr="00D91C6C" w:rsidRDefault="00424AE7" w:rsidP="007F20B1">
                                  <w:pPr>
                                    <w:jc w:val="center"/>
                                    <w:rPr>
                                      <w:rFonts w:cs="Times New Roman"/>
                                      <w:lang w:val="pt-BR"/>
                                    </w:rPr>
                                  </w:pPr>
                                  <w:r w:rsidRPr="00D91C6C">
                                    <w:rPr>
                                      <w:rFonts w:cs="Times New Roman"/>
                                      <w:lang w:val="pt-BR"/>
                                    </w:rPr>
                                    <w:t>0,85</w:t>
                                  </w:r>
                                </w:p>
                              </w:tc>
                              <w:tc>
                                <w:tcPr>
                                  <w:tcW w:w="840" w:type="dxa"/>
                                </w:tcPr>
                                <w:p w14:paraId="37F93397" w14:textId="77777777" w:rsidR="00424AE7" w:rsidRPr="00D91C6C" w:rsidRDefault="00424AE7" w:rsidP="007F20B1">
                                  <w:pPr>
                                    <w:jc w:val="center"/>
                                    <w:rPr>
                                      <w:rFonts w:cs="Times New Roman"/>
                                      <w:lang w:val="pt-BR"/>
                                    </w:rPr>
                                  </w:pPr>
                                  <w:r w:rsidRPr="00293E57">
                                    <w:t>0,277</w:t>
                                  </w:r>
                                </w:p>
                              </w:tc>
                              <w:tc>
                                <w:tcPr>
                                  <w:tcW w:w="841" w:type="dxa"/>
                                </w:tcPr>
                                <w:p w14:paraId="6E3CE6B8" w14:textId="77777777" w:rsidR="00424AE7" w:rsidRPr="00D91C6C" w:rsidRDefault="00424AE7" w:rsidP="007F20B1">
                                  <w:pPr>
                                    <w:jc w:val="center"/>
                                    <w:rPr>
                                      <w:rFonts w:cs="Times New Roman"/>
                                      <w:lang w:val="pt-BR"/>
                                    </w:rPr>
                                  </w:pPr>
                                  <w:r w:rsidRPr="00293E57">
                                    <w:t>-0,485</w:t>
                                  </w:r>
                                </w:p>
                              </w:tc>
                              <w:tc>
                                <w:tcPr>
                                  <w:tcW w:w="841" w:type="dxa"/>
                                </w:tcPr>
                                <w:p w14:paraId="316C09E5" w14:textId="77777777" w:rsidR="00424AE7" w:rsidRPr="00D91C6C" w:rsidRDefault="00424AE7" w:rsidP="007F20B1">
                                  <w:pPr>
                                    <w:jc w:val="center"/>
                                    <w:rPr>
                                      <w:rFonts w:cs="Times New Roman"/>
                                      <w:lang w:val="pt-BR"/>
                                    </w:rPr>
                                  </w:pPr>
                                  <w:r w:rsidRPr="00293E57">
                                    <w:t>0,035</w:t>
                                  </w:r>
                                </w:p>
                              </w:tc>
                              <w:tc>
                                <w:tcPr>
                                  <w:tcW w:w="841" w:type="dxa"/>
                                </w:tcPr>
                                <w:p w14:paraId="18C46325" w14:textId="77777777" w:rsidR="00424AE7" w:rsidRPr="00D91C6C" w:rsidRDefault="00424AE7" w:rsidP="007F20B1">
                                  <w:pPr>
                                    <w:jc w:val="center"/>
                                    <w:rPr>
                                      <w:rFonts w:cs="Times New Roman"/>
                                      <w:lang w:val="pt-BR"/>
                                    </w:rPr>
                                  </w:pPr>
                                  <w:r w:rsidRPr="00293E57">
                                    <w:t>-0,176</w:t>
                                  </w:r>
                                </w:p>
                              </w:tc>
                              <w:tc>
                                <w:tcPr>
                                  <w:tcW w:w="766" w:type="dxa"/>
                                </w:tcPr>
                                <w:p w14:paraId="411C4AD3" w14:textId="77777777" w:rsidR="00424AE7" w:rsidRPr="00D91C6C" w:rsidRDefault="00424AE7" w:rsidP="007F20B1">
                                  <w:pPr>
                                    <w:jc w:val="center"/>
                                    <w:rPr>
                                      <w:rFonts w:cs="Times New Roman"/>
                                      <w:lang w:val="pt-BR"/>
                                    </w:rPr>
                                  </w:pPr>
                                  <w:r w:rsidRPr="00363B91">
                                    <w:t>79,155</w:t>
                                  </w:r>
                                </w:p>
                              </w:tc>
                              <w:tc>
                                <w:tcPr>
                                  <w:tcW w:w="666" w:type="dxa"/>
                                </w:tcPr>
                                <w:p w14:paraId="756F45F5" w14:textId="77777777" w:rsidR="00424AE7" w:rsidRPr="00D91C6C" w:rsidRDefault="00424AE7" w:rsidP="007F20B1">
                                  <w:pPr>
                                    <w:jc w:val="center"/>
                                    <w:rPr>
                                      <w:rFonts w:cs="Times New Roman"/>
                                      <w:lang w:val="pt-BR"/>
                                    </w:rPr>
                                  </w:pPr>
                                  <w:r w:rsidRPr="00363B91">
                                    <w:t>0,115</w:t>
                                  </w:r>
                                </w:p>
                              </w:tc>
                              <w:tc>
                                <w:tcPr>
                                  <w:tcW w:w="766" w:type="dxa"/>
                                </w:tcPr>
                                <w:p w14:paraId="48DBC8E1" w14:textId="77777777" w:rsidR="00424AE7" w:rsidRPr="00D91C6C" w:rsidRDefault="00424AE7" w:rsidP="007F20B1">
                                  <w:pPr>
                                    <w:jc w:val="center"/>
                                    <w:rPr>
                                      <w:rFonts w:cs="Times New Roman"/>
                                      <w:lang w:val="pt-BR"/>
                                    </w:rPr>
                                  </w:pPr>
                                  <w:r w:rsidRPr="00363B91">
                                    <w:t>16,552</w:t>
                                  </w:r>
                                </w:p>
                              </w:tc>
                              <w:tc>
                                <w:tcPr>
                                  <w:tcW w:w="666" w:type="dxa"/>
                                </w:tcPr>
                                <w:p w14:paraId="32B649C3" w14:textId="77777777" w:rsidR="00424AE7" w:rsidRPr="00D91C6C" w:rsidRDefault="00424AE7" w:rsidP="007F20B1">
                                  <w:pPr>
                                    <w:jc w:val="center"/>
                                    <w:rPr>
                                      <w:rFonts w:cs="Times New Roman"/>
                                      <w:lang w:val="pt-BR"/>
                                    </w:rPr>
                                  </w:pPr>
                                  <w:r w:rsidRPr="00363B91">
                                    <w:t>0,965</w:t>
                                  </w:r>
                                </w:p>
                              </w:tc>
                              <w:tc>
                                <w:tcPr>
                                  <w:tcW w:w="666" w:type="dxa"/>
                                </w:tcPr>
                                <w:p w14:paraId="16389882" w14:textId="77777777" w:rsidR="00424AE7" w:rsidRPr="00D91C6C" w:rsidRDefault="00424AE7" w:rsidP="007F20B1">
                                  <w:pPr>
                                    <w:jc w:val="center"/>
                                    <w:rPr>
                                      <w:rFonts w:cs="Times New Roman"/>
                                      <w:lang w:val="pt-BR"/>
                                    </w:rPr>
                                  </w:pPr>
                                  <w:r w:rsidRPr="00363B91">
                                    <w:t>2,955</w:t>
                                  </w:r>
                                </w:p>
                              </w:tc>
                              <w:tc>
                                <w:tcPr>
                                  <w:tcW w:w="666" w:type="dxa"/>
                                </w:tcPr>
                                <w:p w14:paraId="143F5E77" w14:textId="77777777" w:rsidR="00424AE7" w:rsidRPr="00D91C6C" w:rsidRDefault="00424AE7" w:rsidP="007F20B1">
                                  <w:pPr>
                                    <w:jc w:val="center"/>
                                    <w:rPr>
                                      <w:rFonts w:cs="Times New Roman"/>
                                      <w:lang w:val="pt-BR"/>
                                    </w:rPr>
                                  </w:pPr>
                                  <w:r w:rsidRPr="00363B91">
                                    <w:t>1,010</w:t>
                                  </w:r>
                                </w:p>
                              </w:tc>
                              <w:tc>
                                <w:tcPr>
                                  <w:tcW w:w="726" w:type="dxa"/>
                                </w:tcPr>
                                <w:p w14:paraId="5E17A749" w14:textId="77777777" w:rsidR="00424AE7" w:rsidRPr="00D91C6C" w:rsidRDefault="00424AE7" w:rsidP="007F20B1">
                                  <w:pPr>
                                    <w:jc w:val="center"/>
                                    <w:rPr>
                                      <w:rFonts w:cs="Times New Roman"/>
                                      <w:lang w:val="pt-BR"/>
                                    </w:rPr>
                                  </w:pPr>
                                  <w:r w:rsidRPr="00363B91">
                                    <w:t>1,010</w:t>
                                  </w:r>
                                </w:p>
                              </w:tc>
                            </w:tr>
                            <w:tr w:rsidR="00424AE7" w14:paraId="19988AA7" w14:textId="77777777" w:rsidTr="007F20B1">
                              <w:tc>
                                <w:tcPr>
                                  <w:tcW w:w="637" w:type="dxa"/>
                                  <w:vAlign w:val="center"/>
                                </w:tcPr>
                                <w:p w14:paraId="6F3866CF" w14:textId="77777777" w:rsidR="00424AE7" w:rsidRPr="00D91C6C" w:rsidRDefault="00424AE7" w:rsidP="007F20B1">
                                  <w:pPr>
                                    <w:jc w:val="center"/>
                                    <w:rPr>
                                      <w:rFonts w:cs="Times New Roman"/>
                                      <w:lang w:val="pt-BR"/>
                                    </w:rPr>
                                  </w:pPr>
                                  <w:r w:rsidRPr="00D91C6C">
                                    <w:rPr>
                                      <w:rFonts w:cs="Times New Roman"/>
                                      <w:lang w:val="pt-BR"/>
                                    </w:rPr>
                                    <w:t>19</w:t>
                                  </w:r>
                                </w:p>
                              </w:tc>
                              <w:tc>
                                <w:tcPr>
                                  <w:tcW w:w="566" w:type="dxa"/>
                                  <w:vAlign w:val="center"/>
                                </w:tcPr>
                                <w:p w14:paraId="61CD090F" w14:textId="77777777" w:rsidR="00424AE7" w:rsidRPr="00D91C6C" w:rsidRDefault="00424AE7" w:rsidP="007F20B1">
                                  <w:pPr>
                                    <w:jc w:val="center"/>
                                    <w:rPr>
                                      <w:rFonts w:cs="Times New Roman"/>
                                      <w:lang w:val="pt-BR"/>
                                    </w:rPr>
                                  </w:pPr>
                                  <w:r w:rsidRPr="00D91C6C">
                                    <w:rPr>
                                      <w:rFonts w:cs="Times New Roman"/>
                                      <w:lang w:val="pt-BR"/>
                                    </w:rPr>
                                    <w:t>0,90</w:t>
                                  </w:r>
                                </w:p>
                              </w:tc>
                              <w:tc>
                                <w:tcPr>
                                  <w:tcW w:w="840" w:type="dxa"/>
                                </w:tcPr>
                                <w:p w14:paraId="11E17A04" w14:textId="77777777" w:rsidR="00424AE7" w:rsidRPr="00D91C6C" w:rsidRDefault="00424AE7" w:rsidP="007F20B1">
                                  <w:pPr>
                                    <w:jc w:val="center"/>
                                    <w:rPr>
                                      <w:rFonts w:cs="Times New Roman"/>
                                      <w:lang w:val="pt-BR"/>
                                    </w:rPr>
                                  </w:pPr>
                                  <w:r w:rsidRPr="00293E57">
                                    <w:t>0,374</w:t>
                                  </w:r>
                                </w:p>
                              </w:tc>
                              <w:tc>
                                <w:tcPr>
                                  <w:tcW w:w="841" w:type="dxa"/>
                                </w:tcPr>
                                <w:p w14:paraId="12129EB5" w14:textId="77777777" w:rsidR="00424AE7" w:rsidRPr="00D91C6C" w:rsidRDefault="00424AE7" w:rsidP="007F20B1">
                                  <w:pPr>
                                    <w:jc w:val="center"/>
                                    <w:rPr>
                                      <w:rFonts w:cs="Times New Roman"/>
                                      <w:lang w:val="pt-BR"/>
                                    </w:rPr>
                                  </w:pPr>
                                  <w:r w:rsidRPr="00293E57">
                                    <w:t>-0,570</w:t>
                                  </w:r>
                                </w:p>
                              </w:tc>
                              <w:tc>
                                <w:tcPr>
                                  <w:tcW w:w="841" w:type="dxa"/>
                                </w:tcPr>
                                <w:p w14:paraId="6F5F4285" w14:textId="77777777" w:rsidR="00424AE7" w:rsidRPr="00D91C6C" w:rsidRDefault="00424AE7" w:rsidP="007F20B1">
                                  <w:pPr>
                                    <w:jc w:val="center"/>
                                    <w:rPr>
                                      <w:rFonts w:cs="Times New Roman"/>
                                      <w:lang w:val="pt-BR"/>
                                    </w:rPr>
                                  </w:pPr>
                                  <w:r w:rsidRPr="00293E57">
                                    <w:t>0,049</w:t>
                                  </w:r>
                                </w:p>
                              </w:tc>
                              <w:tc>
                                <w:tcPr>
                                  <w:tcW w:w="841" w:type="dxa"/>
                                </w:tcPr>
                                <w:p w14:paraId="3487CE12" w14:textId="77777777" w:rsidR="00424AE7" w:rsidRPr="00D91C6C" w:rsidRDefault="00424AE7" w:rsidP="007F20B1">
                                  <w:pPr>
                                    <w:jc w:val="center"/>
                                    <w:rPr>
                                      <w:rFonts w:cs="Times New Roman"/>
                                      <w:lang w:val="pt-BR"/>
                                    </w:rPr>
                                  </w:pPr>
                                  <w:r w:rsidRPr="00293E57">
                                    <w:t>-0,147</w:t>
                                  </w:r>
                                </w:p>
                              </w:tc>
                              <w:tc>
                                <w:tcPr>
                                  <w:tcW w:w="766" w:type="dxa"/>
                                </w:tcPr>
                                <w:p w14:paraId="58F955CA" w14:textId="77777777" w:rsidR="00424AE7" w:rsidRPr="00D91C6C" w:rsidRDefault="00424AE7" w:rsidP="007F20B1">
                                  <w:pPr>
                                    <w:jc w:val="center"/>
                                    <w:rPr>
                                      <w:rFonts w:cs="Times New Roman"/>
                                      <w:lang w:val="pt-BR"/>
                                    </w:rPr>
                                  </w:pPr>
                                  <w:r w:rsidRPr="00363B91">
                                    <w:t>80,614</w:t>
                                  </w:r>
                                </w:p>
                              </w:tc>
                              <w:tc>
                                <w:tcPr>
                                  <w:tcW w:w="666" w:type="dxa"/>
                                </w:tcPr>
                                <w:p w14:paraId="705D0AA2" w14:textId="77777777" w:rsidR="00424AE7" w:rsidRPr="00D91C6C" w:rsidRDefault="00424AE7" w:rsidP="007F20B1">
                                  <w:pPr>
                                    <w:jc w:val="center"/>
                                    <w:rPr>
                                      <w:rFonts w:cs="Times New Roman"/>
                                      <w:lang w:val="pt-BR"/>
                                    </w:rPr>
                                  </w:pPr>
                                  <w:r w:rsidRPr="00363B91">
                                    <w:t>0,113</w:t>
                                  </w:r>
                                </w:p>
                              </w:tc>
                              <w:tc>
                                <w:tcPr>
                                  <w:tcW w:w="766" w:type="dxa"/>
                                </w:tcPr>
                                <w:p w14:paraId="3C6DEA67" w14:textId="77777777" w:rsidR="00424AE7" w:rsidRPr="00D91C6C" w:rsidRDefault="00424AE7" w:rsidP="007F20B1">
                                  <w:pPr>
                                    <w:jc w:val="center"/>
                                    <w:rPr>
                                      <w:rFonts w:cs="Times New Roman"/>
                                      <w:lang w:val="pt-BR"/>
                                    </w:rPr>
                                  </w:pPr>
                                  <w:r w:rsidRPr="00363B91">
                                    <w:t>16,573</w:t>
                                  </w:r>
                                </w:p>
                              </w:tc>
                              <w:tc>
                                <w:tcPr>
                                  <w:tcW w:w="666" w:type="dxa"/>
                                </w:tcPr>
                                <w:p w14:paraId="5FC64D81" w14:textId="77777777" w:rsidR="00424AE7" w:rsidRPr="00D91C6C" w:rsidRDefault="00424AE7" w:rsidP="007F20B1">
                                  <w:pPr>
                                    <w:jc w:val="center"/>
                                    <w:rPr>
                                      <w:rFonts w:cs="Times New Roman"/>
                                      <w:lang w:val="pt-BR"/>
                                    </w:rPr>
                                  </w:pPr>
                                  <w:r w:rsidRPr="00363B91">
                                    <w:t>0,971</w:t>
                                  </w:r>
                                </w:p>
                              </w:tc>
                              <w:tc>
                                <w:tcPr>
                                  <w:tcW w:w="666" w:type="dxa"/>
                                </w:tcPr>
                                <w:p w14:paraId="559830C5" w14:textId="77777777" w:rsidR="00424AE7" w:rsidRPr="00D91C6C" w:rsidRDefault="00424AE7" w:rsidP="007F20B1">
                                  <w:pPr>
                                    <w:jc w:val="center"/>
                                    <w:rPr>
                                      <w:rFonts w:cs="Times New Roman"/>
                                      <w:lang w:val="pt-BR"/>
                                    </w:rPr>
                                  </w:pPr>
                                  <w:r w:rsidRPr="00363B91">
                                    <w:t>2,948</w:t>
                                  </w:r>
                                </w:p>
                              </w:tc>
                              <w:tc>
                                <w:tcPr>
                                  <w:tcW w:w="666" w:type="dxa"/>
                                </w:tcPr>
                                <w:p w14:paraId="4A93C66A" w14:textId="77777777" w:rsidR="00424AE7" w:rsidRPr="00D91C6C" w:rsidRDefault="00424AE7" w:rsidP="007F20B1">
                                  <w:pPr>
                                    <w:jc w:val="center"/>
                                    <w:rPr>
                                      <w:rFonts w:cs="Times New Roman"/>
                                      <w:lang w:val="pt-BR"/>
                                    </w:rPr>
                                  </w:pPr>
                                  <w:r w:rsidRPr="00363B91">
                                    <w:t>1,122</w:t>
                                  </w:r>
                                </w:p>
                              </w:tc>
                              <w:tc>
                                <w:tcPr>
                                  <w:tcW w:w="726" w:type="dxa"/>
                                </w:tcPr>
                                <w:p w14:paraId="222FA9F9" w14:textId="77777777" w:rsidR="00424AE7" w:rsidRPr="00D91C6C" w:rsidRDefault="00424AE7" w:rsidP="007F20B1">
                                  <w:pPr>
                                    <w:jc w:val="center"/>
                                    <w:rPr>
                                      <w:rFonts w:cs="Times New Roman"/>
                                      <w:lang w:val="pt-BR"/>
                                    </w:rPr>
                                  </w:pPr>
                                  <w:r w:rsidRPr="00363B91">
                                    <w:t>1,122</w:t>
                                  </w:r>
                                </w:p>
                              </w:tc>
                            </w:tr>
                            <w:tr w:rsidR="00424AE7" w14:paraId="1D7F52FA" w14:textId="77777777" w:rsidTr="007F20B1">
                              <w:tc>
                                <w:tcPr>
                                  <w:tcW w:w="637" w:type="dxa"/>
                                  <w:vAlign w:val="center"/>
                                </w:tcPr>
                                <w:p w14:paraId="0C0BF04E" w14:textId="77777777" w:rsidR="00424AE7" w:rsidRPr="00D91C6C" w:rsidRDefault="00424AE7" w:rsidP="007F20B1">
                                  <w:pPr>
                                    <w:jc w:val="center"/>
                                    <w:rPr>
                                      <w:rFonts w:cs="Times New Roman"/>
                                      <w:lang w:val="pt-BR"/>
                                    </w:rPr>
                                  </w:pPr>
                                  <w:r w:rsidRPr="00D91C6C">
                                    <w:rPr>
                                      <w:rFonts w:cs="Times New Roman"/>
                                      <w:lang w:val="pt-BR"/>
                                    </w:rPr>
                                    <w:t>20</w:t>
                                  </w:r>
                                </w:p>
                              </w:tc>
                              <w:tc>
                                <w:tcPr>
                                  <w:tcW w:w="566" w:type="dxa"/>
                                  <w:vAlign w:val="center"/>
                                </w:tcPr>
                                <w:p w14:paraId="410E8653" w14:textId="77777777" w:rsidR="00424AE7" w:rsidRPr="00D91C6C" w:rsidRDefault="00424AE7" w:rsidP="007F20B1">
                                  <w:pPr>
                                    <w:jc w:val="center"/>
                                    <w:rPr>
                                      <w:rFonts w:cs="Times New Roman"/>
                                      <w:lang w:val="pt-BR"/>
                                    </w:rPr>
                                  </w:pPr>
                                  <w:r w:rsidRPr="00D91C6C">
                                    <w:rPr>
                                      <w:rFonts w:cs="Times New Roman"/>
                                      <w:lang w:val="pt-BR"/>
                                    </w:rPr>
                                    <w:t>0,95</w:t>
                                  </w:r>
                                </w:p>
                              </w:tc>
                              <w:tc>
                                <w:tcPr>
                                  <w:tcW w:w="840" w:type="dxa"/>
                                </w:tcPr>
                                <w:p w14:paraId="6543FB83" w14:textId="77777777" w:rsidR="00424AE7" w:rsidRPr="00D91C6C" w:rsidRDefault="00424AE7" w:rsidP="007F20B1">
                                  <w:pPr>
                                    <w:jc w:val="center"/>
                                    <w:rPr>
                                      <w:rFonts w:cs="Times New Roman"/>
                                      <w:lang w:val="pt-BR"/>
                                    </w:rPr>
                                  </w:pPr>
                                  <w:r w:rsidRPr="00293E57">
                                    <w:t>0,470</w:t>
                                  </w:r>
                                </w:p>
                              </w:tc>
                              <w:tc>
                                <w:tcPr>
                                  <w:tcW w:w="841" w:type="dxa"/>
                                </w:tcPr>
                                <w:p w14:paraId="7C14B6DD" w14:textId="77777777" w:rsidR="00424AE7" w:rsidRPr="00D91C6C" w:rsidRDefault="00424AE7" w:rsidP="007F20B1">
                                  <w:pPr>
                                    <w:jc w:val="center"/>
                                    <w:rPr>
                                      <w:rFonts w:cs="Times New Roman"/>
                                      <w:lang w:val="pt-BR"/>
                                    </w:rPr>
                                  </w:pPr>
                                  <w:r w:rsidRPr="00293E57">
                                    <w:t>-0,652</w:t>
                                  </w:r>
                                </w:p>
                              </w:tc>
                              <w:tc>
                                <w:tcPr>
                                  <w:tcW w:w="841" w:type="dxa"/>
                                </w:tcPr>
                                <w:p w14:paraId="41B83A2A" w14:textId="77777777" w:rsidR="00424AE7" w:rsidRPr="00D91C6C" w:rsidRDefault="00424AE7" w:rsidP="007F20B1">
                                  <w:pPr>
                                    <w:jc w:val="center"/>
                                    <w:rPr>
                                      <w:rFonts w:cs="Times New Roman"/>
                                      <w:lang w:val="pt-BR"/>
                                    </w:rPr>
                                  </w:pPr>
                                  <w:r w:rsidRPr="00293E57">
                                    <w:t>0,062</w:t>
                                  </w:r>
                                </w:p>
                              </w:tc>
                              <w:tc>
                                <w:tcPr>
                                  <w:tcW w:w="841" w:type="dxa"/>
                                </w:tcPr>
                                <w:p w14:paraId="539C3D17" w14:textId="77777777" w:rsidR="00424AE7" w:rsidRPr="00D91C6C" w:rsidRDefault="00424AE7" w:rsidP="007F20B1">
                                  <w:pPr>
                                    <w:jc w:val="center"/>
                                    <w:rPr>
                                      <w:rFonts w:cs="Times New Roman"/>
                                      <w:lang w:val="pt-BR"/>
                                    </w:rPr>
                                  </w:pPr>
                                  <w:r w:rsidRPr="00293E57">
                                    <w:t>-0,118</w:t>
                                  </w:r>
                                </w:p>
                              </w:tc>
                              <w:tc>
                                <w:tcPr>
                                  <w:tcW w:w="766" w:type="dxa"/>
                                </w:tcPr>
                                <w:p w14:paraId="2BE08169" w14:textId="77777777" w:rsidR="00424AE7" w:rsidRPr="00D91C6C" w:rsidRDefault="00424AE7" w:rsidP="007F20B1">
                                  <w:pPr>
                                    <w:jc w:val="center"/>
                                    <w:rPr>
                                      <w:rFonts w:cs="Times New Roman"/>
                                      <w:lang w:val="pt-BR"/>
                                    </w:rPr>
                                  </w:pPr>
                                  <w:r w:rsidRPr="00363B91">
                                    <w:t>82,046</w:t>
                                  </w:r>
                                </w:p>
                              </w:tc>
                              <w:tc>
                                <w:tcPr>
                                  <w:tcW w:w="666" w:type="dxa"/>
                                </w:tcPr>
                                <w:p w14:paraId="5ED15BC1" w14:textId="77777777" w:rsidR="00424AE7" w:rsidRPr="00D91C6C" w:rsidRDefault="00424AE7" w:rsidP="007F20B1">
                                  <w:pPr>
                                    <w:jc w:val="center"/>
                                    <w:rPr>
                                      <w:rFonts w:cs="Times New Roman"/>
                                      <w:lang w:val="pt-BR"/>
                                    </w:rPr>
                                  </w:pPr>
                                  <w:r w:rsidRPr="00363B91">
                                    <w:t>0,110</w:t>
                                  </w:r>
                                </w:p>
                              </w:tc>
                              <w:tc>
                                <w:tcPr>
                                  <w:tcW w:w="766" w:type="dxa"/>
                                </w:tcPr>
                                <w:p w14:paraId="20B9E750" w14:textId="77777777" w:rsidR="00424AE7" w:rsidRPr="00D91C6C" w:rsidRDefault="00424AE7" w:rsidP="007F20B1">
                                  <w:pPr>
                                    <w:jc w:val="center"/>
                                    <w:rPr>
                                      <w:rFonts w:cs="Times New Roman"/>
                                      <w:lang w:val="pt-BR"/>
                                    </w:rPr>
                                  </w:pPr>
                                  <w:r w:rsidRPr="00363B91">
                                    <w:t>16,593</w:t>
                                  </w:r>
                                </w:p>
                              </w:tc>
                              <w:tc>
                                <w:tcPr>
                                  <w:tcW w:w="666" w:type="dxa"/>
                                </w:tcPr>
                                <w:p w14:paraId="16EBA6A1" w14:textId="77777777" w:rsidR="00424AE7" w:rsidRPr="00D91C6C" w:rsidRDefault="00424AE7" w:rsidP="007F20B1">
                                  <w:pPr>
                                    <w:jc w:val="center"/>
                                    <w:rPr>
                                      <w:rFonts w:cs="Times New Roman"/>
                                      <w:lang w:val="pt-BR"/>
                                    </w:rPr>
                                  </w:pPr>
                                  <w:r w:rsidRPr="00363B91">
                                    <w:t>0,976</w:t>
                                  </w:r>
                                </w:p>
                              </w:tc>
                              <w:tc>
                                <w:tcPr>
                                  <w:tcW w:w="666" w:type="dxa"/>
                                </w:tcPr>
                                <w:p w14:paraId="69643BAA" w14:textId="77777777" w:rsidR="00424AE7" w:rsidRPr="00D91C6C" w:rsidRDefault="00424AE7" w:rsidP="007F20B1">
                                  <w:pPr>
                                    <w:jc w:val="center"/>
                                    <w:rPr>
                                      <w:rFonts w:cs="Times New Roman"/>
                                      <w:lang w:val="pt-BR"/>
                                    </w:rPr>
                                  </w:pPr>
                                  <w:r w:rsidRPr="00363B91">
                                    <w:t>2,944</w:t>
                                  </w:r>
                                </w:p>
                              </w:tc>
                              <w:tc>
                                <w:tcPr>
                                  <w:tcW w:w="666" w:type="dxa"/>
                                </w:tcPr>
                                <w:p w14:paraId="4551C60B" w14:textId="77777777" w:rsidR="00424AE7" w:rsidRPr="00D91C6C" w:rsidRDefault="00424AE7" w:rsidP="007F20B1">
                                  <w:pPr>
                                    <w:jc w:val="center"/>
                                    <w:rPr>
                                      <w:rFonts w:cs="Times New Roman"/>
                                      <w:lang w:val="pt-BR"/>
                                    </w:rPr>
                                  </w:pPr>
                                  <w:r w:rsidRPr="00363B91">
                                    <w:t>1,238</w:t>
                                  </w:r>
                                </w:p>
                              </w:tc>
                              <w:tc>
                                <w:tcPr>
                                  <w:tcW w:w="726" w:type="dxa"/>
                                </w:tcPr>
                                <w:p w14:paraId="6D27734D" w14:textId="77777777" w:rsidR="00424AE7" w:rsidRPr="00D91C6C" w:rsidRDefault="00424AE7" w:rsidP="007F20B1">
                                  <w:pPr>
                                    <w:jc w:val="center"/>
                                    <w:rPr>
                                      <w:rFonts w:cs="Times New Roman"/>
                                      <w:lang w:val="pt-BR"/>
                                    </w:rPr>
                                  </w:pPr>
                                  <w:r w:rsidRPr="00363B91">
                                    <w:t>1,238</w:t>
                                  </w:r>
                                </w:p>
                              </w:tc>
                            </w:tr>
                            <w:tr w:rsidR="00424AE7" w14:paraId="427181D6" w14:textId="77777777" w:rsidTr="007F20B1">
                              <w:tc>
                                <w:tcPr>
                                  <w:tcW w:w="637" w:type="dxa"/>
                                  <w:vAlign w:val="center"/>
                                </w:tcPr>
                                <w:p w14:paraId="389EF9FE" w14:textId="77777777" w:rsidR="00424AE7" w:rsidRPr="00D91C6C" w:rsidRDefault="00424AE7" w:rsidP="007F20B1">
                                  <w:pPr>
                                    <w:jc w:val="center"/>
                                    <w:rPr>
                                      <w:rFonts w:cs="Times New Roman"/>
                                      <w:lang w:val="pt-BR"/>
                                    </w:rPr>
                                  </w:pPr>
                                  <w:r w:rsidRPr="00D91C6C">
                                    <w:rPr>
                                      <w:rFonts w:cs="Times New Roman"/>
                                      <w:lang w:val="pt-BR"/>
                                    </w:rPr>
                                    <w:t>21</w:t>
                                  </w:r>
                                </w:p>
                              </w:tc>
                              <w:tc>
                                <w:tcPr>
                                  <w:tcW w:w="566" w:type="dxa"/>
                                  <w:vAlign w:val="center"/>
                                </w:tcPr>
                                <w:p w14:paraId="45E94F74" w14:textId="77777777" w:rsidR="00424AE7" w:rsidRPr="00D91C6C" w:rsidRDefault="00424AE7" w:rsidP="007F20B1">
                                  <w:pPr>
                                    <w:jc w:val="center"/>
                                    <w:rPr>
                                      <w:rFonts w:cs="Times New Roman"/>
                                      <w:lang w:val="pt-BR"/>
                                    </w:rPr>
                                  </w:pPr>
                                  <w:r w:rsidRPr="00D91C6C">
                                    <w:rPr>
                                      <w:rFonts w:cs="Times New Roman"/>
                                      <w:lang w:val="pt-BR"/>
                                    </w:rPr>
                                    <w:t>1</w:t>
                                  </w:r>
                                </w:p>
                              </w:tc>
                              <w:tc>
                                <w:tcPr>
                                  <w:tcW w:w="840" w:type="dxa"/>
                                </w:tcPr>
                                <w:p w14:paraId="2299E83D" w14:textId="77777777" w:rsidR="00424AE7" w:rsidRPr="00D91C6C" w:rsidRDefault="00424AE7" w:rsidP="007F20B1">
                                  <w:pPr>
                                    <w:jc w:val="center"/>
                                    <w:rPr>
                                      <w:rFonts w:cs="Times New Roman"/>
                                      <w:lang w:val="pt-BR"/>
                                    </w:rPr>
                                  </w:pPr>
                                  <w:r w:rsidRPr="00293E57">
                                    <w:t>0,563</w:t>
                                  </w:r>
                                </w:p>
                              </w:tc>
                              <w:tc>
                                <w:tcPr>
                                  <w:tcW w:w="841" w:type="dxa"/>
                                </w:tcPr>
                                <w:p w14:paraId="056F3080" w14:textId="77777777" w:rsidR="00424AE7" w:rsidRPr="00D91C6C" w:rsidRDefault="00424AE7" w:rsidP="007F20B1">
                                  <w:pPr>
                                    <w:jc w:val="center"/>
                                    <w:rPr>
                                      <w:rFonts w:cs="Times New Roman"/>
                                      <w:lang w:val="pt-BR"/>
                                    </w:rPr>
                                  </w:pPr>
                                  <w:r w:rsidRPr="00293E57">
                                    <w:t>-0,734</w:t>
                                  </w:r>
                                </w:p>
                              </w:tc>
                              <w:tc>
                                <w:tcPr>
                                  <w:tcW w:w="841" w:type="dxa"/>
                                </w:tcPr>
                                <w:p w14:paraId="15A444CB" w14:textId="77777777" w:rsidR="00424AE7" w:rsidRPr="00D91C6C" w:rsidRDefault="00424AE7" w:rsidP="007F20B1">
                                  <w:pPr>
                                    <w:jc w:val="center"/>
                                    <w:rPr>
                                      <w:rFonts w:cs="Times New Roman"/>
                                      <w:lang w:val="pt-BR"/>
                                    </w:rPr>
                                  </w:pPr>
                                  <w:r w:rsidRPr="00293E57">
                                    <w:t>0,075</w:t>
                                  </w:r>
                                </w:p>
                              </w:tc>
                              <w:tc>
                                <w:tcPr>
                                  <w:tcW w:w="841" w:type="dxa"/>
                                </w:tcPr>
                                <w:p w14:paraId="59EFCC41" w14:textId="77777777" w:rsidR="00424AE7" w:rsidRPr="00D91C6C" w:rsidRDefault="00424AE7" w:rsidP="007F20B1">
                                  <w:pPr>
                                    <w:jc w:val="center"/>
                                    <w:rPr>
                                      <w:rFonts w:cs="Times New Roman"/>
                                      <w:lang w:val="pt-BR"/>
                                    </w:rPr>
                                  </w:pPr>
                                  <w:r w:rsidRPr="00293E57">
                                    <w:t>-0,090</w:t>
                                  </w:r>
                                </w:p>
                              </w:tc>
                              <w:tc>
                                <w:tcPr>
                                  <w:tcW w:w="766" w:type="dxa"/>
                                </w:tcPr>
                                <w:p w14:paraId="5F7BAF68" w14:textId="77777777" w:rsidR="00424AE7" w:rsidRPr="00D91C6C" w:rsidRDefault="00424AE7" w:rsidP="007F20B1">
                                  <w:pPr>
                                    <w:jc w:val="center"/>
                                    <w:rPr>
                                      <w:rFonts w:cs="Times New Roman"/>
                                      <w:lang w:val="pt-BR"/>
                                    </w:rPr>
                                  </w:pPr>
                                  <w:r w:rsidRPr="00363B91">
                                    <w:t>83,452</w:t>
                                  </w:r>
                                </w:p>
                              </w:tc>
                              <w:tc>
                                <w:tcPr>
                                  <w:tcW w:w="666" w:type="dxa"/>
                                </w:tcPr>
                                <w:p w14:paraId="270501CC" w14:textId="77777777" w:rsidR="00424AE7" w:rsidRPr="00D91C6C" w:rsidRDefault="00424AE7" w:rsidP="007F20B1">
                                  <w:pPr>
                                    <w:jc w:val="center"/>
                                    <w:rPr>
                                      <w:rFonts w:cs="Times New Roman"/>
                                      <w:lang w:val="pt-BR"/>
                                    </w:rPr>
                                  </w:pPr>
                                  <w:r w:rsidRPr="00363B91">
                                    <w:t>0,108</w:t>
                                  </w:r>
                                </w:p>
                              </w:tc>
                              <w:tc>
                                <w:tcPr>
                                  <w:tcW w:w="766" w:type="dxa"/>
                                </w:tcPr>
                                <w:p w14:paraId="0622C0DC" w14:textId="77777777" w:rsidR="00424AE7" w:rsidRPr="00D91C6C" w:rsidRDefault="00424AE7" w:rsidP="007F20B1">
                                  <w:pPr>
                                    <w:jc w:val="center"/>
                                    <w:rPr>
                                      <w:rFonts w:cs="Times New Roman"/>
                                      <w:lang w:val="pt-BR"/>
                                    </w:rPr>
                                  </w:pPr>
                                  <w:r w:rsidRPr="00363B91">
                                    <w:t>16,613</w:t>
                                  </w:r>
                                </w:p>
                              </w:tc>
                              <w:tc>
                                <w:tcPr>
                                  <w:tcW w:w="666" w:type="dxa"/>
                                </w:tcPr>
                                <w:p w14:paraId="7E4D71EA" w14:textId="77777777" w:rsidR="00424AE7" w:rsidRPr="00D91C6C" w:rsidRDefault="00424AE7" w:rsidP="007F20B1">
                                  <w:pPr>
                                    <w:jc w:val="center"/>
                                    <w:rPr>
                                      <w:rFonts w:cs="Times New Roman"/>
                                      <w:lang w:val="pt-BR"/>
                                    </w:rPr>
                                  </w:pPr>
                                  <w:r w:rsidRPr="00363B91">
                                    <w:t>0,982</w:t>
                                  </w:r>
                                </w:p>
                              </w:tc>
                              <w:tc>
                                <w:tcPr>
                                  <w:tcW w:w="666" w:type="dxa"/>
                                </w:tcPr>
                                <w:p w14:paraId="7C180E79" w14:textId="77777777" w:rsidR="00424AE7" w:rsidRPr="00D91C6C" w:rsidRDefault="00424AE7" w:rsidP="007F20B1">
                                  <w:pPr>
                                    <w:jc w:val="center"/>
                                    <w:rPr>
                                      <w:rFonts w:cs="Times New Roman"/>
                                      <w:lang w:val="pt-BR"/>
                                    </w:rPr>
                                  </w:pPr>
                                  <w:r w:rsidRPr="00363B91">
                                    <w:t>2,943</w:t>
                                  </w:r>
                                </w:p>
                              </w:tc>
                              <w:tc>
                                <w:tcPr>
                                  <w:tcW w:w="666" w:type="dxa"/>
                                </w:tcPr>
                                <w:p w14:paraId="41F02A86" w14:textId="77777777" w:rsidR="00424AE7" w:rsidRPr="00D91C6C" w:rsidRDefault="00424AE7" w:rsidP="007F20B1">
                                  <w:pPr>
                                    <w:jc w:val="center"/>
                                    <w:rPr>
                                      <w:rFonts w:cs="Times New Roman"/>
                                      <w:lang w:val="pt-BR"/>
                                    </w:rPr>
                                  </w:pPr>
                                  <w:r w:rsidRPr="00363B91">
                                    <w:t>1,358</w:t>
                                  </w:r>
                                </w:p>
                              </w:tc>
                              <w:tc>
                                <w:tcPr>
                                  <w:tcW w:w="726" w:type="dxa"/>
                                </w:tcPr>
                                <w:p w14:paraId="359C262E" w14:textId="77777777" w:rsidR="00424AE7" w:rsidRPr="00D91C6C" w:rsidRDefault="00424AE7" w:rsidP="007F20B1">
                                  <w:pPr>
                                    <w:jc w:val="center"/>
                                    <w:rPr>
                                      <w:rFonts w:cs="Times New Roman"/>
                                      <w:lang w:val="pt-BR"/>
                                    </w:rPr>
                                  </w:pPr>
                                  <w:r w:rsidRPr="00363B91">
                                    <w:t>1,358</w:t>
                                  </w:r>
                                </w:p>
                              </w:tc>
                            </w:tr>
                          </w:tbl>
                          <w:p w14:paraId="178EC164" w14:textId="77777777" w:rsidR="00424AE7" w:rsidRDefault="00424AE7" w:rsidP="00F15CC3">
                            <w:pPr>
                              <w:rPr>
                                <w:noProof/>
                                <w:sz w:val="18"/>
                                <w:szCs w:val="18"/>
                                <w:lang w:val="pt-BR"/>
                              </w:rPr>
                            </w:pPr>
                            <w:r w:rsidRPr="000C7B11">
                              <w:rPr>
                                <w:noProof/>
                                <w:sz w:val="18"/>
                                <w:szCs w:val="18"/>
                                <w:lang w:val="pt-BR"/>
                              </w:rPr>
                              <w:t>Unidades</w:t>
                            </w:r>
                            <w:r>
                              <w:rPr>
                                <w:noProof/>
                                <w:sz w:val="18"/>
                                <w:szCs w:val="18"/>
                                <w:lang w:val="pt-BR"/>
                              </w:rPr>
                              <w:t xml:space="preserve">: </w:t>
                            </w:r>
                            <w:r w:rsidRPr="000C7B11">
                              <w:rPr>
                                <w:i/>
                                <w:noProof/>
                                <w:sz w:val="18"/>
                                <w:szCs w:val="18"/>
                                <w:lang w:val="pt-BR"/>
                              </w:rPr>
                              <w:t>v</w:t>
                            </w:r>
                            <w:r w:rsidRPr="000C7B11">
                              <w:rPr>
                                <w:i/>
                                <w:noProof/>
                                <w:sz w:val="18"/>
                                <w:szCs w:val="18"/>
                                <w:vertAlign w:val="subscript"/>
                                <w:lang w:val="pt-BR"/>
                              </w:rPr>
                              <w:t>c</w:t>
                            </w:r>
                            <w:r>
                              <w:rPr>
                                <w:noProof/>
                                <w:sz w:val="18"/>
                                <w:szCs w:val="18"/>
                                <w:lang w:val="pt-BR"/>
                              </w:rPr>
                              <w:t xml:space="preserve"> (m/min); </w:t>
                            </w:r>
                            <w:r w:rsidRPr="000C7B11">
                              <w:rPr>
                                <w:i/>
                                <w:noProof/>
                                <w:sz w:val="18"/>
                                <w:szCs w:val="18"/>
                                <w:lang w:val="pt-BR"/>
                              </w:rPr>
                              <w:t>f</w:t>
                            </w:r>
                            <w:r w:rsidRPr="000C7B11">
                              <w:rPr>
                                <w:i/>
                                <w:noProof/>
                                <w:sz w:val="18"/>
                                <w:szCs w:val="18"/>
                                <w:vertAlign w:val="subscript"/>
                                <w:lang w:val="pt-BR"/>
                              </w:rPr>
                              <w:t>z</w:t>
                            </w:r>
                            <w:r>
                              <w:rPr>
                                <w:noProof/>
                                <w:sz w:val="18"/>
                                <w:szCs w:val="18"/>
                                <w:lang w:val="pt-BR"/>
                              </w:rPr>
                              <w:t xml:space="preserve">(mm/dente); </w:t>
                            </w:r>
                            <w:r w:rsidRPr="00DD50C5">
                              <w:rPr>
                                <w:i/>
                                <w:noProof/>
                                <w:sz w:val="18"/>
                                <w:szCs w:val="18"/>
                                <w:lang w:val="pt-BR"/>
                              </w:rPr>
                              <w:t>a</w:t>
                            </w:r>
                            <w:r>
                              <w:rPr>
                                <w:i/>
                                <w:noProof/>
                                <w:sz w:val="18"/>
                                <w:szCs w:val="18"/>
                                <w:vertAlign w:val="subscript"/>
                                <w:lang w:val="pt-BR"/>
                              </w:rPr>
                              <w:t>e</w:t>
                            </w:r>
                            <w:r>
                              <w:rPr>
                                <w:noProof/>
                                <w:sz w:val="18"/>
                                <w:szCs w:val="18"/>
                                <w:lang w:val="pt-BR"/>
                              </w:rPr>
                              <w:t xml:space="preserve"> (mm); </w:t>
                            </w:r>
                            <w:r w:rsidRPr="00DD50C5">
                              <w:rPr>
                                <w:i/>
                                <w:noProof/>
                                <w:sz w:val="18"/>
                                <w:szCs w:val="18"/>
                                <w:lang w:val="pt-BR"/>
                              </w:rPr>
                              <w:t>a</w:t>
                            </w:r>
                            <w:r>
                              <w:rPr>
                                <w:i/>
                                <w:noProof/>
                                <w:sz w:val="18"/>
                                <w:szCs w:val="18"/>
                                <w:vertAlign w:val="subscript"/>
                                <w:lang w:val="pt-BR"/>
                              </w:rPr>
                              <w:t>p</w:t>
                            </w:r>
                            <w:r>
                              <w:rPr>
                                <w:noProof/>
                                <w:sz w:val="18"/>
                                <w:szCs w:val="18"/>
                                <w:lang w:val="pt-BR"/>
                              </w:rPr>
                              <w:t xml:space="preserve"> (mm); </w:t>
                            </w:r>
                            <w:r w:rsidRPr="00ED7AC8">
                              <w:rPr>
                                <w:rFonts w:cs="Times New Roman"/>
                                <w:i/>
                                <w:noProof/>
                                <w:sz w:val="18"/>
                                <w:szCs w:val="18"/>
                                <w:lang w:val="pt-BR"/>
                              </w:rPr>
                              <w:t>µ</w:t>
                            </w:r>
                            <w:r w:rsidRPr="00ED7AC8">
                              <w:rPr>
                                <w:i/>
                                <w:noProof/>
                                <w:sz w:val="18"/>
                                <w:szCs w:val="18"/>
                                <w:vertAlign w:val="subscript"/>
                                <w:lang w:val="pt-BR"/>
                              </w:rPr>
                              <w:t>R</w:t>
                            </w:r>
                            <w:r>
                              <w:rPr>
                                <w:noProof/>
                                <w:sz w:val="18"/>
                                <w:szCs w:val="18"/>
                                <w:vertAlign w:val="subscript"/>
                                <w:lang w:val="pt-BR"/>
                              </w:rPr>
                              <w:t>t</w:t>
                            </w:r>
                            <w:r>
                              <w:rPr>
                                <w:noProof/>
                                <w:sz w:val="18"/>
                                <w:szCs w:val="18"/>
                                <w:lang w:val="pt-BR"/>
                              </w:rPr>
                              <w:t xml:space="preserve"> (</w:t>
                            </w:r>
                            <w:r>
                              <w:rPr>
                                <w:rFonts w:cs="Times New Roman"/>
                                <w:noProof/>
                                <w:sz w:val="18"/>
                                <w:szCs w:val="18"/>
                                <w:lang w:val="pt-BR"/>
                              </w:rPr>
                              <w:t>µ</w:t>
                            </w:r>
                            <w:r>
                              <w:rPr>
                                <w:noProof/>
                                <w:sz w:val="18"/>
                                <w:szCs w:val="18"/>
                                <w:lang w:val="pt-BR"/>
                              </w:rPr>
                              <w:t xml:space="preserve">m) e </w:t>
                            </w:r>
                            <w:r w:rsidRPr="00D50CBA">
                              <w:rPr>
                                <w:rFonts w:cs="Times New Roman"/>
                                <w:i/>
                                <w:noProof/>
                                <w:sz w:val="18"/>
                                <w:szCs w:val="18"/>
                                <w:lang w:val="pt-BR"/>
                              </w:rPr>
                              <w:t>σ</w:t>
                            </w:r>
                            <w:r w:rsidRPr="00D50CBA">
                              <w:rPr>
                                <w:i/>
                                <w:noProof/>
                                <w:sz w:val="18"/>
                                <w:szCs w:val="18"/>
                                <w:vertAlign w:val="superscript"/>
                                <w:lang w:val="pt-BR"/>
                              </w:rPr>
                              <w:t>2</w:t>
                            </w:r>
                            <w:r w:rsidRPr="00D50CBA">
                              <w:rPr>
                                <w:i/>
                                <w:noProof/>
                                <w:sz w:val="18"/>
                                <w:szCs w:val="18"/>
                                <w:vertAlign w:val="subscript"/>
                                <w:lang w:val="pt-BR"/>
                              </w:rPr>
                              <w:t>Rt</w:t>
                            </w:r>
                            <w:r>
                              <w:rPr>
                                <w:noProof/>
                                <w:sz w:val="18"/>
                                <w:szCs w:val="18"/>
                                <w:lang w:val="pt-BR"/>
                              </w:rPr>
                              <w:t xml:space="preserve"> (</w:t>
                            </w:r>
                            <w:r>
                              <w:rPr>
                                <w:rFonts w:cs="Times New Roman"/>
                                <w:noProof/>
                                <w:sz w:val="18"/>
                                <w:szCs w:val="18"/>
                                <w:lang w:val="pt-BR"/>
                              </w:rPr>
                              <w:t>µ</w:t>
                            </w:r>
                            <w:r>
                              <w:rPr>
                                <w:noProof/>
                                <w:sz w:val="18"/>
                                <w:szCs w:val="18"/>
                                <w:lang w:val="pt-BR"/>
                              </w:rPr>
                              <w:t>m</w:t>
                            </w:r>
                            <w:r w:rsidRPr="00D50CBA">
                              <w:rPr>
                                <w:noProof/>
                                <w:sz w:val="18"/>
                                <w:szCs w:val="18"/>
                                <w:vertAlign w:val="superscript"/>
                                <w:lang w:val="pt-BR"/>
                              </w:rPr>
                              <w:t>2</w:t>
                            </w:r>
                            <w:r>
                              <w:rPr>
                                <w:noProof/>
                                <w:sz w:val="18"/>
                                <w:szCs w:val="18"/>
                                <w:lang w:val="pt-BR"/>
                              </w:rPr>
                              <w:t>).</w:t>
                            </w:r>
                          </w:p>
                          <w:p w14:paraId="5A9DDA37" w14:textId="77777777" w:rsidR="00424AE7" w:rsidRPr="007F20B1" w:rsidRDefault="00424AE7" w:rsidP="00F15CC3">
                            <w:pPr>
                              <w:pStyle w:val="Legenda"/>
                              <w:rPr>
                                <w:noProof/>
                                <w:lang w:val="pt-BR"/>
                              </w:rPr>
                            </w:pPr>
                            <w:r w:rsidRPr="00293F11">
                              <w:rPr>
                                <w:b/>
                                <w:sz w:val="18"/>
                                <w:lang w:val="pt-BR"/>
                              </w:rPr>
                              <w:t>Fonte:</w:t>
                            </w:r>
                            <w:r w:rsidRPr="00B2238B">
                              <w:rPr>
                                <w:b/>
                                <w:sz w:val="18"/>
                                <w:lang w:val="pt-BR"/>
                              </w:rPr>
                              <w:t xml:space="preserve"> </w:t>
                            </w:r>
                            <w:r w:rsidRPr="00293F11">
                              <w:rPr>
                                <w:sz w:val="18"/>
                                <w:lang w:val="pt-BR"/>
                              </w:rPr>
                              <w:t>Autoria Própria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C7B0B" id="_x0000_t202" coordsize="21600,21600" o:spt="202" path="m,l,21600r21600,l21600,xe">
                <v:stroke joinstyle="miter"/>
                <v:path gradientshapeok="t" o:connecttype="rect"/>
              </v:shapetype>
              <v:shape id="_x0000_s1027" type="#_x0000_t202" style="position:absolute;left:0;text-align:left;margin-left:-9.6pt;margin-top:124.65pt;width:468.3pt;height:335.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" stroked="f">
                <v:textbox>
                  <w:txbxContent>
                    <w:p w14:paraId="67743FD6" w14:textId="4D3FDC4D" w:rsidR="00424AE7" w:rsidRPr="00D91C6C" w:rsidRDefault="00424AE7" w:rsidP="00F15CC3">
                      <w:pPr>
                        <w:pStyle w:val="TablaTtulo"/>
                        <w:spacing w:before="0" w:after="200"/>
                        <w:rPr>
                          <w:b/>
                          <w:sz w:val="18"/>
                          <w:lang w:val="pt-BR"/>
                        </w:rPr>
                      </w:pPr>
                      <w:bookmarkStart w:id="18" w:name="_Ref107651458"/>
                      <w:r w:rsidRPr="00AD3773">
                        <w:rPr>
                          <w:b/>
                          <w:sz w:val="18"/>
                          <w:lang w:val="pt-BR"/>
                        </w:rPr>
                        <w:t xml:space="preserve">Tabela </w:t>
                      </w:r>
                      <w:r w:rsidRPr="00AD3773">
                        <w:rPr>
                          <w:b/>
                          <w:sz w:val="18"/>
                          <w:lang w:val="pt-BR"/>
                        </w:rPr>
                        <w:fldChar w:fldCharType="begin"/>
                      </w:r>
                      <w:r w:rsidRPr="00AD3773">
                        <w:rPr>
                          <w:b/>
                          <w:sz w:val="18"/>
                          <w:lang w:val="pt-BR"/>
                        </w:rPr>
                        <w:instrText xml:space="preserve"> SEQ Tabela \* ARABIC </w:instrText>
                      </w:r>
                      <w:r w:rsidRPr="00AD3773">
                        <w:rPr>
                          <w:b/>
                          <w:sz w:val="18"/>
                          <w:lang w:val="pt-BR"/>
                        </w:rPr>
                        <w:fldChar w:fldCharType="separate"/>
                      </w:r>
                      <w:r>
                        <w:rPr>
                          <w:b/>
                          <w:noProof/>
                          <w:sz w:val="18"/>
                          <w:lang w:val="pt-BR"/>
                        </w:rPr>
                        <w:t>6</w:t>
                      </w:r>
                      <w:r w:rsidRPr="00AD3773">
                        <w:rPr>
                          <w:b/>
                          <w:sz w:val="18"/>
                          <w:lang w:val="pt-BR"/>
                        </w:rPr>
                        <w:fldChar w:fldCharType="end"/>
                      </w:r>
                      <w:bookmarkEnd w:id="18"/>
                      <w:r w:rsidRPr="00AD3773">
                        <w:rPr>
                          <w:b/>
                          <w:sz w:val="18"/>
                          <w:lang w:val="pt-BR"/>
                        </w:rPr>
                        <w:t xml:space="preserve">. </w:t>
                      </w:r>
                      <w:r w:rsidRPr="00D9358D">
                        <w:rPr>
                          <w:sz w:val="18"/>
                          <w:lang w:val="pt-BR"/>
                        </w:rPr>
                        <w:t>Resultados da otimização utilizando o método RPD-NBI</w:t>
                      </w:r>
                    </w:p>
                    <w:tbl>
                      <w:tblPr>
                        <w:tblStyle w:val="Tabelacomgrade"/>
                        <w:tblW w:w="0" w:type="auto"/>
                        <w:tblInd w:w="-5" w:type="dxa"/>
                        <w:tblLook w:val="04A0" w:firstRow="1" w:lastRow="0" w:firstColumn="1" w:lastColumn="0" w:noHBand="0" w:noVBand="1"/>
                      </w:tblPr>
                      <w:tblGrid>
                        <w:gridCol w:w="637"/>
                        <w:gridCol w:w="566"/>
                        <w:gridCol w:w="734"/>
                        <w:gridCol w:w="736"/>
                        <w:gridCol w:w="736"/>
                        <w:gridCol w:w="736"/>
                        <w:gridCol w:w="766"/>
                        <w:gridCol w:w="666"/>
                        <w:gridCol w:w="766"/>
                        <w:gridCol w:w="666"/>
                        <w:gridCol w:w="666"/>
                        <w:gridCol w:w="666"/>
                        <w:gridCol w:w="718"/>
                      </w:tblGrid>
                      <w:tr w:rsidR="00424AE7" w14:paraId="29947E56" w14:textId="77777777" w:rsidTr="007F20B1">
                        <w:tc>
                          <w:tcPr>
                            <w:tcW w:w="637" w:type="dxa"/>
                            <w:vMerge w:val="restart"/>
                            <w:vAlign w:val="center"/>
                          </w:tcPr>
                          <w:p w14:paraId="71C1F3E5" w14:textId="77777777" w:rsidR="00424AE7" w:rsidRPr="00D91C6C" w:rsidRDefault="00424AE7" w:rsidP="007F20B1">
                            <w:pPr>
                              <w:jc w:val="center"/>
                              <w:rPr>
                                <w:sz w:val="18"/>
                                <w:szCs w:val="18"/>
                                <w:lang w:val="pt-BR"/>
                              </w:rPr>
                            </w:pPr>
                            <w:r>
                              <w:rPr>
                                <w:sz w:val="18"/>
                                <w:szCs w:val="18"/>
                                <w:lang w:val="pt-BR"/>
                              </w:rPr>
                              <w:t>Ponto</w:t>
                            </w:r>
                          </w:p>
                        </w:tc>
                        <w:tc>
                          <w:tcPr>
                            <w:tcW w:w="566" w:type="dxa"/>
                            <w:vMerge w:val="restart"/>
                            <w:vAlign w:val="center"/>
                          </w:tcPr>
                          <w:p w14:paraId="38B67B66" w14:textId="77777777" w:rsidR="00424AE7" w:rsidRPr="00D91C6C" w:rsidRDefault="00424AE7" w:rsidP="007F20B1">
                            <w:pPr>
                              <w:jc w:val="center"/>
                              <w:rPr>
                                <w:sz w:val="18"/>
                                <w:szCs w:val="18"/>
                                <w:lang w:val="pt-BR"/>
                              </w:rPr>
                            </w:pPr>
                            <w:r w:rsidRPr="00D91C6C">
                              <w:rPr>
                                <w:sz w:val="18"/>
                                <w:szCs w:val="18"/>
                                <w:lang w:val="pt-BR"/>
                              </w:rPr>
                              <w:t>w</w:t>
                            </w:r>
                          </w:p>
                        </w:tc>
                        <w:tc>
                          <w:tcPr>
                            <w:tcW w:w="3363" w:type="dxa"/>
                            <w:gridSpan w:val="4"/>
                            <w:vAlign w:val="center"/>
                          </w:tcPr>
                          <w:p w14:paraId="4BA8BE69" w14:textId="77777777" w:rsidR="00424AE7" w:rsidRPr="00D91C6C" w:rsidRDefault="00424AE7" w:rsidP="007F20B1">
                            <w:pPr>
                              <w:jc w:val="center"/>
                              <w:rPr>
                                <w:sz w:val="18"/>
                                <w:szCs w:val="18"/>
                                <w:lang w:val="pt-BR"/>
                              </w:rPr>
                            </w:pPr>
                            <w:r>
                              <w:rPr>
                                <w:sz w:val="18"/>
                                <w:szCs w:val="18"/>
                                <w:lang w:val="pt-BR"/>
                              </w:rPr>
                              <w:t>Var. Codificadas</w:t>
                            </w:r>
                          </w:p>
                        </w:tc>
                        <w:tc>
                          <w:tcPr>
                            <w:tcW w:w="2864" w:type="dxa"/>
                            <w:gridSpan w:val="4"/>
                            <w:vAlign w:val="center"/>
                          </w:tcPr>
                          <w:p w14:paraId="239DB17D" w14:textId="77777777" w:rsidR="00424AE7" w:rsidRPr="00D91C6C" w:rsidRDefault="00424AE7" w:rsidP="007F20B1">
                            <w:pPr>
                              <w:jc w:val="center"/>
                              <w:rPr>
                                <w:sz w:val="18"/>
                                <w:szCs w:val="18"/>
                                <w:lang w:val="pt-BR"/>
                              </w:rPr>
                            </w:pPr>
                            <w:r w:rsidRPr="00D91C6C">
                              <w:rPr>
                                <w:sz w:val="18"/>
                                <w:szCs w:val="18"/>
                                <w:lang w:val="pt-BR"/>
                              </w:rPr>
                              <w:t>Var. Decodificadas</w:t>
                            </w:r>
                          </w:p>
                        </w:tc>
                        <w:tc>
                          <w:tcPr>
                            <w:tcW w:w="666" w:type="dxa"/>
                            <w:vMerge w:val="restart"/>
                            <w:vAlign w:val="center"/>
                          </w:tcPr>
                          <w:p w14:paraId="73AEDF19" w14:textId="77777777" w:rsidR="00424AE7" w:rsidRPr="00D91C6C" w:rsidRDefault="00424AE7" w:rsidP="007F20B1">
                            <w:pPr>
                              <w:jc w:val="center"/>
                              <w:rPr>
                                <w:i/>
                                <w:sz w:val="18"/>
                                <w:szCs w:val="18"/>
                                <w:vertAlign w:val="subscript"/>
                                <w:lang w:val="pt-BR"/>
                              </w:rPr>
                            </w:pPr>
                            <w:r w:rsidRPr="00D91C6C">
                              <w:rPr>
                                <w:rFonts w:cs="Times New Roman"/>
                                <w:i/>
                                <w:sz w:val="18"/>
                                <w:szCs w:val="18"/>
                                <w:lang w:val="pt-BR"/>
                              </w:rPr>
                              <w:t>µ</w:t>
                            </w:r>
                            <w:r w:rsidRPr="00D91C6C">
                              <w:rPr>
                                <w:i/>
                                <w:sz w:val="18"/>
                                <w:szCs w:val="18"/>
                                <w:vertAlign w:val="subscript"/>
                                <w:lang w:val="pt-BR"/>
                              </w:rPr>
                              <w:t>Rt</w:t>
                            </w:r>
                          </w:p>
                        </w:tc>
                        <w:tc>
                          <w:tcPr>
                            <w:tcW w:w="666" w:type="dxa"/>
                            <w:vMerge w:val="restart"/>
                            <w:vAlign w:val="center"/>
                          </w:tcPr>
                          <w:p w14:paraId="16B1C85B" w14:textId="77777777" w:rsidR="00424AE7" w:rsidRPr="00D91C6C" w:rsidRDefault="00424AE7" w:rsidP="007F20B1">
                            <w:pPr>
                              <w:jc w:val="center"/>
                              <w:rPr>
                                <w:i/>
                                <w:sz w:val="18"/>
                                <w:szCs w:val="18"/>
                                <w:vertAlign w:val="subscript"/>
                                <w:lang w:val="pt-BR"/>
                              </w:rPr>
                            </w:pPr>
                            <w:r w:rsidRPr="00D91C6C">
                              <w:rPr>
                                <w:rFonts w:cs="Times New Roman"/>
                                <w:i/>
                                <w:sz w:val="18"/>
                                <w:szCs w:val="18"/>
                                <w:lang w:val="pt-BR"/>
                              </w:rPr>
                              <w:t>σ</w:t>
                            </w:r>
                            <w:r w:rsidRPr="00D91C6C">
                              <w:rPr>
                                <w:i/>
                                <w:sz w:val="18"/>
                                <w:szCs w:val="18"/>
                                <w:vertAlign w:val="superscript"/>
                                <w:lang w:val="pt-BR"/>
                              </w:rPr>
                              <w:t>2</w:t>
                            </w:r>
                            <w:r w:rsidRPr="00D91C6C">
                              <w:rPr>
                                <w:i/>
                                <w:sz w:val="18"/>
                                <w:szCs w:val="18"/>
                                <w:vertAlign w:val="subscript"/>
                                <w:lang w:val="pt-BR"/>
                              </w:rPr>
                              <w:t>Rt</w:t>
                            </w:r>
                          </w:p>
                        </w:tc>
                        <w:tc>
                          <w:tcPr>
                            <w:tcW w:w="726" w:type="dxa"/>
                            <w:vMerge w:val="restart"/>
                            <w:vAlign w:val="center"/>
                          </w:tcPr>
                          <w:p w14:paraId="3D6011B7" w14:textId="77777777" w:rsidR="00424AE7" w:rsidRPr="00D91C6C" w:rsidRDefault="00424AE7" w:rsidP="007F20B1">
                            <w:pPr>
                              <w:jc w:val="center"/>
                              <w:rPr>
                                <w:i/>
                                <w:sz w:val="18"/>
                                <w:szCs w:val="18"/>
                                <w:vertAlign w:val="subscript"/>
                                <w:lang w:val="pt-BR"/>
                              </w:rPr>
                            </w:pPr>
                            <w:r w:rsidRPr="00D91C6C">
                              <w:rPr>
                                <w:i/>
                                <w:sz w:val="18"/>
                                <w:szCs w:val="18"/>
                                <w:lang w:val="pt-BR"/>
                              </w:rPr>
                              <w:t>EQM</w:t>
                            </w:r>
                            <w:r w:rsidRPr="00D91C6C">
                              <w:rPr>
                                <w:i/>
                                <w:sz w:val="18"/>
                                <w:szCs w:val="18"/>
                                <w:vertAlign w:val="subscript"/>
                                <w:lang w:val="pt-BR"/>
                              </w:rPr>
                              <w:t>Rt</w:t>
                            </w:r>
                          </w:p>
                        </w:tc>
                      </w:tr>
                      <w:tr w:rsidR="00424AE7" w14:paraId="73C840DA" w14:textId="77777777" w:rsidTr="007F20B1">
                        <w:tc>
                          <w:tcPr>
                            <w:tcW w:w="637" w:type="dxa"/>
                            <w:vMerge/>
                            <w:vAlign w:val="center"/>
                          </w:tcPr>
                          <w:p w14:paraId="40BF6F73" w14:textId="77777777" w:rsidR="00424AE7" w:rsidRPr="00D91C6C" w:rsidRDefault="00424AE7" w:rsidP="007F20B1">
                            <w:pPr>
                              <w:jc w:val="center"/>
                              <w:rPr>
                                <w:rFonts w:cs="Times New Roman"/>
                                <w:lang w:val="pt-BR"/>
                              </w:rPr>
                            </w:pPr>
                          </w:p>
                        </w:tc>
                        <w:tc>
                          <w:tcPr>
                            <w:tcW w:w="566" w:type="dxa"/>
                            <w:vMerge/>
                            <w:vAlign w:val="center"/>
                          </w:tcPr>
                          <w:p w14:paraId="0B237030" w14:textId="77777777" w:rsidR="00424AE7" w:rsidRPr="00D91C6C" w:rsidRDefault="00424AE7" w:rsidP="007F20B1">
                            <w:pPr>
                              <w:jc w:val="center"/>
                              <w:rPr>
                                <w:rFonts w:cs="Times New Roman"/>
                                <w:lang w:val="pt-BR"/>
                              </w:rPr>
                            </w:pPr>
                          </w:p>
                        </w:tc>
                        <w:tc>
                          <w:tcPr>
                            <w:tcW w:w="840" w:type="dxa"/>
                            <w:vAlign w:val="center"/>
                          </w:tcPr>
                          <w:p w14:paraId="69939A02" w14:textId="77777777" w:rsidR="00424AE7" w:rsidRPr="00D91C6C" w:rsidRDefault="00424AE7" w:rsidP="007F20B1">
                            <w:pPr>
                              <w:jc w:val="center"/>
                              <w:rPr>
                                <w:rFonts w:cs="Times New Roman"/>
                                <w:lang w:val="pt-BR"/>
                              </w:rPr>
                            </w:pPr>
                            <w:r w:rsidRPr="00D91C6C">
                              <w:rPr>
                                <w:rFonts w:cs="Times New Roman"/>
                                <w:i/>
                                <w:lang w:val="pt-BR"/>
                              </w:rPr>
                              <w:t>v</w:t>
                            </w:r>
                            <w:r w:rsidRPr="00D91C6C">
                              <w:rPr>
                                <w:rFonts w:cs="Times New Roman"/>
                                <w:i/>
                                <w:vertAlign w:val="subscript"/>
                                <w:lang w:val="pt-BR"/>
                              </w:rPr>
                              <w:t>c</w:t>
                            </w:r>
                          </w:p>
                        </w:tc>
                        <w:tc>
                          <w:tcPr>
                            <w:tcW w:w="841" w:type="dxa"/>
                            <w:vAlign w:val="center"/>
                          </w:tcPr>
                          <w:p w14:paraId="5E881DE2" w14:textId="77777777" w:rsidR="00424AE7" w:rsidRPr="00D91C6C" w:rsidRDefault="00424AE7" w:rsidP="007F20B1">
                            <w:pPr>
                              <w:jc w:val="center"/>
                              <w:rPr>
                                <w:rFonts w:cs="Times New Roman"/>
                                <w:lang w:val="pt-BR"/>
                              </w:rPr>
                            </w:pPr>
                            <w:r w:rsidRPr="00D91C6C">
                              <w:rPr>
                                <w:rFonts w:cs="Times New Roman"/>
                                <w:i/>
                                <w:lang w:val="pt-BR"/>
                              </w:rPr>
                              <w:t>f</w:t>
                            </w:r>
                            <w:r w:rsidRPr="00D91C6C">
                              <w:rPr>
                                <w:rFonts w:cs="Times New Roman"/>
                                <w:i/>
                                <w:vertAlign w:val="subscript"/>
                                <w:lang w:val="pt-BR"/>
                              </w:rPr>
                              <w:t>z</w:t>
                            </w:r>
                          </w:p>
                        </w:tc>
                        <w:tc>
                          <w:tcPr>
                            <w:tcW w:w="841" w:type="dxa"/>
                            <w:vAlign w:val="center"/>
                          </w:tcPr>
                          <w:p w14:paraId="26EF5B2B" w14:textId="77777777" w:rsidR="00424AE7" w:rsidRPr="00D91C6C" w:rsidRDefault="00424AE7" w:rsidP="007F20B1">
                            <w:pPr>
                              <w:jc w:val="center"/>
                              <w:rPr>
                                <w:rFonts w:cs="Times New Roman"/>
                                <w:lang w:val="pt-BR"/>
                              </w:rPr>
                            </w:pPr>
                            <w:r w:rsidRPr="00D91C6C">
                              <w:rPr>
                                <w:rFonts w:cs="Times New Roman"/>
                                <w:i/>
                                <w:lang w:val="pt-BR"/>
                              </w:rPr>
                              <w:t>a</w:t>
                            </w:r>
                            <w:r w:rsidRPr="00D91C6C">
                              <w:rPr>
                                <w:rFonts w:cs="Times New Roman"/>
                                <w:i/>
                                <w:vertAlign w:val="subscript"/>
                                <w:lang w:val="pt-BR"/>
                              </w:rPr>
                              <w:t>e</w:t>
                            </w:r>
                          </w:p>
                        </w:tc>
                        <w:tc>
                          <w:tcPr>
                            <w:tcW w:w="841" w:type="dxa"/>
                            <w:vAlign w:val="center"/>
                          </w:tcPr>
                          <w:p w14:paraId="478941F5" w14:textId="77777777" w:rsidR="00424AE7" w:rsidRPr="00D91C6C" w:rsidRDefault="00424AE7" w:rsidP="007F20B1">
                            <w:pPr>
                              <w:jc w:val="center"/>
                              <w:rPr>
                                <w:rFonts w:cs="Times New Roman"/>
                                <w:lang w:val="pt-BR"/>
                              </w:rPr>
                            </w:pPr>
                            <w:r w:rsidRPr="00D91C6C">
                              <w:rPr>
                                <w:rFonts w:cs="Times New Roman"/>
                                <w:i/>
                                <w:lang w:val="pt-BR"/>
                              </w:rPr>
                              <w:t>a</w:t>
                            </w:r>
                            <w:r w:rsidRPr="00D91C6C">
                              <w:rPr>
                                <w:rFonts w:cs="Times New Roman"/>
                                <w:i/>
                                <w:vertAlign w:val="subscript"/>
                                <w:lang w:val="pt-BR"/>
                              </w:rPr>
                              <w:t>p</w:t>
                            </w:r>
                          </w:p>
                        </w:tc>
                        <w:tc>
                          <w:tcPr>
                            <w:tcW w:w="766" w:type="dxa"/>
                            <w:vAlign w:val="center"/>
                          </w:tcPr>
                          <w:p w14:paraId="77B43CD3" w14:textId="77777777" w:rsidR="00424AE7" w:rsidRPr="00D91C6C" w:rsidRDefault="00424AE7" w:rsidP="007F20B1">
                            <w:pPr>
                              <w:jc w:val="center"/>
                              <w:rPr>
                                <w:rFonts w:cs="Times New Roman"/>
                                <w:i/>
                                <w:lang w:val="pt-BR"/>
                              </w:rPr>
                            </w:pPr>
                            <w:r w:rsidRPr="00D91C6C">
                              <w:rPr>
                                <w:rFonts w:cs="Times New Roman"/>
                                <w:i/>
                                <w:lang w:val="pt-BR"/>
                              </w:rPr>
                              <w:t>v</w:t>
                            </w:r>
                            <w:r w:rsidRPr="00D91C6C">
                              <w:rPr>
                                <w:rFonts w:cs="Times New Roman"/>
                                <w:i/>
                                <w:vertAlign w:val="subscript"/>
                                <w:lang w:val="pt-BR"/>
                              </w:rPr>
                              <w:t>c</w:t>
                            </w:r>
                          </w:p>
                        </w:tc>
                        <w:tc>
                          <w:tcPr>
                            <w:tcW w:w="666" w:type="dxa"/>
                            <w:vAlign w:val="center"/>
                          </w:tcPr>
                          <w:p w14:paraId="588E6F46" w14:textId="77777777" w:rsidR="00424AE7" w:rsidRPr="00D91C6C" w:rsidRDefault="00424AE7" w:rsidP="007F20B1">
                            <w:pPr>
                              <w:jc w:val="center"/>
                              <w:rPr>
                                <w:rFonts w:cs="Times New Roman"/>
                                <w:i/>
                                <w:lang w:val="pt-BR"/>
                              </w:rPr>
                            </w:pPr>
                            <w:r w:rsidRPr="00D91C6C">
                              <w:rPr>
                                <w:rFonts w:cs="Times New Roman"/>
                                <w:i/>
                                <w:lang w:val="pt-BR"/>
                              </w:rPr>
                              <w:t>f</w:t>
                            </w:r>
                            <w:r w:rsidRPr="00D91C6C">
                              <w:rPr>
                                <w:rFonts w:cs="Times New Roman"/>
                                <w:i/>
                                <w:vertAlign w:val="subscript"/>
                                <w:lang w:val="pt-BR"/>
                              </w:rPr>
                              <w:t>z</w:t>
                            </w:r>
                          </w:p>
                        </w:tc>
                        <w:tc>
                          <w:tcPr>
                            <w:tcW w:w="766" w:type="dxa"/>
                            <w:vAlign w:val="center"/>
                          </w:tcPr>
                          <w:p w14:paraId="6B4FBDBF" w14:textId="77777777" w:rsidR="00424AE7" w:rsidRPr="00D91C6C" w:rsidRDefault="00424AE7" w:rsidP="007F20B1">
                            <w:pPr>
                              <w:jc w:val="center"/>
                              <w:rPr>
                                <w:rFonts w:cs="Times New Roman"/>
                                <w:i/>
                                <w:lang w:val="pt-BR"/>
                              </w:rPr>
                            </w:pPr>
                            <w:r w:rsidRPr="00D91C6C">
                              <w:rPr>
                                <w:rFonts w:cs="Times New Roman"/>
                                <w:i/>
                                <w:lang w:val="pt-BR"/>
                              </w:rPr>
                              <w:t>a</w:t>
                            </w:r>
                            <w:r w:rsidRPr="00D91C6C">
                              <w:rPr>
                                <w:rFonts w:cs="Times New Roman"/>
                                <w:i/>
                                <w:vertAlign w:val="subscript"/>
                                <w:lang w:val="pt-BR"/>
                              </w:rPr>
                              <w:t>e</w:t>
                            </w:r>
                          </w:p>
                        </w:tc>
                        <w:tc>
                          <w:tcPr>
                            <w:tcW w:w="666" w:type="dxa"/>
                            <w:vAlign w:val="center"/>
                          </w:tcPr>
                          <w:p w14:paraId="6D2F491C" w14:textId="77777777" w:rsidR="00424AE7" w:rsidRPr="00D91C6C" w:rsidRDefault="00424AE7" w:rsidP="007F20B1">
                            <w:pPr>
                              <w:jc w:val="center"/>
                              <w:rPr>
                                <w:rFonts w:cs="Times New Roman"/>
                                <w:i/>
                                <w:lang w:val="pt-BR"/>
                              </w:rPr>
                            </w:pPr>
                            <w:r w:rsidRPr="00D91C6C">
                              <w:rPr>
                                <w:rFonts w:cs="Times New Roman"/>
                                <w:i/>
                                <w:lang w:val="pt-BR"/>
                              </w:rPr>
                              <w:t>a</w:t>
                            </w:r>
                            <w:r w:rsidRPr="00D91C6C">
                              <w:rPr>
                                <w:rFonts w:cs="Times New Roman"/>
                                <w:i/>
                                <w:vertAlign w:val="subscript"/>
                                <w:lang w:val="pt-BR"/>
                              </w:rPr>
                              <w:t>p</w:t>
                            </w:r>
                          </w:p>
                        </w:tc>
                        <w:tc>
                          <w:tcPr>
                            <w:tcW w:w="666" w:type="dxa"/>
                            <w:vMerge/>
                            <w:vAlign w:val="center"/>
                          </w:tcPr>
                          <w:p w14:paraId="4A14B9C6" w14:textId="77777777" w:rsidR="00424AE7" w:rsidRPr="00D91C6C" w:rsidRDefault="00424AE7" w:rsidP="007F20B1">
                            <w:pPr>
                              <w:jc w:val="center"/>
                              <w:rPr>
                                <w:rFonts w:cs="Times New Roman"/>
                                <w:lang w:val="pt-BR"/>
                              </w:rPr>
                            </w:pPr>
                          </w:p>
                        </w:tc>
                        <w:tc>
                          <w:tcPr>
                            <w:tcW w:w="666" w:type="dxa"/>
                            <w:vMerge/>
                            <w:vAlign w:val="center"/>
                          </w:tcPr>
                          <w:p w14:paraId="1827AB7C" w14:textId="77777777" w:rsidR="00424AE7" w:rsidRPr="00D91C6C" w:rsidRDefault="00424AE7" w:rsidP="007F20B1">
                            <w:pPr>
                              <w:jc w:val="center"/>
                              <w:rPr>
                                <w:rFonts w:cs="Times New Roman"/>
                                <w:lang w:val="pt-BR"/>
                              </w:rPr>
                            </w:pPr>
                          </w:p>
                        </w:tc>
                        <w:tc>
                          <w:tcPr>
                            <w:tcW w:w="726" w:type="dxa"/>
                            <w:vMerge/>
                            <w:vAlign w:val="center"/>
                          </w:tcPr>
                          <w:p w14:paraId="44EA839F" w14:textId="77777777" w:rsidR="00424AE7" w:rsidRPr="00D91C6C" w:rsidRDefault="00424AE7" w:rsidP="007F20B1">
                            <w:pPr>
                              <w:jc w:val="center"/>
                              <w:rPr>
                                <w:rFonts w:cs="Times New Roman"/>
                                <w:lang w:val="pt-BR"/>
                              </w:rPr>
                            </w:pPr>
                          </w:p>
                        </w:tc>
                      </w:tr>
                      <w:tr w:rsidR="00424AE7" w14:paraId="1D89E736" w14:textId="77777777" w:rsidTr="007F20B1">
                        <w:tc>
                          <w:tcPr>
                            <w:tcW w:w="637" w:type="dxa"/>
                            <w:vAlign w:val="center"/>
                          </w:tcPr>
                          <w:p w14:paraId="646CE015" w14:textId="77777777" w:rsidR="00424AE7" w:rsidRPr="00D91C6C" w:rsidRDefault="00424AE7" w:rsidP="007F20B1">
                            <w:pPr>
                              <w:jc w:val="center"/>
                              <w:rPr>
                                <w:rFonts w:cs="Times New Roman"/>
                                <w:lang w:val="pt-BR"/>
                              </w:rPr>
                            </w:pPr>
                            <w:r w:rsidRPr="00D91C6C">
                              <w:rPr>
                                <w:rFonts w:cs="Times New Roman"/>
                                <w:lang w:val="pt-BR"/>
                              </w:rPr>
                              <w:t>1</w:t>
                            </w:r>
                          </w:p>
                        </w:tc>
                        <w:tc>
                          <w:tcPr>
                            <w:tcW w:w="566" w:type="dxa"/>
                            <w:vAlign w:val="center"/>
                          </w:tcPr>
                          <w:p w14:paraId="3FDD6D41" w14:textId="77777777" w:rsidR="00424AE7" w:rsidRPr="00D91C6C" w:rsidRDefault="00424AE7" w:rsidP="007F20B1">
                            <w:pPr>
                              <w:jc w:val="center"/>
                              <w:rPr>
                                <w:rFonts w:cs="Times New Roman"/>
                                <w:lang w:val="pt-BR"/>
                              </w:rPr>
                            </w:pPr>
                            <w:r w:rsidRPr="00D91C6C">
                              <w:rPr>
                                <w:rFonts w:cs="Times New Roman"/>
                                <w:lang w:val="pt-BR"/>
                              </w:rPr>
                              <w:t>0</w:t>
                            </w:r>
                          </w:p>
                        </w:tc>
                        <w:tc>
                          <w:tcPr>
                            <w:tcW w:w="840" w:type="dxa"/>
                            <w:vAlign w:val="center"/>
                          </w:tcPr>
                          <w:p w14:paraId="2CB53879" w14:textId="77777777" w:rsidR="00424AE7" w:rsidRPr="00D91C6C" w:rsidRDefault="00424AE7" w:rsidP="007F20B1">
                            <w:pPr>
                              <w:jc w:val="center"/>
                              <w:rPr>
                                <w:rFonts w:cs="Times New Roman"/>
                                <w:lang w:val="pt-BR"/>
                              </w:rPr>
                            </w:pPr>
                            <w:r w:rsidRPr="00F87986">
                              <w:t>-1,432</w:t>
                            </w:r>
                          </w:p>
                        </w:tc>
                        <w:tc>
                          <w:tcPr>
                            <w:tcW w:w="841" w:type="dxa"/>
                            <w:vAlign w:val="center"/>
                          </w:tcPr>
                          <w:p w14:paraId="3F4435FA" w14:textId="77777777" w:rsidR="00424AE7" w:rsidRPr="00D91C6C" w:rsidRDefault="00424AE7" w:rsidP="007F20B1">
                            <w:pPr>
                              <w:jc w:val="center"/>
                              <w:rPr>
                                <w:rFonts w:cs="Times New Roman"/>
                                <w:lang w:val="pt-BR"/>
                              </w:rPr>
                            </w:pPr>
                            <w:r w:rsidRPr="00F87986">
                              <w:t>0,878</w:t>
                            </w:r>
                          </w:p>
                        </w:tc>
                        <w:tc>
                          <w:tcPr>
                            <w:tcW w:w="841" w:type="dxa"/>
                            <w:vAlign w:val="center"/>
                          </w:tcPr>
                          <w:p w14:paraId="36D77E41" w14:textId="77777777" w:rsidR="00424AE7" w:rsidRPr="00D91C6C" w:rsidRDefault="00424AE7" w:rsidP="007F20B1">
                            <w:pPr>
                              <w:jc w:val="center"/>
                              <w:rPr>
                                <w:rFonts w:cs="Times New Roman"/>
                                <w:lang w:val="pt-BR"/>
                              </w:rPr>
                            </w:pPr>
                            <w:r w:rsidRPr="00F87986">
                              <w:t>-0,755</w:t>
                            </w:r>
                          </w:p>
                        </w:tc>
                        <w:tc>
                          <w:tcPr>
                            <w:tcW w:w="841" w:type="dxa"/>
                            <w:vAlign w:val="center"/>
                          </w:tcPr>
                          <w:p w14:paraId="04135391" w14:textId="77777777" w:rsidR="00424AE7" w:rsidRPr="00D91C6C" w:rsidRDefault="00424AE7" w:rsidP="007F20B1">
                            <w:pPr>
                              <w:jc w:val="center"/>
                              <w:rPr>
                                <w:rFonts w:cs="Times New Roman"/>
                                <w:lang w:val="pt-BR"/>
                              </w:rPr>
                            </w:pPr>
                            <w:r w:rsidRPr="00F87986">
                              <w:t>0,180</w:t>
                            </w:r>
                          </w:p>
                        </w:tc>
                        <w:tc>
                          <w:tcPr>
                            <w:tcW w:w="766" w:type="dxa"/>
                            <w:vAlign w:val="center"/>
                          </w:tcPr>
                          <w:p w14:paraId="74798DE1" w14:textId="77777777" w:rsidR="00424AE7" w:rsidRPr="00D91C6C" w:rsidRDefault="00424AE7" w:rsidP="007F20B1">
                            <w:pPr>
                              <w:jc w:val="center"/>
                              <w:rPr>
                                <w:rFonts w:cs="Times New Roman"/>
                                <w:lang w:val="pt-BR"/>
                              </w:rPr>
                            </w:pPr>
                            <w:r w:rsidRPr="004F638C">
                              <w:t>53,513</w:t>
                            </w:r>
                          </w:p>
                        </w:tc>
                        <w:tc>
                          <w:tcPr>
                            <w:tcW w:w="666" w:type="dxa"/>
                            <w:vAlign w:val="center"/>
                          </w:tcPr>
                          <w:p w14:paraId="7644F762" w14:textId="77777777" w:rsidR="00424AE7" w:rsidRPr="00D91C6C" w:rsidRDefault="00424AE7" w:rsidP="007F20B1">
                            <w:pPr>
                              <w:jc w:val="center"/>
                              <w:rPr>
                                <w:rFonts w:cs="Times New Roman"/>
                                <w:lang w:val="pt-BR"/>
                              </w:rPr>
                            </w:pPr>
                            <w:r w:rsidRPr="004F638C">
                              <w:t>0,156</w:t>
                            </w:r>
                          </w:p>
                        </w:tc>
                        <w:tc>
                          <w:tcPr>
                            <w:tcW w:w="766" w:type="dxa"/>
                            <w:vAlign w:val="center"/>
                          </w:tcPr>
                          <w:p w14:paraId="4ED3542D" w14:textId="77777777" w:rsidR="00424AE7" w:rsidRPr="00D91C6C" w:rsidRDefault="00424AE7" w:rsidP="007F20B1">
                            <w:pPr>
                              <w:jc w:val="center"/>
                              <w:rPr>
                                <w:rFonts w:cs="Times New Roman"/>
                                <w:lang w:val="pt-BR"/>
                              </w:rPr>
                            </w:pPr>
                            <w:r w:rsidRPr="004F638C">
                              <w:t>15,368</w:t>
                            </w:r>
                          </w:p>
                        </w:tc>
                        <w:tc>
                          <w:tcPr>
                            <w:tcW w:w="666" w:type="dxa"/>
                            <w:vAlign w:val="center"/>
                          </w:tcPr>
                          <w:p w14:paraId="1C5119A4" w14:textId="77777777" w:rsidR="00424AE7" w:rsidRPr="00D91C6C" w:rsidRDefault="00424AE7" w:rsidP="007F20B1">
                            <w:pPr>
                              <w:jc w:val="center"/>
                              <w:rPr>
                                <w:rFonts w:cs="Times New Roman"/>
                                <w:lang w:val="pt-BR"/>
                              </w:rPr>
                            </w:pPr>
                            <w:r w:rsidRPr="004F638C">
                              <w:t>1,036</w:t>
                            </w:r>
                          </w:p>
                        </w:tc>
                        <w:tc>
                          <w:tcPr>
                            <w:tcW w:w="666" w:type="dxa"/>
                            <w:vAlign w:val="center"/>
                          </w:tcPr>
                          <w:p w14:paraId="6E517381" w14:textId="77777777" w:rsidR="00424AE7" w:rsidRPr="00D91C6C" w:rsidRDefault="00424AE7" w:rsidP="007F20B1">
                            <w:pPr>
                              <w:jc w:val="center"/>
                              <w:rPr>
                                <w:rFonts w:cs="Times New Roman"/>
                                <w:lang w:val="pt-BR"/>
                              </w:rPr>
                            </w:pPr>
                            <w:r w:rsidRPr="004F638C">
                              <w:t>3,704</w:t>
                            </w:r>
                          </w:p>
                        </w:tc>
                        <w:tc>
                          <w:tcPr>
                            <w:tcW w:w="666" w:type="dxa"/>
                            <w:vAlign w:val="center"/>
                          </w:tcPr>
                          <w:p w14:paraId="45C90E47" w14:textId="77777777" w:rsidR="00424AE7" w:rsidRPr="00D91C6C" w:rsidRDefault="00424AE7" w:rsidP="007F20B1">
                            <w:pPr>
                              <w:jc w:val="center"/>
                              <w:rPr>
                                <w:rFonts w:cs="Times New Roman"/>
                                <w:lang w:val="pt-BR"/>
                              </w:rPr>
                            </w:pPr>
                            <w:r w:rsidRPr="004F638C">
                              <w:t>0,136</w:t>
                            </w:r>
                          </w:p>
                        </w:tc>
                        <w:tc>
                          <w:tcPr>
                            <w:tcW w:w="726" w:type="dxa"/>
                            <w:vAlign w:val="center"/>
                          </w:tcPr>
                          <w:p w14:paraId="4D35A1B8" w14:textId="77777777" w:rsidR="00424AE7" w:rsidRPr="00D91C6C" w:rsidRDefault="00424AE7" w:rsidP="007F20B1">
                            <w:pPr>
                              <w:jc w:val="center"/>
                              <w:rPr>
                                <w:rFonts w:cs="Times New Roman"/>
                                <w:lang w:val="pt-BR"/>
                              </w:rPr>
                            </w:pPr>
                            <w:r w:rsidRPr="004F638C">
                              <w:t>0,716</w:t>
                            </w:r>
                          </w:p>
                        </w:tc>
                      </w:tr>
                      <w:tr w:rsidR="00424AE7" w14:paraId="42891C19" w14:textId="77777777" w:rsidTr="007F20B1">
                        <w:tc>
                          <w:tcPr>
                            <w:tcW w:w="637" w:type="dxa"/>
                            <w:vAlign w:val="center"/>
                          </w:tcPr>
                          <w:p w14:paraId="4E77D483" w14:textId="77777777" w:rsidR="00424AE7" w:rsidRPr="00D91C6C" w:rsidRDefault="00424AE7" w:rsidP="007F20B1">
                            <w:pPr>
                              <w:jc w:val="center"/>
                              <w:rPr>
                                <w:rFonts w:cs="Times New Roman"/>
                                <w:lang w:val="pt-BR"/>
                              </w:rPr>
                            </w:pPr>
                            <w:r w:rsidRPr="00D91C6C">
                              <w:rPr>
                                <w:rFonts w:cs="Times New Roman"/>
                                <w:lang w:val="pt-BR"/>
                              </w:rPr>
                              <w:t>2</w:t>
                            </w:r>
                          </w:p>
                        </w:tc>
                        <w:tc>
                          <w:tcPr>
                            <w:tcW w:w="566" w:type="dxa"/>
                            <w:vAlign w:val="center"/>
                          </w:tcPr>
                          <w:p w14:paraId="662093E2" w14:textId="77777777" w:rsidR="00424AE7" w:rsidRPr="00D91C6C" w:rsidRDefault="00424AE7" w:rsidP="007F20B1">
                            <w:pPr>
                              <w:jc w:val="center"/>
                              <w:rPr>
                                <w:rFonts w:cs="Times New Roman"/>
                                <w:lang w:val="pt-BR"/>
                              </w:rPr>
                            </w:pPr>
                            <w:r w:rsidRPr="00D91C6C">
                              <w:rPr>
                                <w:rFonts w:cs="Times New Roman"/>
                                <w:lang w:val="pt-BR"/>
                              </w:rPr>
                              <w:t>0,05</w:t>
                            </w:r>
                          </w:p>
                        </w:tc>
                        <w:tc>
                          <w:tcPr>
                            <w:tcW w:w="840" w:type="dxa"/>
                          </w:tcPr>
                          <w:p w14:paraId="0AD62D55" w14:textId="77777777" w:rsidR="00424AE7" w:rsidRPr="00D91C6C" w:rsidRDefault="00424AE7" w:rsidP="007F20B1">
                            <w:pPr>
                              <w:jc w:val="center"/>
                              <w:rPr>
                                <w:rFonts w:cs="Times New Roman"/>
                                <w:lang w:val="pt-BR"/>
                              </w:rPr>
                            </w:pPr>
                            <w:r w:rsidRPr="009A741D">
                              <w:t>-1,085</w:t>
                            </w:r>
                          </w:p>
                        </w:tc>
                        <w:tc>
                          <w:tcPr>
                            <w:tcW w:w="841" w:type="dxa"/>
                          </w:tcPr>
                          <w:p w14:paraId="5595BC64" w14:textId="77777777" w:rsidR="00424AE7" w:rsidRPr="00D91C6C" w:rsidRDefault="00424AE7" w:rsidP="007F20B1">
                            <w:pPr>
                              <w:jc w:val="center"/>
                              <w:rPr>
                                <w:rFonts w:cs="Times New Roman"/>
                                <w:lang w:val="pt-BR"/>
                              </w:rPr>
                            </w:pPr>
                            <w:r w:rsidRPr="009A741D">
                              <w:t>0,948</w:t>
                            </w:r>
                          </w:p>
                        </w:tc>
                        <w:tc>
                          <w:tcPr>
                            <w:tcW w:w="841" w:type="dxa"/>
                          </w:tcPr>
                          <w:p w14:paraId="6C69301A" w14:textId="77777777" w:rsidR="00424AE7" w:rsidRPr="00D91C6C" w:rsidRDefault="00424AE7" w:rsidP="007F20B1">
                            <w:pPr>
                              <w:jc w:val="center"/>
                              <w:rPr>
                                <w:rFonts w:cs="Times New Roman"/>
                                <w:lang w:val="pt-BR"/>
                              </w:rPr>
                            </w:pPr>
                            <w:r w:rsidRPr="009A741D">
                              <w:t>-0,843</w:t>
                            </w:r>
                          </w:p>
                        </w:tc>
                        <w:tc>
                          <w:tcPr>
                            <w:tcW w:w="841" w:type="dxa"/>
                          </w:tcPr>
                          <w:p w14:paraId="1A67453E" w14:textId="77777777" w:rsidR="00424AE7" w:rsidRPr="00D91C6C" w:rsidRDefault="00424AE7" w:rsidP="007F20B1">
                            <w:pPr>
                              <w:jc w:val="center"/>
                              <w:rPr>
                                <w:rFonts w:cs="Times New Roman"/>
                                <w:lang w:val="pt-BR"/>
                              </w:rPr>
                            </w:pPr>
                            <w:r w:rsidRPr="009A741D">
                              <w:t>-0,316</w:t>
                            </w:r>
                          </w:p>
                        </w:tc>
                        <w:tc>
                          <w:tcPr>
                            <w:tcW w:w="766" w:type="dxa"/>
                          </w:tcPr>
                          <w:p w14:paraId="06D80F4D" w14:textId="77777777" w:rsidR="00424AE7" w:rsidRPr="00D91C6C" w:rsidRDefault="00424AE7" w:rsidP="007F20B1">
                            <w:pPr>
                              <w:jc w:val="center"/>
                              <w:rPr>
                                <w:rFonts w:cs="Times New Roman"/>
                                <w:lang w:val="pt-BR"/>
                              </w:rPr>
                            </w:pPr>
                            <w:r w:rsidRPr="00A57FAF">
                              <w:t>58,730</w:t>
                            </w:r>
                          </w:p>
                        </w:tc>
                        <w:tc>
                          <w:tcPr>
                            <w:tcW w:w="666" w:type="dxa"/>
                          </w:tcPr>
                          <w:p w14:paraId="29CFC428" w14:textId="77777777" w:rsidR="00424AE7" w:rsidRPr="00D91C6C" w:rsidRDefault="00424AE7" w:rsidP="007F20B1">
                            <w:pPr>
                              <w:jc w:val="center"/>
                              <w:rPr>
                                <w:rFonts w:cs="Times New Roman"/>
                                <w:lang w:val="pt-BR"/>
                              </w:rPr>
                            </w:pPr>
                            <w:r w:rsidRPr="00A57FAF">
                              <w:t>0,158</w:t>
                            </w:r>
                          </w:p>
                        </w:tc>
                        <w:tc>
                          <w:tcPr>
                            <w:tcW w:w="766" w:type="dxa"/>
                          </w:tcPr>
                          <w:p w14:paraId="22A4FB70" w14:textId="77777777" w:rsidR="00424AE7" w:rsidRPr="00D91C6C" w:rsidRDefault="00424AE7" w:rsidP="007F20B1">
                            <w:pPr>
                              <w:jc w:val="center"/>
                              <w:rPr>
                                <w:rFonts w:cs="Times New Roman"/>
                                <w:lang w:val="pt-BR"/>
                              </w:rPr>
                            </w:pPr>
                            <w:r w:rsidRPr="00A57FAF">
                              <w:t>15,236</w:t>
                            </w:r>
                          </w:p>
                        </w:tc>
                        <w:tc>
                          <w:tcPr>
                            <w:tcW w:w="666" w:type="dxa"/>
                          </w:tcPr>
                          <w:p w14:paraId="2E4EC76A" w14:textId="77777777" w:rsidR="00424AE7" w:rsidRPr="00D91C6C" w:rsidRDefault="00424AE7" w:rsidP="007F20B1">
                            <w:pPr>
                              <w:jc w:val="center"/>
                              <w:rPr>
                                <w:rFonts w:cs="Times New Roman"/>
                                <w:lang w:val="pt-BR"/>
                              </w:rPr>
                            </w:pPr>
                            <w:r w:rsidRPr="00A57FAF">
                              <w:t>0,937</w:t>
                            </w:r>
                          </w:p>
                        </w:tc>
                        <w:tc>
                          <w:tcPr>
                            <w:tcW w:w="666" w:type="dxa"/>
                          </w:tcPr>
                          <w:p w14:paraId="1F44EB2D" w14:textId="77777777" w:rsidR="00424AE7" w:rsidRPr="00D91C6C" w:rsidRDefault="00424AE7" w:rsidP="007F20B1">
                            <w:pPr>
                              <w:jc w:val="center"/>
                              <w:rPr>
                                <w:rFonts w:cs="Times New Roman"/>
                                <w:lang w:val="pt-BR"/>
                              </w:rPr>
                            </w:pPr>
                            <w:r w:rsidRPr="00A57FAF">
                              <w:t>3,628</w:t>
                            </w:r>
                          </w:p>
                        </w:tc>
                        <w:tc>
                          <w:tcPr>
                            <w:tcW w:w="666" w:type="dxa"/>
                          </w:tcPr>
                          <w:p w14:paraId="31FEE3A2" w14:textId="77777777" w:rsidR="00424AE7" w:rsidRPr="00D91C6C" w:rsidRDefault="00424AE7" w:rsidP="007F20B1">
                            <w:pPr>
                              <w:jc w:val="center"/>
                              <w:rPr>
                                <w:rFonts w:cs="Times New Roman"/>
                                <w:lang w:val="pt-BR"/>
                              </w:rPr>
                            </w:pPr>
                            <w:r w:rsidRPr="00A57FAF">
                              <w:t>0,137</w:t>
                            </w:r>
                          </w:p>
                        </w:tc>
                        <w:tc>
                          <w:tcPr>
                            <w:tcW w:w="726" w:type="dxa"/>
                          </w:tcPr>
                          <w:p w14:paraId="1A6F7FDE" w14:textId="77777777" w:rsidR="00424AE7" w:rsidRPr="00D91C6C" w:rsidRDefault="00424AE7" w:rsidP="007F20B1">
                            <w:pPr>
                              <w:jc w:val="center"/>
                              <w:rPr>
                                <w:rFonts w:cs="Times New Roman"/>
                                <w:lang w:val="pt-BR"/>
                              </w:rPr>
                            </w:pPr>
                            <w:r w:rsidRPr="00A57FAF">
                              <w:t>0,607</w:t>
                            </w:r>
                          </w:p>
                        </w:tc>
                      </w:tr>
                      <w:tr w:rsidR="00424AE7" w14:paraId="12894792" w14:textId="77777777" w:rsidTr="007F20B1">
                        <w:tc>
                          <w:tcPr>
                            <w:tcW w:w="637" w:type="dxa"/>
                            <w:vAlign w:val="center"/>
                          </w:tcPr>
                          <w:p w14:paraId="2107CA9E" w14:textId="77777777" w:rsidR="00424AE7" w:rsidRPr="00D91C6C" w:rsidRDefault="00424AE7" w:rsidP="007F20B1">
                            <w:pPr>
                              <w:jc w:val="center"/>
                              <w:rPr>
                                <w:rFonts w:cs="Times New Roman"/>
                                <w:lang w:val="pt-BR"/>
                              </w:rPr>
                            </w:pPr>
                            <w:r w:rsidRPr="00D91C6C">
                              <w:rPr>
                                <w:rFonts w:cs="Times New Roman"/>
                                <w:lang w:val="pt-BR"/>
                              </w:rPr>
                              <w:t>3</w:t>
                            </w:r>
                          </w:p>
                        </w:tc>
                        <w:tc>
                          <w:tcPr>
                            <w:tcW w:w="566" w:type="dxa"/>
                            <w:vAlign w:val="center"/>
                          </w:tcPr>
                          <w:p w14:paraId="42F4D994" w14:textId="77777777" w:rsidR="00424AE7" w:rsidRPr="00D91C6C" w:rsidRDefault="00424AE7" w:rsidP="007F20B1">
                            <w:pPr>
                              <w:jc w:val="center"/>
                              <w:rPr>
                                <w:rFonts w:cs="Times New Roman"/>
                                <w:lang w:val="pt-BR"/>
                              </w:rPr>
                            </w:pPr>
                            <w:r w:rsidRPr="00D91C6C">
                              <w:rPr>
                                <w:rFonts w:cs="Times New Roman"/>
                                <w:lang w:val="pt-BR"/>
                              </w:rPr>
                              <w:t>0,10</w:t>
                            </w:r>
                          </w:p>
                        </w:tc>
                        <w:tc>
                          <w:tcPr>
                            <w:tcW w:w="840" w:type="dxa"/>
                          </w:tcPr>
                          <w:p w14:paraId="464BD5DC" w14:textId="77777777" w:rsidR="00424AE7" w:rsidRPr="00D91C6C" w:rsidRDefault="00424AE7" w:rsidP="007F20B1">
                            <w:pPr>
                              <w:jc w:val="center"/>
                              <w:rPr>
                                <w:rFonts w:cs="Times New Roman"/>
                                <w:lang w:val="pt-BR"/>
                              </w:rPr>
                            </w:pPr>
                            <w:r w:rsidRPr="00293E57">
                              <w:t>-1,188</w:t>
                            </w:r>
                          </w:p>
                        </w:tc>
                        <w:tc>
                          <w:tcPr>
                            <w:tcW w:w="841" w:type="dxa"/>
                          </w:tcPr>
                          <w:p w14:paraId="6658439E" w14:textId="77777777" w:rsidR="00424AE7" w:rsidRPr="00D91C6C" w:rsidRDefault="00424AE7" w:rsidP="007F20B1">
                            <w:pPr>
                              <w:jc w:val="center"/>
                              <w:rPr>
                                <w:rFonts w:cs="Times New Roman"/>
                                <w:lang w:val="pt-BR"/>
                              </w:rPr>
                            </w:pPr>
                            <w:r w:rsidRPr="00293E57">
                              <w:t>0,938</w:t>
                            </w:r>
                          </w:p>
                        </w:tc>
                        <w:tc>
                          <w:tcPr>
                            <w:tcW w:w="841" w:type="dxa"/>
                          </w:tcPr>
                          <w:p w14:paraId="6326F769" w14:textId="77777777" w:rsidR="00424AE7" w:rsidRPr="00D91C6C" w:rsidRDefault="00424AE7" w:rsidP="007F20B1">
                            <w:pPr>
                              <w:jc w:val="center"/>
                              <w:rPr>
                                <w:rFonts w:cs="Times New Roman"/>
                                <w:lang w:val="pt-BR"/>
                              </w:rPr>
                            </w:pPr>
                            <w:r w:rsidRPr="00293E57">
                              <w:t>-0,666</w:t>
                            </w:r>
                          </w:p>
                        </w:tc>
                        <w:tc>
                          <w:tcPr>
                            <w:tcW w:w="841" w:type="dxa"/>
                          </w:tcPr>
                          <w:p w14:paraId="68EE7060" w14:textId="77777777" w:rsidR="00424AE7" w:rsidRPr="00D91C6C" w:rsidRDefault="00424AE7" w:rsidP="007F20B1">
                            <w:pPr>
                              <w:jc w:val="center"/>
                              <w:rPr>
                                <w:rFonts w:cs="Times New Roman"/>
                                <w:lang w:val="pt-BR"/>
                              </w:rPr>
                            </w:pPr>
                            <w:r w:rsidRPr="00293E57">
                              <w:t>-0,276</w:t>
                            </w:r>
                          </w:p>
                        </w:tc>
                        <w:tc>
                          <w:tcPr>
                            <w:tcW w:w="766" w:type="dxa"/>
                          </w:tcPr>
                          <w:p w14:paraId="1E5A0F09" w14:textId="77777777" w:rsidR="00424AE7" w:rsidRPr="00D91C6C" w:rsidRDefault="00424AE7" w:rsidP="007F20B1">
                            <w:pPr>
                              <w:jc w:val="center"/>
                              <w:rPr>
                                <w:rFonts w:cs="Times New Roman"/>
                                <w:lang w:val="pt-BR"/>
                              </w:rPr>
                            </w:pPr>
                            <w:r w:rsidRPr="00363B91">
                              <w:t>57,176</w:t>
                            </w:r>
                          </w:p>
                        </w:tc>
                        <w:tc>
                          <w:tcPr>
                            <w:tcW w:w="666" w:type="dxa"/>
                          </w:tcPr>
                          <w:p w14:paraId="7FFF7EEB" w14:textId="77777777" w:rsidR="00424AE7" w:rsidRPr="00D91C6C" w:rsidRDefault="00424AE7" w:rsidP="007F20B1">
                            <w:pPr>
                              <w:jc w:val="center"/>
                              <w:rPr>
                                <w:rFonts w:cs="Times New Roman"/>
                                <w:lang w:val="pt-BR"/>
                              </w:rPr>
                            </w:pPr>
                            <w:r w:rsidRPr="00363B91">
                              <w:t>0,158</w:t>
                            </w:r>
                          </w:p>
                        </w:tc>
                        <w:tc>
                          <w:tcPr>
                            <w:tcW w:w="766" w:type="dxa"/>
                          </w:tcPr>
                          <w:p w14:paraId="07B4F57C" w14:textId="77777777" w:rsidR="00424AE7" w:rsidRPr="00D91C6C" w:rsidRDefault="00424AE7" w:rsidP="007F20B1">
                            <w:pPr>
                              <w:jc w:val="center"/>
                              <w:rPr>
                                <w:rFonts w:cs="Times New Roman"/>
                                <w:lang w:val="pt-BR"/>
                              </w:rPr>
                            </w:pPr>
                            <w:r w:rsidRPr="00363B91">
                              <w:t>15,502</w:t>
                            </w:r>
                          </w:p>
                        </w:tc>
                        <w:tc>
                          <w:tcPr>
                            <w:tcW w:w="666" w:type="dxa"/>
                          </w:tcPr>
                          <w:p w14:paraId="443A501E" w14:textId="77777777" w:rsidR="00424AE7" w:rsidRPr="00D91C6C" w:rsidRDefault="00424AE7" w:rsidP="007F20B1">
                            <w:pPr>
                              <w:jc w:val="center"/>
                              <w:rPr>
                                <w:rFonts w:cs="Times New Roman"/>
                                <w:lang w:val="pt-BR"/>
                              </w:rPr>
                            </w:pPr>
                            <w:r w:rsidRPr="00363B91">
                              <w:t>0,945</w:t>
                            </w:r>
                          </w:p>
                        </w:tc>
                        <w:tc>
                          <w:tcPr>
                            <w:tcW w:w="666" w:type="dxa"/>
                          </w:tcPr>
                          <w:p w14:paraId="0C205FF9" w14:textId="77777777" w:rsidR="00424AE7" w:rsidRPr="00D91C6C" w:rsidRDefault="00424AE7" w:rsidP="007F20B1">
                            <w:pPr>
                              <w:jc w:val="center"/>
                              <w:rPr>
                                <w:rFonts w:cs="Times New Roman"/>
                                <w:lang w:val="pt-BR"/>
                              </w:rPr>
                            </w:pPr>
                            <w:r w:rsidRPr="00363B91">
                              <w:t>3,552</w:t>
                            </w:r>
                          </w:p>
                        </w:tc>
                        <w:tc>
                          <w:tcPr>
                            <w:tcW w:w="666" w:type="dxa"/>
                          </w:tcPr>
                          <w:p w14:paraId="510E9B76" w14:textId="77777777" w:rsidR="00424AE7" w:rsidRPr="00D91C6C" w:rsidRDefault="00424AE7" w:rsidP="007F20B1">
                            <w:pPr>
                              <w:jc w:val="center"/>
                              <w:rPr>
                                <w:rFonts w:cs="Times New Roman"/>
                                <w:lang w:val="pt-BR"/>
                              </w:rPr>
                            </w:pPr>
                            <w:r w:rsidRPr="00363B91">
                              <w:t>0,137</w:t>
                            </w:r>
                          </w:p>
                        </w:tc>
                        <w:tc>
                          <w:tcPr>
                            <w:tcW w:w="726" w:type="dxa"/>
                          </w:tcPr>
                          <w:p w14:paraId="386EED10" w14:textId="77777777" w:rsidR="00424AE7" w:rsidRPr="00D91C6C" w:rsidRDefault="00424AE7" w:rsidP="007F20B1">
                            <w:pPr>
                              <w:jc w:val="center"/>
                              <w:rPr>
                                <w:rFonts w:cs="Times New Roman"/>
                                <w:lang w:val="pt-BR"/>
                              </w:rPr>
                            </w:pPr>
                            <w:r w:rsidRPr="00363B91">
                              <w:t>0,508</w:t>
                            </w:r>
                          </w:p>
                        </w:tc>
                      </w:tr>
                      <w:tr w:rsidR="00424AE7" w14:paraId="6E67A188" w14:textId="77777777" w:rsidTr="007F20B1">
                        <w:tc>
                          <w:tcPr>
                            <w:tcW w:w="637" w:type="dxa"/>
                            <w:vAlign w:val="center"/>
                          </w:tcPr>
                          <w:p w14:paraId="378B6DD4" w14:textId="77777777" w:rsidR="00424AE7" w:rsidRPr="00D91C6C" w:rsidRDefault="00424AE7" w:rsidP="007F20B1">
                            <w:pPr>
                              <w:jc w:val="center"/>
                              <w:rPr>
                                <w:rFonts w:cs="Times New Roman"/>
                                <w:lang w:val="pt-BR"/>
                              </w:rPr>
                            </w:pPr>
                            <w:r w:rsidRPr="00D91C6C">
                              <w:rPr>
                                <w:rFonts w:cs="Times New Roman"/>
                                <w:lang w:val="pt-BR"/>
                              </w:rPr>
                              <w:t>4</w:t>
                            </w:r>
                          </w:p>
                        </w:tc>
                        <w:tc>
                          <w:tcPr>
                            <w:tcW w:w="566" w:type="dxa"/>
                            <w:vAlign w:val="center"/>
                          </w:tcPr>
                          <w:p w14:paraId="7B0123EC" w14:textId="77777777" w:rsidR="00424AE7" w:rsidRPr="00D91C6C" w:rsidRDefault="00424AE7" w:rsidP="007F20B1">
                            <w:pPr>
                              <w:jc w:val="center"/>
                              <w:rPr>
                                <w:rFonts w:cs="Times New Roman"/>
                                <w:lang w:val="pt-BR"/>
                              </w:rPr>
                            </w:pPr>
                            <w:r w:rsidRPr="00D91C6C">
                              <w:rPr>
                                <w:rFonts w:cs="Times New Roman"/>
                                <w:lang w:val="pt-BR"/>
                              </w:rPr>
                              <w:t>0,15</w:t>
                            </w:r>
                          </w:p>
                        </w:tc>
                        <w:tc>
                          <w:tcPr>
                            <w:tcW w:w="840" w:type="dxa"/>
                          </w:tcPr>
                          <w:p w14:paraId="75CC00A1" w14:textId="77777777" w:rsidR="00424AE7" w:rsidRPr="00D91C6C" w:rsidRDefault="00424AE7" w:rsidP="007F20B1">
                            <w:pPr>
                              <w:jc w:val="center"/>
                              <w:rPr>
                                <w:rFonts w:cs="Times New Roman"/>
                                <w:lang w:val="pt-BR"/>
                              </w:rPr>
                            </w:pPr>
                            <w:r w:rsidRPr="00293E57">
                              <w:t>-1,294</w:t>
                            </w:r>
                          </w:p>
                        </w:tc>
                        <w:tc>
                          <w:tcPr>
                            <w:tcW w:w="841" w:type="dxa"/>
                          </w:tcPr>
                          <w:p w14:paraId="2E410FE8" w14:textId="77777777" w:rsidR="00424AE7" w:rsidRPr="00D91C6C" w:rsidRDefault="00424AE7" w:rsidP="007F20B1">
                            <w:pPr>
                              <w:jc w:val="center"/>
                              <w:rPr>
                                <w:rFonts w:cs="Times New Roman"/>
                                <w:lang w:val="pt-BR"/>
                              </w:rPr>
                            </w:pPr>
                            <w:r w:rsidRPr="00293E57">
                              <w:t>0,924</w:t>
                            </w:r>
                          </w:p>
                        </w:tc>
                        <w:tc>
                          <w:tcPr>
                            <w:tcW w:w="841" w:type="dxa"/>
                          </w:tcPr>
                          <w:p w14:paraId="110C1505" w14:textId="77777777" w:rsidR="00424AE7" w:rsidRPr="00D91C6C" w:rsidRDefault="00424AE7" w:rsidP="007F20B1">
                            <w:pPr>
                              <w:jc w:val="center"/>
                              <w:rPr>
                                <w:rFonts w:cs="Times New Roman"/>
                                <w:lang w:val="pt-BR"/>
                              </w:rPr>
                            </w:pPr>
                            <w:r w:rsidRPr="00293E57">
                              <w:t>-0,389</w:t>
                            </w:r>
                          </w:p>
                        </w:tc>
                        <w:tc>
                          <w:tcPr>
                            <w:tcW w:w="841" w:type="dxa"/>
                          </w:tcPr>
                          <w:p w14:paraId="178F1D36" w14:textId="77777777" w:rsidR="00424AE7" w:rsidRPr="00D91C6C" w:rsidRDefault="00424AE7" w:rsidP="007F20B1">
                            <w:pPr>
                              <w:jc w:val="center"/>
                              <w:rPr>
                                <w:rFonts w:cs="Times New Roman"/>
                                <w:lang w:val="pt-BR"/>
                              </w:rPr>
                            </w:pPr>
                            <w:r w:rsidRPr="00293E57">
                              <w:t>-0,314</w:t>
                            </w:r>
                          </w:p>
                        </w:tc>
                        <w:tc>
                          <w:tcPr>
                            <w:tcW w:w="766" w:type="dxa"/>
                          </w:tcPr>
                          <w:p w14:paraId="68606387" w14:textId="77777777" w:rsidR="00424AE7" w:rsidRPr="00D91C6C" w:rsidRDefault="00424AE7" w:rsidP="007F20B1">
                            <w:pPr>
                              <w:jc w:val="center"/>
                              <w:rPr>
                                <w:rFonts w:cs="Times New Roman"/>
                                <w:lang w:val="pt-BR"/>
                              </w:rPr>
                            </w:pPr>
                            <w:r w:rsidRPr="00363B91">
                              <w:t>55,587</w:t>
                            </w:r>
                          </w:p>
                        </w:tc>
                        <w:tc>
                          <w:tcPr>
                            <w:tcW w:w="666" w:type="dxa"/>
                          </w:tcPr>
                          <w:p w14:paraId="54D713C0" w14:textId="77777777" w:rsidR="00424AE7" w:rsidRPr="00D91C6C" w:rsidRDefault="00424AE7" w:rsidP="007F20B1">
                            <w:pPr>
                              <w:jc w:val="center"/>
                              <w:rPr>
                                <w:rFonts w:cs="Times New Roman"/>
                                <w:lang w:val="pt-BR"/>
                              </w:rPr>
                            </w:pPr>
                            <w:r w:rsidRPr="00363B91">
                              <w:t>0,158</w:t>
                            </w:r>
                          </w:p>
                        </w:tc>
                        <w:tc>
                          <w:tcPr>
                            <w:tcW w:w="766" w:type="dxa"/>
                          </w:tcPr>
                          <w:p w14:paraId="5A1D8131" w14:textId="77777777" w:rsidR="00424AE7" w:rsidRPr="00D91C6C" w:rsidRDefault="00424AE7" w:rsidP="007F20B1">
                            <w:pPr>
                              <w:jc w:val="center"/>
                              <w:rPr>
                                <w:rFonts w:cs="Times New Roman"/>
                                <w:lang w:val="pt-BR"/>
                              </w:rPr>
                            </w:pPr>
                            <w:r w:rsidRPr="00363B91">
                              <w:t>15,916</w:t>
                            </w:r>
                          </w:p>
                        </w:tc>
                        <w:tc>
                          <w:tcPr>
                            <w:tcW w:w="666" w:type="dxa"/>
                          </w:tcPr>
                          <w:p w14:paraId="38F229D7" w14:textId="77777777" w:rsidR="00424AE7" w:rsidRPr="00D91C6C" w:rsidRDefault="00424AE7" w:rsidP="007F20B1">
                            <w:pPr>
                              <w:jc w:val="center"/>
                              <w:rPr>
                                <w:rFonts w:cs="Times New Roman"/>
                                <w:lang w:val="pt-BR"/>
                              </w:rPr>
                            </w:pPr>
                            <w:r w:rsidRPr="00363B91">
                              <w:t>0,937</w:t>
                            </w:r>
                          </w:p>
                        </w:tc>
                        <w:tc>
                          <w:tcPr>
                            <w:tcW w:w="666" w:type="dxa"/>
                          </w:tcPr>
                          <w:p w14:paraId="3D3BEC4E" w14:textId="77777777" w:rsidR="00424AE7" w:rsidRPr="00D91C6C" w:rsidRDefault="00424AE7" w:rsidP="007F20B1">
                            <w:pPr>
                              <w:jc w:val="center"/>
                              <w:rPr>
                                <w:rFonts w:cs="Times New Roman"/>
                                <w:lang w:val="pt-BR"/>
                              </w:rPr>
                            </w:pPr>
                            <w:r w:rsidRPr="00363B91">
                              <w:t>3,476</w:t>
                            </w:r>
                          </w:p>
                        </w:tc>
                        <w:tc>
                          <w:tcPr>
                            <w:tcW w:w="666" w:type="dxa"/>
                          </w:tcPr>
                          <w:p w14:paraId="3EE545F3" w14:textId="77777777" w:rsidR="00424AE7" w:rsidRPr="00D91C6C" w:rsidRDefault="00424AE7" w:rsidP="007F20B1">
                            <w:pPr>
                              <w:jc w:val="center"/>
                              <w:rPr>
                                <w:rFonts w:cs="Times New Roman"/>
                                <w:lang w:val="pt-BR"/>
                              </w:rPr>
                            </w:pPr>
                            <w:r w:rsidRPr="00363B91">
                              <w:t>0,137</w:t>
                            </w:r>
                          </w:p>
                        </w:tc>
                        <w:tc>
                          <w:tcPr>
                            <w:tcW w:w="726" w:type="dxa"/>
                          </w:tcPr>
                          <w:p w14:paraId="7CB95E67" w14:textId="77777777" w:rsidR="00424AE7" w:rsidRPr="00D91C6C" w:rsidRDefault="00424AE7" w:rsidP="007F20B1">
                            <w:pPr>
                              <w:jc w:val="center"/>
                              <w:rPr>
                                <w:rFonts w:cs="Times New Roman"/>
                                <w:lang w:val="pt-BR"/>
                              </w:rPr>
                            </w:pPr>
                            <w:r w:rsidRPr="00363B91">
                              <w:t>0,421</w:t>
                            </w:r>
                          </w:p>
                        </w:tc>
                      </w:tr>
                      <w:tr w:rsidR="00424AE7" w14:paraId="7EEB5EF8" w14:textId="77777777" w:rsidTr="007F20B1">
                        <w:tc>
                          <w:tcPr>
                            <w:tcW w:w="637" w:type="dxa"/>
                            <w:vAlign w:val="center"/>
                          </w:tcPr>
                          <w:p w14:paraId="18ACD206" w14:textId="77777777" w:rsidR="00424AE7" w:rsidRPr="00D91C6C" w:rsidRDefault="00424AE7" w:rsidP="007F20B1">
                            <w:pPr>
                              <w:jc w:val="center"/>
                              <w:rPr>
                                <w:rFonts w:cs="Times New Roman"/>
                                <w:lang w:val="pt-BR"/>
                              </w:rPr>
                            </w:pPr>
                            <w:r w:rsidRPr="00D91C6C">
                              <w:rPr>
                                <w:rFonts w:cs="Times New Roman"/>
                                <w:lang w:val="pt-BR"/>
                              </w:rPr>
                              <w:t>5</w:t>
                            </w:r>
                          </w:p>
                        </w:tc>
                        <w:tc>
                          <w:tcPr>
                            <w:tcW w:w="566" w:type="dxa"/>
                            <w:vAlign w:val="center"/>
                          </w:tcPr>
                          <w:p w14:paraId="3901EE25" w14:textId="77777777" w:rsidR="00424AE7" w:rsidRPr="00D91C6C" w:rsidRDefault="00424AE7" w:rsidP="007F20B1">
                            <w:pPr>
                              <w:jc w:val="center"/>
                              <w:rPr>
                                <w:rFonts w:cs="Times New Roman"/>
                                <w:lang w:val="pt-BR"/>
                              </w:rPr>
                            </w:pPr>
                            <w:r w:rsidRPr="00D91C6C">
                              <w:rPr>
                                <w:rFonts w:cs="Times New Roman"/>
                                <w:lang w:val="pt-BR"/>
                              </w:rPr>
                              <w:t>0,20</w:t>
                            </w:r>
                          </w:p>
                        </w:tc>
                        <w:tc>
                          <w:tcPr>
                            <w:tcW w:w="840" w:type="dxa"/>
                          </w:tcPr>
                          <w:p w14:paraId="1A19E39A" w14:textId="77777777" w:rsidR="00424AE7" w:rsidRPr="00D91C6C" w:rsidRDefault="00424AE7" w:rsidP="007F20B1">
                            <w:pPr>
                              <w:jc w:val="center"/>
                              <w:rPr>
                                <w:rFonts w:cs="Times New Roman"/>
                                <w:lang w:val="pt-BR"/>
                              </w:rPr>
                            </w:pPr>
                            <w:r w:rsidRPr="00293E57">
                              <w:t>-1,225</w:t>
                            </w:r>
                          </w:p>
                        </w:tc>
                        <w:tc>
                          <w:tcPr>
                            <w:tcW w:w="841" w:type="dxa"/>
                          </w:tcPr>
                          <w:p w14:paraId="6E3D3C78" w14:textId="77777777" w:rsidR="00424AE7" w:rsidRPr="00D91C6C" w:rsidRDefault="00424AE7" w:rsidP="007F20B1">
                            <w:pPr>
                              <w:jc w:val="center"/>
                              <w:rPr>
                                <w:rFonts w:cs="Times New Roman"/>
                                <w:lang w:val="pt-BR"/>
                              </w:rPr>
                            </w:pPr>
                            <w:r w:rsidRPr="00293E57">
                              <w:t>0,839</w:t>
                            </w:r>
                          </w:p>
                        </w:tc>
                        <w:tc>
                          <w:tcPr>
                            <w:tcW w:w="841" w:type="dxa"/>
                          </w:tcPr>
                          <w:p w14:paraId="3E45CA45" w14:textId="77777777" w:rsidR="00424AE7" w:rsidRPr="00D91C6C" w:rsidRDefault="00424AE7" w:rsidP="007F20B1">
                            <w:pPr>
                              <w:jc w:val="center"/>
                              <w:rPr>
                                <w:rFonts w:cs="Times New Roman"/>
                                <w:lang w:val="pt-BR"/>
                              </w:rPr>
                            </w:pPr>
                            <w:r w:rsidRPr="00293E57">
                              <w:t>-0,169</w:t>
                            </w:r>
                          </w:p>
                        </w:tc>
                        <w:tc>
                          <w:tcPr>
                            <w:tcW w:w="841" w:type="dxa"/>
                          </w:tcPr>
                          <w:p w14:paraId="166D8A84" w14:textId="77777777" w:rsidR="00424AE7" w:rsidRPr="00D91C6C" w:rsidRDefault="00424AE7" w:rsidP="007F20B1">
                            <w:pPr>
                              <w:jc w:val="center"/>
                              <w:rPr>
                                <w:rFonts w:cs="Times New Roman"/>
                                <w:lang w:val="pt-BR"/>
                              </w:rPr>
                            </w:pPr>
                            <w:r w:rsidRPr="00293E57">
                              <w:t>-0,568</w:t>
                            </w:r>
                          </w:p>
                        </w:tc>
                        <w:tc>
                          <w:tcPr>
                            <w:tcW w:w="766" w:type="dxa"/>
                          </w:tcPr>
                          <w:p w14:paraId="0367AE71" w14:textId="77777777" w:rsidR="00424AE7" w:rsidRPr="00D91C6C" w:rsidRDefault="00424AE7" w:rsidP="007F20B1">
                            <w:pPr>
                              <w:jc w:val="center"/>
                              <w:rPr>
                                <w:rFonts w:cs="Times New Roman"/>
                                <w:lang w:val="pt-BR"/>
                              </w:rPr>
                            </w:pPr>
                            <w:r w:rsidRPr="00363B91">
                              <w:t>56,627</w:t>
                            </w:r>
                          </w:p>
                        </w:tc>
                        <w:tc>
                          <w:tcPr>
                            <w:tcW w:w="666" w:type="dxa"/>
                          </w:tcPr>
                          <w:p w14:paraId="3B9BD947" w14:textId="77777777" w:rsidR="00424AE7" w:rsidRPr="00D91C6C" w:rsidRDefault="00424AE7" w:rsidP="007F20B1">
                            <w:pPr>
                              <w:jc w:val="center"/>
                              <w:rPr>
                                <w:rFonts w:cs="Times New Roman"/>
                                <w:lang w:val="pt-BR"/>
                              </w:rPr>
                            </w:pPr>
                            <w:r w:rsidRPr="00363B91">
                              <w:t>0,155</w:t>
                            </w:r>
                          </w:p>
                        </w:tc>
                        <w:tc>
                          <w:tcPr>
                            <w:tcW w:w="766" w:type="dxa"/>
                          </w:tcPr>
                          <w:p w14:paraId="64EB436B" w14:textId="77777777" w:rsidR="00424AE7" w:rsidRPr="00D91C6C" w:rsidRDefault="00424AE7" w:rsidP="007F20B1">
                            <w:pPr>
                              <w:jc w:val="center"/>
                              <w:rPr>
                                <w:rFonts w:cs="Times New Roman"/>
                                <w:lang w:val="pt-BR"/>
                              </w:rPr>
                            </w:pPr>
                            <w:r w:rsidRPr="00363B91">
                              <w:t>16,246</w:t>
                            </w:r>
                          </w:p>
                        </w:tc>
                        <w:tc>
                          <w:tcPr>
                            <w:tcW w:w="666" w:type="dxa"/>
                          </w:tcPr>
                          <w:p w14:paraId="30865CC7" w14:textId="77777777" w:rsidR="00424AE7" w:rsidRPr="00D91C6C" w:rsidRDefault="00424AE7" w:rsidP="007F20B1">
                            <w:pPr>
                              <w:jc w:val="center"/>
                              <w:rPr>
                                <w:rFonts w:cs="Times New Roman"/>
                                <w:lang w:val="pt-BR"/>
                              </w:rPr>
                            </w:pPr>
                            <w:r w:rsidRPr="00363B91">
                              <w:t>0,886</w:t>
                            </w:r>
                          </w:p>
                        </w:tc>
                        <w:tc>
                          <w:tcPr>
                            <w:tcW w:w="666" w:type="dxa"/>
                          </w:tcPr>
                          <w:p w14:paraId="2DA21044" w14:textId="77777777" w:rsidR="00424AE7" w:rsidRPr="00D91C6C" w:rsidRDefault="00424AE7" w:rsidP="007F20B1">
                            <w:pPr>
                              <w:jc w:val="center"/>
                              <w:rPr>
                                <w:rFonts w:cs="Times New Roman"/>
                                <w:lang w:val="pt-BR"/>
                              </w:rPr>
                            </w:pPr>
                            <w:r w:rsidRPr="00363B91">
                              <w:t>3,401</w:t>
                            </w:r>
                          </w:p>
                        </w:tc>
                        <w:tc>
                          <w:tcPr>
                            <w:tcW w:w="666" w:type="dxa"/>
                          </w:tcPr>
                          <w:p w14:paraId="3D56CF9A" w14:textId="77777777" w:rsidR="00424AE7" w:rsidRPr="00D91C6C" w:rsidRDefault="00424AE7" w:rsidP="007F20B1">
                            <w:pPr>
                              <w:jc w:val="center"/>
                              <w:rPr>
                                <w:rFonts w:cs="Times New Roman"/>
                                <w:lang w:val="pt-BR"/>
                              </w:rPr>
                            </w:pPr>
                            <w:r w:rsidRPr="00363B91">
                              <w:t>0,139</w:t>
                            </w:r>
                          </w:p>
                        </w:tc>
                        <w:tc>
                          <w:tcPr>
                            <w:tcW w:w="726" w:type="dxa"/>
                          </w:tcPr>
                          <w:p w14:paraId="46672B0D" w14:textId="77777777" w:rsidR="00424AE7" w:rsidRPr="00D91C6C" w:rsidRDefault="00424AE7" w:rsidP="007F20B1">
                            <w:pPr>
                              <w:jc w:val="center"/>
                              <w:rPr>
                                <w:rFonts w:cs="Times New Roman"/>
                                <w:lang w:val="pt-BR"/>
                              </w:rPr>
                            </w:pPr>
                            <w:r w:rsidRPr="00363B91">
                              <w:t>0,349</w:t>
                            </w:r>
                          </w:p>
                        </w:tc>
                      </w:tr>
                      <w:tr w:rsidR="00424AE7" w14:paraId="4A92E037" w14:textId="77777777" w:rsidTr="007F20B1">
                        <w:tc>
                          <w:tcPr>
                            <w:tcW w:w="637" w:type="dxa"/>
                            <w:vAlign w:val="center"/>
                          </w:tcPr>
                          <w:p w14:paraId="26A75AB7" w14:textId="77777777" w:rsidR="00424AE7" w:rsidRPr="00D91C6C" w:rsidRDefault="00424AE7" w:rsidP="007F20B1">
                            <w:pPr>
                              <w:jc w:val="center"/>
                              <w:rPr>
                                <w:rFonts w:cs="Times New Roman"/>
                                <w:lang w:val="pt-BR"/>
                              </w:rPr>
                            </w:pPr>
                            <w:r w:rsidRPr="00D91C6C">
                              <w:rPr>
                                <w:rFonts w:cs="Times New Roman"/>
                                <w:lang w:val="pt-BR"/>
                              </w:rPr>
                              <w:t>6</w:t>
                            </w:r>
                          </w:p>
                        </w:tc>
                        <w:tc>
                          <w:tcPr>
                            <w:tcW w:w="566" w:type="dxa"/>
                            <w:vAlign w:val="center"/>
                          </w:tcPr>
                          <w:p w14:paraId="7D4FD374" w14:textId="77777777" w:rsidR="00424AE7" w:rsidRPr="00D91C6C" w:rsidRDefault="00424AE7" w:rsidP="007F20B1">
                            <w:pPr>
                              <w:jc w:val="center"/>
                              <w:rPr>
                                <w:rFonts w:cs="Times New Roman"/>
                                <w:lang w:val="pt-BR"/>
                              </w:rPr>
                            </w:pPr>
                            <w:r w:rsidRPr="00D91C6C">
                              <w:rPr>
                                <w:rFonts w:cs="Times New Roman"/>
                                <w:lang w:val="pt-BR"/>
                              </w:rPr>
                              <w:t>0,25</w:t>
                            </w:r>
                          </w:p>
                        </w:tc>
                        <w:tc>
                          <w:tcPr>
                            <w:tcW w:w="840" w:type="dxa"/>
                          </w:tcPr>
                          <w:p w14:paraId="7A6FF316" w14:textId="77777777" w:rsidR="00424AE7" w:rsidRPr="00D91C6C" w:rsidRDefault="00424AE7" w:rsidP="007F20B1">
                            <w:pPr>
                              <w:jc w:val="center"/>
                              <w:rPr>
                                <w:rFonts w:cs="Times New Roman"/>
                                <w:lang w:val="pt-BR"/>
                              </w:rPr>
                            </w:pPr>
                            <w:r w:rsidRPr="00293E57">
                              <w:t>-1,086</w:t>
                            </w:r>
                          </w:p>
                        </w:tc>
                        <w:tc>
                          <w:tcPr>
                            <w:tcW w:w="841" w:type="dxa"/>
                          </w:tcPr>
                          <w:p w14:paraId="33CD8D34" w14:textId="77777777" w:rsidR="00424AE7" w:rsidRPr="00D91C6C" w:rsidRDefault="00424AE7" w:rsidP="007F20B1">
                            <w:pPr>
                              <w:jc w:val="center"/>
                              <w:rPr>
                                <w:rFonts w:cs="Times New Roman"/>
                                <w:lang w:val="pt-BR"/>
                              </w:rPr>
                            </w:pPr>
                            <w:r w:rsidRPr="00293E57">
                              <w:t>0,706</w:t>
                            </w:r>
                          </w:p>
                        </w:tc>
                        <w:tc>
                          <w:tcPr>
                            <w:tcW w:w="841" w:type="dxa"/>
                          </w:tcPr>
                          <w:p w14:paraId="6FAEC141" w14:textId="77777777" w:rsidR="00424AE7" w:rsidRPr="00D91C6C" w:rsidRDefault="00424AE7" w:rsidP="007F20B1">
                            <w:pPr>
                              <w:jc w:val="center"/>
                              <w:rPr>
                                <w:rFonts w:cs="Times New Roman"/>
                                <w:lang w:val="pt-BR"/>
                              </w:rPr>
                            </w:pPr>
                            <w:r w:rsidRPr="00293E57">
                              <w:t>-0,156</w:t>
                            </w:r>
                          </w:p>
                        </w:tc>
                        <w:tc>
                          <w:tcPr>
                            <w:tcW w:w="841" w:type="dxa"/>
                          </w:tcPr>
                          <w:p w14:paraId="1E38D1C0" w14:textId="77777777" w:rsidR="00424AE7" w:rsidRPr="00D91C6C" w:rsidRDefault="00424AE7" w:rsidP="007F20B1">
                            <w:pPr>
                              <w:jc w:val="center"/>
                              <w:rPr>
                                <w:rFonts w:cs="Times New Roman"/>
                                <w:lang w:val="pt-BR"/>
                              </w:rPr>
                            </w:pPr>
                            <w:r w:rsidRPr="00293E57">
                              <w:t>-0,568</w:t>
                            </w:r>
                          </w:p>
                        </w:tc>
                        <w:tc>
                          <w:tcPr>
                            <w:tcW w:w="766" w:type="dxa"/>
                          </w:tcPr>
                          <w:p w14:paraId="04D38566" w14:textId="77777777" w:rsidR="00424AE7" w:rsidRPr="00D91C6C" w:rsidRDefault="00424AE7" w:rsidP="007F20B1">
                            <w:pPr>
                              <w:jc w:val="center"/>
                              <w:rPr>
                                <w:rFonts w:cs="Times New Roman"/>
                                <w:lang w:val="pt-BR"/>
                              </w:rPr>
                            </w:pPr>
                            <w:r w:rsidRPr="00363B91">
                              <w:t>58,705</w:t>
                            </w:r>
                          </w:p>
                        </w:tc>
                        <w:tc>
                          <w:tcPr>
                            <w:tcW w:w="666" w:type="dxa"/>
                          </w:tcPr>
                          <w:p w14:paraId="41B15AF1" w14:textId="77777777" w:rsidR="00424AE7" w:rsidRPr="00D91C6C" w:rsidRDefault="00424AE7" w:rsidP="007F20B1">
                            <w:pPr>
                              <w:jc w:val="center"/>
                              <w:rPr>
                                <w:rFonts w:cs="Times New Roman"/>
                                <w:lang w:val="pt-BR"/>
                              </w:rPr>
                            </w:pPr>
                            <w:r w:rsidRPr="00363B91">
                              <w:t>0,151</w:t>
                            </w:r>
                          </w:p>
                        </w:tc>
                        <w:tc>
                          <w:tcPr>
                            <w:tcW w:w="766" w:type="dxa"/>
                          </w:tcPr>
                          <w:p w14:paraId="4BFAB4EE" w14:textId="77777777" w:rsidR="00424AE7" w:rsidRPr="00D91C6C" w:rsidRDefault="00424AE7" w:rsidP="007F20B1">
                            <w:pPr>
                              <w:jc w:val="center"/>
                              <w:rPr>
                                <w:rFonts w:cs="Times New Roman"/>
                                <w:lang w:val="pt-BR"/>
                              </w:rPr>
                            </w:pPr>
                            <w:r w:rsidRPr="00363B91">
                              <w:t>16,267</w:t>
                            </w:r>
                          </w:p>
                        </w:tc>
                        <w:tc>
                          <w:tcPr>
                            <w:tcW w:w="666" w:type="dxa"/>
                          </w:tcPr>
                          <w:p w14:paraId="6BFBDF15" w14:textId="77777777" w:rsidR="00424AE7" w:rsidRPr="00D91C6C" w:rsidRDefault="00424AE7" w:rsidP="007F20B1">
                            <w:pPr>
                              <w:jc w:val="center"/>
                              <w:rPr>
                                <w:rFonts w:cs="Times New Roman"/>
                                <w:lang w:val="pt-BR"/>
                              </w:rPr>
                            </w:pPr>
                            <w:r w:rsidRPr="00363B91">
                              <w:t>0,886</w:t>
                            </w:r>
                          </w:p>
                        </w:tc>
                        <w:tc>
                          <w:tcPr>
                            <w:tcW w:w="666" w:type="dxa"/>
                          </w:tcPr>
                          <w:p w14:paraId="38AA138D" w14:textId="77777777" w:rsidR="00424AE7" w:rsidRPr="00D91C6C" w:rsidRDefault="00424AE7" w:rsidP="007F20B1">
                            <w:pPr>
                              <w:jc w:val="center"/>
                              <w:rPr>
                                <w:rFonts w:cs="Times New Roman"/>
                                <w:lang w:val="pt-BR"/>
                              </w:rPr>
                            </w:pPr>
                            <w:r w:rsidRPr="00363B91">
                              <w:t>3,334</w:t>
                            </w:r>
                          </w:p>
                        </w:tc>
                        <w:tc>
                          <w:tcPr>
                            <w:tcW w:w="666" w:type="dxa"/>
                          </w:tcPr>
                          <w:p w14:paraId="6FBCE9DA" w14:textId="77777777" w:rsidR="00424AE7" w:rsidRPr="00D91C6C" w:rsidRDefault="00424AE7" w:rsidP="007F20B1">
                            <w:pPr>
                              <w:jc w:val="center"/>
                              <w:rPr>
                                <w:rFonts w:cs="Times New Roman"/>
                                <w:lang w:val="pt-BR"/>
                              </w:rPr>
                            </w:pPr>
                            <w:r w:rsidRPr="00363B91">
                              <w:t>0,152</w:t>
                            </w:r>
                          </w:p>
                        </w:tc>
                        <w:tc>
                          <w:tcPr>
                            <w:tcW w:w="726" w:type="dxa"/>
                          </w:tcPr>
                          <w:p w14:paraId="3D644409" w14:textId="77777777" w:rsidR="00424AE7" w:rsidRPr="00D91C6C" w:rsidRDefault="00424AE7" w:rsidP="007F20B1">
                            <w:pPr>
                              <w:jc w:val="center"/>
                              <w:rPr>
                                <w:rFonts w:cs="Times New Roman"/>
                                <w:lang w:val="pt-BR"/>
                              </w:rPr>
                            </w:pPr>
                            <w:r w:rsidRPr="00363B91">
                              <w:t>0,305</w:t>
                            </w:r>
                          </w:p>
                        </w:tc>
                      </w:tr>
                      <w:tr w:rsidR="00424AE7" w14:paraId="33AEFAF3" w14:textId="77777777" w:rsidTr="007F20B1">
                        <w:tc>
                          <w:tcPr>
                            <w:tcW w:w="637" w:type="dxa"/>
                            <w:vAlign w:val="center"/>
                          </w:tcPr>
                          <w:p w14:paraId="7FB07ABD" w14:textId="77777777" w:rsidR="00424AE7" w:rsidRPr="00677C45" w:rsidRDefault="00424AE7" w:rsidP="007F20B1">
                            <w:pPr>
                              <w:jc w:val="center"/>
                              <w:rPr>
                                <w:rFonts w:cs="Times New Roman"/>
                                <w:b/>
                                <w:lang w:val="pt-BR"/>
                              </w:rPr>
                            </w:pPr>
                            <w:r w:rsidRPr="00677C45">
                              <w:rPr>
                                <w:rFonts w:cs="Times New Roman"/>
                                <w:b/>
                                <w:lang w:val="pt-BR"/>
                              </w:rPr>
                              <w:t>7</w:t>
                            </w:r>
                          </w:p>
                        </w:tc>
                        <w:tc>
                          <w:tcPr>
                            <w:tcW w:w="566" w:type="dxa"/>
                            <w:vAlign w:val="center"/>
                          </w:tcPr>
                          <w:p w14:paraId="30619FEB" w14:textId="77777777" w:rsidR="00424AE7" w:rsidRPr="00677C45" w:rsidRDefault="00424AE7" w:rsidP="007F20B1">
                            <w:pPr>
                              <w:jc w:val="center"/>
                              <w:rPr>
                                <w:rFonts w:cs="Times New Roman"/>
                                <w:b/>
                                <w:lang w:val="pt-BR"/>
                              </w:rPr>
                            </w:pPr>
                            <w:r w:rsidRPr="00677C45">
                              <w:rPr>
                                <w:rFonts w:cs="Times New Roman"/>
                                <w:b/>
                                <w:lang w:val="pt-BR"/>
                              </w:rPr>
                              <w:t>0,30</w:t>
                            </w:r>
                          </w:p>
                        </w:tc>
                        <w:tc>
                          <w:tcPr>
                            <w:tcW w:w="840" w:type="dxa"/>
                          </w:tcPr>
                          <w:p w14:paraId="2C40CC92" w14:textId="77777777" w:rsidR="00424AE7" w:rsidRPr="00677C45" w:rsidRDefault="00424AE7" w:rsidP="007F20B1">
                            <w:pPr>
                              <w:jc w:val="center"/>
                              <w:rPr>
                                <w:rFonts w:cs="Times New Roman"/>
                                <w:b/>
                                <w:lang w:val="pt-BR"/>
                              </w:rPr>
                            </w:pPr>
                            <w:r w:rsidRPr="00677C45">
                              <w:rPr>
                                <w:b/>
                              </w:rPr>
                              <w:t>-0,954</w:t>
                            </w:r>
                          </w:p>
                        </w:tc>
                        <w:tc>
                          <w:tcPr>
                            <w:tcW w:w="841" w:type="dxa"/>
                          </w:tcPr>
                          <w:p w14:paraId="4CF4BA7B" w14:textId="77777777" w:rsidR="00424AE7" w:rsidRPr="00677C45" w:rsidRDefault="00424AE7" w:rsidP="007F20B1">
                            <w:pPr>
                              <w:jc w:val="center"/>
                              <w:rPr>
                                <w:rFonts w:cs="Times New Roman"/>
                                <w:b/>
                                <w:lang w:val="pt-BR"/>
                              </w:rPr>
                            </w:pPr>
                            <w:r w:rsidRPr="00677C45">
                              <w:rPr>
                                <w:b/>
                              </w:rPr>
                              <w:t>0,587</w:t>
                            </w:r>
                          </w:p>
                        </w:tc>
                        <w:tc>
                          <w:tcPr>
                            <w:tcW w:w="841" w:type="dxa"/>
                          </w:tcPr>
                          <w:p w14:paraId="63A2D86C" w14:textId="77777777" w:rsidR="00424AE7" w:rsidRPr="00677C45" w:rsidRDefault="00424AE7" w:rsidP="007F20B1">
                            <w:pPr>
                              <w:jc w:val="center"/>
                              <w:rPr>
                                <w:rFonts w:cs="Times New Roman"/>
                                <w:b/>
                                <w:lang w:val="pt-BR"/>
                              </w:rPr>
                            </w:pPr>
                            <w:r w:rsidRPr="00677C45">
                              <w:rPr>
                                <w:b/>
                              </w:rPr>
                              <w:t>-0,138</w:t>
                            </w:r>
                          </w:p>
                        </w:tc>
                        <w:tc>
                          <w:tcPr>
                            <w:tcW w:w="841" w:type="dxa"/>
                          </w:tcPr>
                          <w:p w14:paraId="79559BF8" w14:textId="77777777" w:rsidR="00424AE7" w:rsidRPr="00677C45" w:rsidRDefault="00424AE7" w:rsidP="007F20B1">
                            <w:pPr>
                              <w:jc w:val="center"/>
                              <w:rPr>
                                <w:rFonts w:cs="Times New Roman"/>
                                <w:b/>
                                <w:lang w:val="pt-BR"/>
                              </w:rPr>
                            </w:pPr>
                            <w:r w:rsidRPr="00677C45">
                              <w:rPr>
                                <w:b/>
                              </w:rPr>
                              <w:t>-0,537</w:t>
                            </w:r>
                          </w:p>
                        </w:tc>
                        <w:tc>
                          <w:tcPr>
                            <w:tcW w:w="766" w:type="dxa"/>
                          </w:tcPr>
                          <w:p w14:paraId="644D7925" w14:textId="77777777" w:rsidR="00424AE7" w:rsidRPr="00677C45" w:rsidRDefault="00424AE7" w:rsidP="007F20B1">
                            <w:pPr>
                              <w:jc w:val="center"/>
                              <w:rPr>
                                <w:rFonts w:cs="Times New Roman"/>
                                <w:b/>
                                <w:lang w:val="pt-BR"/>
                              </w:rPr>
                            </w:pPr>
                            <w:r w:rsidRPr="00677C45">
                              <w:rPr>
                                <w:b/>
                              </w:rPr>
                              <w:t>60,688</w:t>
                            </w:r>
                          </w:p>
                        </w:tc>
                        <w:tc>
                          <w:tcPr>
                            <w:tcW w:w="666" w:type="dxa"/>
                          </w:tcPr>
                          <w:p w14:paraId="0B2D6A9E" w14:textId="77777777" w:rsidR="00424AE7" w:rsidRPr="00677C45" w:rsidRDefault="00424AE7" w:rsidP="007F20B1">
                            <w:pPr>
                              <w:jc w:val="center"/>
                              <w:rPr>
                                <w:rFonts w:cs="Times New Roman"/>
                                <w:b/>
                                <w:lang w:val="pt-BR"/>
                              </w:rPr>
                            </w:pPr>
                            <w:r w:rsidRPr="00677C45">
                              <w:rPr>
                                <w:b/>
                              </w:rPr>
                              <w:t>0,148</w:t>
                            </w:r>
                          </w:p>
                        </w:tc>
                        <w:tc>
                          <w:tcPr>
                            <w:tcW w:w="766" w:type="dxa"/>
                          </w:tcPr>
                          <w:p w14:paraId="685FF1A2" w14:textId="77777777" w:rsidR="00424AE7" w:rsidRPr="00677C45" w:rsidRDefault="00424AE7" w:rsidP="007F20B1">
                            <w:pPr>
                              <w:jc w:val="center"/>
                              <w:rPr>
                                <w:rFonts w:cs="Times New Roman"/>
                                <w:b/>
                                <w:lang w:val="pt-BR"/>
                              </w:rPr>
                            </w:pPr>
                            <w:r w:rsidRPr="00677C45">
                              <w:rPr>
                                <w:b/>
                              </w:rPr>
                              <w:t>16,293</w:t>
                            </w:r>
                          </w:p>
                        </w:tc>
                        <w:tc>
                          <w:tcPr>
                            <w:tcW w:w="666" w:type="dxa"/>
                          </w:tcPr>
                          <w:p w14:paraId="43C5C392" w14:textId="77777777" w:rsidR="00424AE7" w:rsidRPr="00677C45" w:rsidRDefault="00424AE7" w:rsidP="007F20B1">
                            <w:pPr>
                              <w:jc w:val="center"/>
                              <w:rPr>
                                <w:rFonts w:cs="Times New Roman"/>
                                <w:b/>
                                <w:lang w:val="pt-BR"/>
                              </w:rPr>
                            </w:pPr>
                            <w:r w:rsidRPr="00677C45">
                              <w:rPr>
                                <w:b/>
                              </w:rPr>
                              <w:t>0,893</w:t>
                            </w:r>
                          </w:p>
                        </w:tc>
                        <w:tc>
                          <w:tcPr>
                            <w:tcW w:w="666" w:type="dxa"/>
                          </w:tcPr>
                          <w:p w14:paraId="14EC8B36" w14:textId="77777777" w:rsidR="00424AE7" w:rsidRPr="00677C45" w:rsidRDefault="00424AE7" w:rsidP="007F20B1">
                            <w:pPr>
                              <w:jc w:val="center"/>
                              <w:rPr>
                                <w:rFonts w:cs="Times New Roman"/>
                                <w:b/>
                                <w:lang w:val="pt-BR"/>
                              </w:rPr>
                            </w:pPr>
                            <w:r w:rsidRPr="00677C45">
                              <w:rPr>
                                <w:b/>
                              </w:rPr>
                              <w:t>3,273</w:t>
                            </w:r>
                          </w:p>
                        </w:tc>
                        <w:tc>
                          <w:tcPr>
                            <w:tcW w:w="666" w:type="dxa"/>
                          </w:tcPr>
                          <w:p w14:paraId="51A561EB" w14:textId="77777777" w:rsidR="00424AE7" w:rsidRPr="00677C45" w:rsidRDefault="00424AE7" w:rsidP="007F20B1">
                            <w:pPr>
                              <w:jc w:val="center"/>
                              <w:rPr>
                                <w:rFonts w:cs="Times New Roman"/>
                                <w:b/>
                                <w:lang w:val="pt-BR"/>
                              </w:rPr>
                            </w:pPr>
                            <w:r w:rsidRPr="00677C45">
                              <w:rPr>
                                <w:b/>
                              </w:rPr>
                              <w:t>0,178</w:t>
                            </w:r>
                          </w:p>
                        </w:tc>
                        <w:tc>
                          <w:tcPr>
                            <w:tcW w:w="726" w:type="dxa"/>
                          </w:tcPr>
                          <w:p w14:paraId="50AA6344" w14:textId="77777777" w:rsidR="00424AE7" w:rsidRPr="00677C45" w:rsidRDefault="00424AE7" w:rsidP="007F20B1">
                            <w:pPr>
                              <w:jc w:val="center"/>
                              <w:rPr>
                                <w:rFonts w:cs="Times New Roman"/>
                                <w:b/>
                                <w:lang w:val="pt-BR"/>
                              </w:rPr>
                            </w:pPr>
                            <w:r w:rsidRPr="00677C45">
                              <w:rPr>
                                <w:b/>
                              </w:rPr>
                              <w:t>0,287</w:t>
                            </w:r>
                          </w:p>
                        </w:tc>
                      </w:tr>
                      <w:tr w:rsidR="00424AE7" w14:paraId="2C551932" w14:textId="77777777" w:rsidTr="007F20B1">
                        <w:tc>
                          <w:tcPr>
                            <w:tcW w:w="637" w:type="dxa"/>
                            <w:vAlign w:val="center"/>
                          </w:tcPr>
                          <w:p w14:paraId="5ADE0E8C" w14:textId="77777777" w:rsidR="00424AE7" w:rsidRPr="00D91C6C" w:rsidRDefault="00424AE7" w:rsidP="007F20B1">
                            <w:pPr>
                              <w:jc w:val="center"/>
                              <w:rPr>
                                <w:rFonts w:cs="Times New Roman"/>
                                <w:lang w:val="pt-BR"/>
                              </w:rPr>
                            </w:pPr>
                            <w:r w:rsidRPr="00D91C6C">
                              <w:rPr>
                                <w:rFonts w:cs="Times New Roman"/>
                                <w:lang w:val="pt-BR"/>
                              </w:rPr>
                              <w:t>8</w:t>
                            </w:r>
                          </w:p>
                        </w:tc>
                        <w:tc>
                          <w:tcPr>
                            <w:tcW w:w="566" w:type="dxa"/>
                            <w:vAlign w:val="center"/>
                          </w:tcPr>
                          <w:p w14:paraId="13E0FBA3" w14:textId="77777777" w:rsidR="00424AE7" w:rsidRPr="00D91C6C" w:rsidRDefault="00424AE7" w:rsidP="007F20B1">
                            <w:pPr>
                              <w:jc w:val="center"/>
                              <w:rPr>
                                <w:rFonts w:cs="Times New Roman"/>
                                <w:lang w:val="pt-BR"/>
                              </w:rPr>
                            </w:pPr>
                            <w:r w:rsidRPr="00D91C6C">
                              <w:rPr>
                                <w:rFonts w:cs="Times New Roman"/>
                                <w:lang w:val="pt-BR"/>
                              </w:rPr>
                              <w:t>0,35</w:t>
                            </w:r>
                          </w:p>
                        </w:tc>
                        <w:tc>
                          <w:tcPr>
                            <w:tcW w:w="840" w:type="dxa"/>
                          </w:tcPr>
                          <w:p w14:paraId="39224979" w14:textId="77777777" w:rsidR="00424AE7" w:rsidRPr="00D91C6C" w:rsidRDefault="00424AE7" w:rsidP="007F20B1">
                            <w:pPr>
                              <w:jc w:val="center"/>
                              <w:rPr>
                                <w:rFonts w:cs="Times New Roman"/>
                                <w:lang w:val="pt-BR"/>
                              </w:rPr>
                            </w:pPr>
                            <w:r w:rsidRPr="00293E57">
                              <w:t>-0,826</w:t>
                            </w:r>
                          </w:p>
                        </w:tc>
                        <w:tc>
                          <w:tcPr>
                            <w:tcW w:w="841" w:type="dxa"/>
                          </w:tcPr>
                          <w:p w14:paraId="736975B4" w14:textId="77777777" w:rsidR="00424AE7" w:rsidRPr="00D91C6C" w:rsidRDefault="00424AE7" w:rsidP="007F20B1">
                            <w:pPr>
                              <w:jc w:val="center"/>
                              <w:rPr>
                                <w:rFonts w:cs="Times New Roman"/>
                                <w:lang w:val="pt-BR"/>
                              </w:rPr>
                            </w:pPr>
                            <w:r w:rsidRPr="00293E57">
                              <w:t>0,475</w:t>
                            </w:r>
                          </w:p>
                        </w:tc>
                        <w:tc>
                          <w:tcPr>
                            <w:tcW w:w="841" w:type="dxa"/>
                          </w:tcPr>
                          <w:p w14:paraId="2FD576EC" w14:textId="77777777" w:rsidR="00424AE7" w:rsidRPr="00D91C6C" w:rsidRDefault="00424AE7" w:rsidP="007F20B1">
                            <w:pPr>
                              <w:jc w:val="center"/>
                              <w:rPr>
                                <w:rFonts w:cs="Times New Roman"/>
                                <w:lang w:val="pt-BR"/>
                              </w:rPr>
                            </w:pPr>
                            <w:r w:rsidRPr="00293E57">
                              <w:t>-0,120</w:t>
                            </w:r>
                          </w:p>
                        </w:tc>
                        <w:tc>
                          <w:tcPr>
                            <w:tcW w:w="841" w:type="dxa"/>
                          </w:tcPr>
                          <w:p w14:paraId="2B401161" w14:textId="77777777" w:rsidR="00424AE7" w:rsidRPr="00D91C6C" w:rsidRDefault="00424AE7" w:rsidP="007F20B1">
                            <w:pPr>
                              <w:jc w:val="center"/>
                              <w:rPr>
                                <w:rFonts w:cs="Times New Roman"/>
                                <w:lang w:val="pt-BR"/>
                              </w:rPr>
                            </w:pPr>
                            <w:r w:rsidRPr="00293E57">
                              <w:t>-0,502</w:t>
                            </w:r>
                          </w:p>
                        </w:tc>
                        <w:tc>
                          <w:tcPr>
                            <w:tcW w:w="766" w:type="dxa"/>
                          </w:tcPr>
                          <w:p w14:paraId="53E78151" w14:textId="77777777" w:rsidR="00424AE7" w:rsidRPr="00D91C6C" w:rsidRDefault="00424AE7" w:rsidP="007F20B1">
                            <w:pPr>
                              <w:jc w:val="center"/>
                              <w:rPr>
                                <w:rFonts w:cs="Times New Roman"/>
                                <w:lang w:val="pt-BR"/>
                              </w:rPr>
                            </w:pPr>
                            <w:r w:rsidRPr="00363B91">
                              <w:t>62,605</w:t>
                            </w:r>
                          </w:p>
                        </w:tc>
                        <w:tc>
                          <w:tcPr>
                            <w:tcW w:w="666" w:type="dxa"/>
                          </w:tcPr>
                          <w:p w14:paraId="7358DA69" w14:textId="77777777" w:rsidR="00424AE7" w:rsidRPr="00D91C6C" w:rsidRDefault="00424AE7" w:rsidP="007F20B1">
                            <w:pPr>
                              <w:jc w:val="center"/>
                              <w:rPr>
                                <w:rFonts w:cs="Times New Roman"/>
                                <w:lang w:val="pt-BR"/>
                              </w:rPr>
                            </w:pPr>
                            <w:r w:rsidRPr="00363B91">
                              <w:t>0,144</w:t>
                            </w:r>
                          </w:p>
                        </w:tc>
                        <w:tc>
                          <w:tcPr>
                            <w:tcW w:w="766" w:type="dxa"/>
                          </w:tcPr>
                          <w:p w14:paraId="32BFF41E" w14:textId="77777777" w:rsidR="00424AE7" w:rsidRPr="00D91C6C" w:rsidRDefault="00424AE7" w:rsidP="007F20B1">
                            <w:pPr>
                              <w:jc w:val="center"/>
                              <w:rPr>
                                <w:rFonts w:cs="Times New Roman"/>
                                <w:lang w:val="pt-BR"/>
                              </w:rPr>
                            </w:pPr>
                            <w:r w:rsidRPr="00363B91">
                              <w:t>16,320</w:t>
                            </w:r>
                          </w:p>
                        </w:tc>
                        <w:tc>
                          <w:tcPr>
                            <w:tcW w:w="666" w:type="dxa"/>
                          </w:tcPr>
                          <w:p w14:paraId="0904F40D" w14:textId="77777777" w:rsidR="00424AE7" w:rsidRPr="00D91C6C" w:rsidRDefault="00424AE7" w:rsidP="007F20B1">
                            <w:pPr>
                              <w:jc w:val="center"/>
                              <w:rPr>
                                <w:rFonts w:cs="Times New Roman"/>
                                <w:lang w:val="pt-BR"/>
                              </w:rPr>
                            </w:pPr>
                            <w:r w:rsidRPr="00363B91">
                              <w:t>0,900</w:t>
                            </w:r>
                          </w:p>
                        </w:tc>
                        <w:tc>
                          <w:tcPr>
                            <w:tcW w:w="666" w:type="dxa"/>
                          </w:tcPr>
                          <w:p w14:paraId="1E133F56" w14:textId="77777777" w:rsidR="00424AE7" w:rsidRPr="00D91C6C" w:rsidRDefault="00424AE7" w:rsidP="007F20B1">
                            <w:pPr>
                              <w:jc w:val="center"/>
                              <w:rPr>
                                <w:rFonts w:cs="Times New Roman"/>
                                <w:lang w:val="pt-BR"/>
                              </w:rPr>
                            </w:pPr>
                            <w:r w:rsidRPr="00363B91">
                              <w:t>3,220</w:t>
                            </w:r>
                          </w:p>
                        </w:tc>
                        <w:tc>
                          <w:tcPr>
                            <w:tcW w:w="666" w:type="dxa"/>
                          </w:tcPr>
                          <w:p w14:paraId="63718AF3" w14:textId="77777777" w:rsidR="00424AE7" w:rsidRPr="00D91C6C" w:rsidRDefault="00424AE7" w:rsidP="007F20B1">
                            <w:pPr>
                              <w:jc w:val="center"/>
                              <w:rPr>
                                <w:rFonts w:cs="Times New Roman"/>
                                <w:lang w:val="pt-BR"/>
                              </w:rPr>
                            </w:pPr>
                            <w:r w:rsidRPr="00363B91">
                              <w:t>0,214</w:t>
                            </w:r>
                          </w:p>
                        </w:tc>
                        <w:tc>
                          <w:tcPr>
                            <w:tcW w:w="726" w:type="dxa"/>
                          </w:tcPr>
                          <w:p w14:paraId="15EC7BC6" w14:textId="77777777" w:rsidR="00424AE7" w:rsidRPr="00D91C6C" w:rsidRDefault="00424AE7" w:rsidP="007F20B1">
                            <w:pPr>
                              <w:jc w:val="center"/>
                              <w:rPr>
                                <w:rFonts w:cs="Times New Roman"/>
                                <w:lang w:val="pt-BR"/>
                              </w:rPr>
                            </w:pPr>
                            <w:r w:rsidRPr="00363B91">
                              <w:t>0,291</w:t>
                            </w:r>
                          </w:p>
                        </w:tc>
                      </w:tr>
                      <w:tr w:rsidR="00424AE7" w14:paraId="2934691D" w14:textId="77777777" w:rsidTr="007F20B1">
                        <w:tc>
                          <w:tcPr>
                            <w:tcW w:w="637" w:type="dxa"/>
                            <w:vAlign w:val="center"/>
                          </w:tcPr>
                          <w:p w14:paraId="57B46AD4" w14:textId="77777777" w:rsidR="00424AE7" w:rsidRPr="00D91C6C" w:rsidRDefault="00424AE7" w:rsidP="007F20B1">
                            <w:pPr>
                              <w:jc w:val="center"/>
                              <w:rPr>
                                <w:rFonts w:cs="Times New Roman"/>
                                <w:lang w:val="pt-BR"/>
                              </w:rPr>
                            </w:pPr>
                            <w:r w:rsidRPr="00D91C6C">
                              <w:rPr>
                                <w:rFonts w:cs="Times New Roman"/>
                                <w:lang w:val="pt-BR"/>
                              </w:rPr>
                              <w:t>9</w:t>
                            </w:r>
                          </w:p>
                        </w:tc>
                        <w:tc>
                          <w:tcPr>
                            <w:tcW w:w="566" w:type="dxa"/>
                            <w:vAlign w:val="center"/>
                          </w:tcPr>
                          <w:p w14:paraId="3F7334C9" w14:textId="77777777" w:rsidR="00424AE7" w:rsidRPr="00D91C6C" w:rsidRDefault="00424AE7" w:rsidP="007F20B1">
                            <w:pPr>
                              <w:jc w:val="center"/>
                              <w:rPr>
                                <w:rFonts w:cs="Times New Roman"/>
                                <w:lang w:val="pt-BR"/>
                              </w:rPr>
                            </w:pPr>
                            <w:r w:rsidRPr="00D91C6C">
                              <w:rPr>
                                <w:rFonts w:cs="Times New Roman"/>
                                <w:lang w:val="pt-BR"/>
                              </w:rPr>
                              <w:t>0,40</w:t>
                            </w:r>
                          </w:p>
                        </w:tc>
                        <w:tc>
                          <w:tcPr>
                            <w:tcW w:w="840" w:type="dxa"/>
                          </w:tcPr>
                          <w:p w14:paraId="41BCE0D4" w14:textId="77777777" w:rsidR="00424AE7" w:rsidRPr="00D91C6C" w:rsidRDefault="00424AE7" w:rsidP="007F20B1">
                            <w:pPr>
                              <w:jc w:val="center"/>
                              <w:rPr>
                                <w:rFonts w:cs="Times New Roman"/>
                                <w:lang w:val="pt-BR"/>
                              </w:rPr>
                            </w:pPr>
                            <w:r w:rsidRPr="00293E57">
                              <w:t>-0,702</w:t>
                            </w:r>
                          </w:p>
                        </w:tc>
                        <w:tc>
                          <w:tcPr>
                            <w:tcW w:w="841" w:type="dxa"/>
                          </w:tcPr>
                          <w:p w14:paraId="060A0EBE" w14:textId="77777777" w:rsidR="00424AE7" w:rsidRPr="00D91C6C" w:rsidRDefault="00424AE7" w:rsidP="007F20B1">
                            <w:pPr>
                              <w:jc w:val="center"/>
                              <w:rPr>
                                <w:rFonts w:cs="Times New Roman"/>
                                <w:lang w:val="pt-BR"/>
                              </w:rPr>
                            </w:pPr>
                            <w:r w:rsidRPr="00293E57">
                              <w:t>0,366</w:t>
                            </w:r>
                          </w:p>
                        </w:tc>
                        <w:tc>
                          <w:tcPr>
                            <w:tcW w:w="841" w:type="dxa"/>
                          </w:tcPr>
                          <w:p w14:paraId="4AE44DD0" w14:textId="77777777" w:rsidR="00424AE7" w:rsidRPr="00D91C6C" w:rsidRDefault="00424AE7" w:rsidP="007F20B1">
                            <w:pPr>
                              <w:jc w:val="center"/>
                              <w:rPr>
                                <w:rFonts w:cs="Times New Roman"/>
                                <w:lang w:val="pt-BR"/>
                              </w:rPr>
                            </w:pPr>
                            <w:r w:rsidRPr="00293E57">
                              <w:t>-0,103</w:t>
                            </w:r>
                          </w:p>
                        </w:tc>
                        <w:tc>
                          <w:tcPr>
                            <w:tcW w:w="841" w:type="dxa"/>
                          </w:tcPr>
                          <w:p w14:paraId="338A06A5" w14:textId="77777777" w:rsidR="00424AE7" w:rsidRPr="00D91C6C" w:rsidRDefault="00424AE7" w:rsidP="007F20B1">
                            <w:pPr>
                              <w:jc w:val="center"/>
                              <w:rPr>
                                <w:rFonts w:cs="Times New Roman"/>
                                <w:lang w:val="pt-BR"/>
                              </w:rPr>
                            </w:pPr>
                            <w:r w:rsidRPr="00293E57">
                              <w:t>-0,466</w:t>
                            </w:r>
                          </w:p>
                        </w:tc>
                        <w:tc>
                          <w:tcPr>
                            <w:tcW w:w="766" w:type="dxa"/>
                          </w:tcPr>
                          <w:p w14:paraId="512DB8DD" w14:textId="77777777" w:rsidR="00424AE7" w:rsidRPr="00D91C6C" w:rsidRDefault="00424AE7" w:rsidP="007F20B1">
                            <w:pPr>
                              <w:jc w:val="center"/>
                              <w:rPr>
                                <w:rFonts w:cs="Times New Roman"/>
                                <w:lang w:val="pt-BR"/>
                              </w:rPr>
                            </w:pPr>
                            <w:r w:rsidRPr="00363B91">
                              <w:t>64,464</w:t>
                            </w:r>
                          </w:p>
                        </w:tc>
                        <w:tc>
                          <w:tcPr>
                            <w:tcW w:w="666" w:type="dxa"/>
                          </w:tcPr>
                          <w:p w14:paraId="6219D6B7" w14:textId="77777777" w:rsidR="00424AE7" w:rsidRPr="00D91C6C" w:rsidRDefault="00424AE7" w:rsidP="007F20B1">
                            <w:pPr>
                              <w:jc w:val="center"/>
                              <w:rPr>
                                <w:rFonts w:cs="Times New Roman"/>
                                <w:lang w:val="pt-BR"/>
                              </w:rPr>
                            </w:pPr>
                            <w:r w:rsidRPr="00363B91">
                              <w:t>0,141</w:t>
                            </w:r>
                          </w:p>
                        </w:tc>
                        <w:tc>
                          <w:tcPr>
                            <w:tcW w:w="766" w:type="dxa"/>
                          </w:tcPr>
                          <w:p w14:paraId="144F21EB" w14:textId="77777777" w:rsidR="00424AE7" w:rsidRPr="00D91C6C" w:rsidRDefault="00424AE7" w:rsidP="007F20B1">
                            <w:pPr>
                              <w:jc w:val="center"/>
                              <w:rPr>
                                <w:rFonts w:cs="Times New Roman"/>
                                <w:lang w:val="pt-BR"/>
                              </w:rPr>
                            </w:pPr>
                            <w:r w:rsidRPr="00363B91">
                              <w:t>16,346</w:t>
                            </w:r>
                          </w:p>
                        </w:tc>
                        <w:tc>
                          <w:tcPr>
                            <w:tcW w:w="666" w:type="dxa"/>
                          </w:tcPr>
                          <w:p w14:paraId="3AD4FC61" w14:textId="77777777" w:rsidR="00424AE7" w:rsidRPr="00D91C6C" w:rsidRDefault="00424AE7" w:rsidP="007F20B1">
                            <w:pPr>
                              <w:jc w:val="center"/>
                              <w:rPr>
                                <w:rFonts w:cs="Times New Roman"/>
                                <w:lang w:val="pt-BR"/>
                              </w:rPr>
                            </w:pPr>
                            <w:r w:rsidRPr="00363B91">
                              <w:t>0,907</w:t>
                            </w:r>
                          </w:p>
                        </w:tc>
                        <w:tc>
                          <w:tcPr>
                            <w:tcW w:w="666" w:type="dxa"/>
                          </w:tcPr>
                          <w:p w14:paraId="17E2DE12" w14:textId="77777777" w:rsidR="00424AE7" w:rsidRPr="00D91C6C" w:rsidRDefault="00424AE7" w:rsidP="007F20B1">
                            <w:pPr>
                              <w:jc w:val="center"/>
                              <w:rPr>
                                <w:rFonts w:cs="Times New Roman"/>
                                <w:lang w:val="pt-BR"/>
                              </w:rPr>
                            </w:pPr>
                            <w:r w:rsidRPr="00363B91">
                              <w:t>3,173</w:t>
                            </w:r>
                          </w:p>
                        </w:tc>
                        <w:tc>
                          <w:tcPr>
                            <w:tcW w:w="666" w:type="dxa"/>
                          </w:tcPr>
                          <w:p w14:paraId="756E214B" w14:textId="77777777" w:rsidR="00424AE7" w:rsidRPr="00D91C6C" w:rsidRDefault="00424AE7" w:rsidP="007F20B1">
                            <w:pPr>
                              <w:jc w:val="center"/>
                              <w:rPr>
                                <w:rFonts w:cs="Times New Roman"/>
                                <w:lang w:val="pt-BR"/>
                              </w:rPr>
                            </w:pPr>
                            <w:r w:rsidRPr="00363B91">
                              <w:t>0,261</w:t>
                            </w:r>
                          </w:p>
                        </w:tc>
                        <w:tc>
                          <w:tcPr>
                            <w:tcW w:w="726" w:type="dxa"/>
                          </w:tcPr>
                          <w:p w14:paraId="1D002266" w14:textId="77777777" w:rsidR="00424AE7" w:rsidRPr="00D91C6C" w:rsidRDefault="00424AE7" w:rsidP="007F20B1">
                            <w:pPr>
                              <w:jc w:val="center"/>
                              <w:rPr>
                                <w:rFonts w:cs="Times New Roman"/>
                                <w:lang w:val="pt-BR"/>
                              </w:rPr>
                            </w:pPr>
                            <w:r w:rsidRPr="00363B91">
                              <w:t>0,314</w:t>
                            </w:r>
                          </w:p>
                        </w:tc>
                      </w:tr>
                      <w:tr w:rsidR="00424AE7" w14:paraId="2D6B0604" w14:textId="77777777" w:rsidTr="007F20B1">
                        <w:tc>
                          <w:tcPr>
                            <w:tcW w:w="637" w:type="dxa"/>
                            <w:vAlign w:val="center"/>
                          </w:tcPr>
                          <w:p w14:paraId="5AB15101" w14:textId="77777777" w:rsidR="00424AE7" w:rsidRPr="00D91C6C" w:rsidRDefault="00424AE7" w:rsidP="007F20B1">
                            <w:pPr>
                              <w:jc w:val="center"/>
                              <w:rPr>
                                <w:rFonts w:cs="Times New Roman"/>
                                <w:lang w:val="pt-BR"/>
                              </w:rPr>
                            </w:pPr>
                            <w:r w:rsidRPr="00D91C6C">
                              <w:rPr>
                                <w:rFonts w:cs="Times New Roman"/>
                                <w:lang w:val="pt-BR"/>
                              </w:rPr>
                              <w:t>10</w:t>
                            </w:r>
                          </w:p>
                        </w:tc>
                        <w:tc>
                          <w:tcPr>
                            <w:tcW w:w="566" w:type="dxa"/>
                            <w:vAlign w:val="center"/>
                          </w:tcPr>
                          <w:p w14:paraId="5F7D7A8A" w14:textId="77777777" w:rsidR="00424AE7" w:rsidRPr="00D91C6C" w:rsidRDefault="00424AE7" w:rsidP="007F20B1">
                            <w:pPr>
                              <w:jc w:val="center"/>
                              <w:rPr>
                                <w:rFonts w:cs="Times New Roman"/>
                                <w:lang w:val="pt-BR"/>
                              </w:rPr>
                            </w:pPr>
                            <w:r w:rsidRPr="00D91C6C">
                              <w:rPr>
                                <w:rFonts w:cs="Times New Roman"/>
                                <w:lang w:val="pt-BR"/>
                              </w:rPr>
                              <w:t>0,45</w:t>
                            </w:r>
                          </w:p>
                        </w:tc>
                        <w:tc>
                          <w:tcPr>
                            <w:tcW w:w="840" w:type="dxa"/>
                          </w:tcPr>
                          <w:p w14:paraId="6BD2DE8A" w14:textId="77777777" w:rsidR="00424AE7" w:rsidRPr="00D91C6C" w:rsidRDefault="00424AE7" w:rsidP="007F20B1">
                            <w:pPr>
                              <w:jc w:val="center"/>
                              <w:rPr>
                                <w:rFonts w:cs="Times New Roman"/>
                                <w:lang w:val="pt-BR"/>
                              </w:rPr>
                            </w:pPr>
                            <w:r w:rsidRPr="00293E57">
                              <w:t>-0,582</w:t>
                            </w:r>
                          </w:p>
                        </w:tc>
                        <w:tc>
                          <w:tcPr>
                            <w:tcW w:w="841" w:type="dxa"/>
                          </w:tcPr>
                          <w:p w14:paraId="13B04F3E" w14:textId="77777777" w:rsidR="00424AE7" w:rsidRPr="00D91C6C" w:rsidRDefault="00424AE7" w:rsidP="007F20B1">
                            <w:pPr>
                              <w:jc w:val="center"/>
                              <w:rPr>
                                <w:rFonts w:cs="Times New Roman"/>
                                <w:lang w:val="pt-BR"/>
                              </w:rPr>
                            </w:pPr>
                            <w:r w:rsidRPr="00293E57">
                              <w:t>0,262</w:t>
                            </w:r>
                          </w:p>
                        </w:tc>
                        <w:tc>
                          <w:tcPr>
                            <w:tcW w:w="841" w:type="dxa"/>
                          </w:tcPr>
                          <w:p w14:paraId="6DDCC1C8" w14:textId="77777777" w:rsidR="00424AE7" w:rsidRPr="00D91C6C" w:rsidRDefault="00424AE7" w:rsidP="007F20B1">
                            <w:pPr>
                              <w:jc w:val="center"/>
                              <w:rPr>
                                <w:rFonts w:cs="Times New Roman"/>
                                <w:lang w:val="pt-BR"/>
                              </w:rPr>
                            </w:pPr>
                            <w:r w:rsidRPr="00293E57">
                              <w:t>-0,086</w:t>
                            </w:r>
                          </w:p>
                        </w:tc>
                        <w:tc>
                          <w:tcPr>
                            <w:tcW w:w="841" w:type="dxa"/>
                          </w:tcPr>
                          <w:p w14:paraId="490301B4" w14:textId="77777777" w:rsidR="00424AE7" w:rsidRPr="00D91C6C" w:rsidRDefault="00424AE7" w:rsidP="007F20B1">
                            <w:pPr>
                              <w:jc w:val="center"/>
                              <w:rPr>
                                <w:rFonts w:cs="Times New Roman"/>
                                <w:lang w:val="pt-BR"/>
                              </w:rPr>
                            </w:pPr>
                            <w:r w:rsidRPr="00293E57">
                              <w:t>-0,431</w:t>
                            </w:r>
                          </w:p>
                        </w:tc>
                        <w:tc>
                          <w:tcPr>
                            <w:tcW w:w="766" w:type="dxa"/>
                          </w:tcPr>
                          <w:p w14:paraId="13652D89" w14:textId="77777777" w:rsidR="00424AE7" w:rsidRPr="00D91C6C" w:rsidRDefault="00424AE7" w:rsidP="007F20B1">
                            <w:pPr>
                              <w:jc w:val="center"/>
                              <w:rPr>
                                <w:rFonts w:cs="Times New Roman"/>
                                <w:lang w:val="pt-BR"/>
                              </w:rPr>
                            </w:pPr>
                            <w:r w:rsidRPr="00363B91">
                              <w:t>66,263</w:t>
                            </w:r>
                          </w:p>
                        </w:tc>
                        <w:tc>
                          <w:tcPr>
                            <w:tcW w:w="666" w:type="dxa"/>
                          </w:tcPr>
                          <w:p w14:paraId="2B909DC3" w14:textId="77777777" w:rsidR="00424AE7" w:rsidRPr="00D91C6C" w:rsidRDefault="00424AE7" w:rsidP="007F20B1">
                            <w:pPr>
                              <w:jc w:val="center"/>
                              <w:rPr>
                                <w:rFonts w:cs="Times New Roman"/>
                                <w:lang w:val="pt-BR"/>
                              </w:rPr>
                            </w:pPr>
                            <w:r w:rsidRPr="00363B91">
                              <w:t>0,138</w:t>
                            </w:r>
                          </w:p>
                        </w:tc>
                        <w:tc>
                          <w:tcPr>
                            <w:tcW w:w="766" w:type="dxa"/>
                          </w:tcPr>
                          <w:p w14:paraId="66011622" w14:textId="77777777" w:rsidR="00424AE7" w:rsidRPr="00D91C6C" w:rsidRDefault="00424AE7" w:rsidP="007F20B1">
                            <w:pPr>
                              <w:jc w:val="center"/>
                              <w:rPr>
                                <w:rFonts w:cs="Times New Roman"/>
                                <w:lang w:val="pt-BR"/>
                              </w:rPr>
                            </w:pPr>
                            <w:r w:rsidRPr="00363B91">
                              <w:t>16,372</w:t>
                            </w:r>
                          </w:p>
                        </w:tc>
                        <w:tc>
                          <w:tcPr>
                            <w:tcW w:w="666" w:type="dxa"/>
                          </w:tcPr>
                          <w:p w14:paraId="52BAFD74" w14:textId="77777777" w:rsidR="00424AE7" w:rsidRPr="00D91C6C" w:rsidRDefault="00424AE7" w:rsidP="007F20B1">
                            <w:pPr>
                              <w:jc w:val="center"/>
                              <w:rPr>
                                <w:rFonts w:cs="Times New Roman"/>
                                <w:lang w:val="pt-BR"/>
                              </w:rPr>
                            </w:pPr>
                            <w:r w:rsidRPr="00363B91">
                              <w:t>0,914</w:t>
                            </w:r>
                          </w:p>
                        </w:tc>
                        <w:tc>
                          <w:tcPr>
                            <w:tcW w:w="666" w:type="dxa"/>
                          </w:tcPr>
                          <w:p w14:paraId="6A9A2294" w14:textId="77777777" w:rsidR="00424AE7" w:rsidRPr="00D91C6C" w:rsidRDefault="00424AE7" w:rsidP="007F20B1">
                            <w:pPr>
                              <w:jc w:val="center"/>
                              <w:rPr>
                                <w:rFonts w:cs="Times New Roman"/>
                                <w:lang w:val="pt-BR"/>
                              </w:rPr>
                            </w:pPr>
                            <w:r w:rsidRPr="00363B91">
                              <w:t>3,131</w:t>
                            </w:r>
                          </w:p>
                        </w:tc>
                        <w:tc>
                          <w:tcPr>
                            <w:tcW w:w="666" w:type="dxa"/>
                          </w:tcPr>
                          <w:p w14:paraId="362D86FF" w14:textId="77777777" w:rsidR="00424AE7" w:rsidRPr="00D91C6C" w:rsidRDefault="00424AE7" w:rsidP="007F20B1">
                            <w:pPr>
                              <w:jc w:val="center"/>
                              <w:rPr>
                                <w:rFonts w:cs="Times New Roman"/>
                                <w:lang w:val="pt-BR"/>
                              </w:rPr>
                            </w:pPr>
                            <w:r w:rsidRPr="00363B91">
                              <w:t>0,316</w:t>
                            </w:r>
                          </w:p>
                        </w:tc>
                        <w:tc>
                          <w:tcPr>
                            <w:tcW w:w="726" w:type="dxa"/>
                          </w:tcPr>
                          <w:p w14:paraId="0BA0A873" w14:textId="77777777" w:rsidR="00424AE7" w:rsidRPr="00D91C6C" w:rsidRDefault="00424AE7" w:rsidP="007F20B1">
                            <w:pPr>
                              <w:jc w:val="center"/>
                              <w:rPr>
                                <w:rFonts w:cs="Times New Roman"/>
                                <w:lang w:val="pt-BR"/>
                              </w:rPr>
                            </w:pPr>
                            <w:r w:rsidRPr="00363B91">
                              <w:t>0,352</w:t>
                            </w:r>
                          </w:p>
                        </w:tc>
                      </w:tr>
                      <w:tr w:rsidR="00424AE7" w14:paraId="1AD9E985" w14:textId="77777777" w:rsidTr="007F20B1">
                        <w:tc>
                          <w:tcPr>
                            <w:tcW w:w="637" w:type="dxa"/>
                            <w:vAlign w:val="center"/>
                          </w:tcPr>
                          <w:p w14:paraId="7DD290CE" w14:textId="77777777" w:rsidR="00424AE7" w:rsidRPr="00D91C6C" w:rsidRDefault="00424AE7" w:rsidP="007F20B1">
                            <w:pPr>
                              <w:jc w:val="center"/>
                              <w:rPr>
                                <w:rFonts w:cs="Times New Roman"/>
                                <w:lang w:val="pt-BR"/>
                              </w:rPr>
                            </w:pPr>
                            <w:r w:rsidRPr="00D91C6C">
                              <w:rPr>
                                <w:rFonts w:cs="Times New Roman"/>
                                <w:lang w:val="pt-BR"/>
                              </w:rPr>
                              <w:t>11</w:t>
                            </w:r>
                          </w:p>
                        </w:tc>
                        <w:tc>
                          <w:tcPr>
                            <w:tcW w:w="566" w:type="dxa"/>
                            <w:vAlign w:val="center"/>
                          </w:tcPr>
                          <w:p w14:paraId="120A285F" w14:textId="77777777" w:rsidR="00424AE7" w:rsidRPr="00D91C6C" w:rsidRDefault="00424AE7" w:rsidP="007F20B1">
                            <w:pPr>
                              <w:jc w:val="center"/>
                              <w:rPr>
                                <w:rFonts w:cs="Times New Roman"/>
                                <w:lang w:val="pt-BR"/>
                              </w:rPr>
                            </w:pPr>
                            <w:r w:rsidRPr="00D91C6C">
                              <w:rPr>
                                <w:rFonts w:cs="Times New Roman"/>
                                <w:lang w:val="pt-BR"/>
                              </w:rPr>
                              <w:t>0,50</w:t>
                            </w:r>
                          </w:p>
                        </w:tc>
                        <w:tc>
                          <w:tcPr>
                            <w:tcW w:w="840" w:type="dxa"/>
                          </w:tcPr>
                          <w:p w14:paraId="2ABB8FF7" w14:textId="77777777" w:rsidR="00424AE7" w:rsidRPr="00D91C6C" w:rsidRDefault="00424AE7" w:rsidP="007F20B1">
                            <w:pPr>
                              <w:jc w:val="center"/>
                              <w:rPr>
                                <w:rFonts w:cs="Times New Roman"/>
                                <w:lang w:val="pt-BR"/>
                              </w:rPr>
                            </w:pPr>
                            <w:r w:rsidRPr="00293E57">
                              <w:t>-0,465</w:t>
                            </w:r>
                          </w:p>
                        </w:tc>
                        <w:tc>
                          <w:tcPr>
                            <w:tcW w:w="841" w:type="dxa"/>
                          </w:tcPr>
                          <w:p w14:paraId="788ECD32" w14:textId="77777777" w:rsidR="00424AE7" w:rsidRPr="00D91C6C" w:rsidRDefault="00424AE7" w:rsidP="007F20B1">
                            <w:pPr>
                              <w:jc w:val="center"/>
                              <w:rPr>
                                <w:rFonts w:cs="Times New Roman"/>
                                <w:lang w:val="pt-BR"/>
                              </w:rPr>
                            </w:pPr>
                            <w:r w:rsidRPr="00293E57">
                              <w:t>0,160</w:t>
                            </w:r>
                          </w:p>
                        </w:tc>
                        <w:tc>
                          <w:tcPr>
                            <w:tcW w:w="841" w:type="dxa"/>
                          </w:tcPr>
                          <w:p w14:paraId="1962E889" w14:textId="77777777" w:rsidR="00424AE7" w:rsidRPr="00D91C6C" w:rsidRDefault="00424AE7" w:rsidP="007F20B1">
                            <w:pPr>
                              <w:jc w:val="center"/>
                              <w:rPr>
                                <w:rFonts w:cs="Times New Roman"/>
                                <w:lang w:val="pt-BR"/>
                              </w:rPr>
                            </w:pPr>
                            <w:r w:rsidRPr="00293E57">
                              <w:t>-0,070</w:t>
                            </w:r>
                          </w:p>
                        </w:tc>
                        <w:tc>
                          <w:tcPr>
                            <w:tcW w:w="841" w:type="dxa"/>
                          </w:tcPr>
                          <w:p w14:paraId="027F7C81" w14:textId="77777777" w:rsidR="00424AE7" w:rsidRPr="00D91C6C" w:rsidRDefault="00424AE7" w:rsidP="007F20B1">
                            <w:pPr>
                              <w:jc w:val="center"/>
                              <w:rPr>
                                <w:rFonts w:cs="Times New Roman"/>
                                <w:lang w:val="pt-BR"/>
                              </w:rPr>
                            </w:pPr>
                            <w:r w:rsidRPr="00293E57">
                              <w:t>-0,397</w:t>
                            </w:r>
                          </w:p>
                        </w:tc>
                        <w:tc>
                          <w:tcPr>
                            <w:tcW w:w="766" w:type="dxa"/>
                          </w:tcPr>
                          <w:p w14:paraId="6FD82532" w14:textId="77777777" w:rsidR="00424AE7" w:rsidRPr="00D91C6C" w:rsidRDefault="00424AE7" w:rsidP="007F20B1">
                            <w:pPr>
                              <w:jc w:val="center"/>
                              <w:rPr>
                                <w:rFonts w:cs="Times New Roman"/>
                                <w:lang w:val="pt-BR"/>
                              </w:rPr>
                            </w:pPr>
                            <w:r w:rsidRPr="00363B91">
                              <w:t>68,018</w:t>
                            </w:r>
                          </w:p>
                        </w:tc>
                        <w:tc>
                          <w:tcPr>
                            <w:tcW w:w="666" w:type="dxa"/>
                          </w:tcPr>
                          <w:p w14:paraId="5217E22E" w14:textId="77777777" w:rsidR="00424AE7" w:rsidRPr="00D91C6C" w:rsidRDefault="00424AE7" w:rsidP="007F20B1">
                            <w:pPr>
                              <w:jc w:val="center"/>
                              <w:rPr>
                                <w:rFonts w:cs="Times New Roman"/>
                                <w:lang w:val="pt-BR"/>
                              </w:rPr>
                            </w:pPr>
                            <w:r w:rsidRPr="00363B91">
                              <w:t>0,135</w:t>
                            </w:r>
                          </w:p>
                        </w:tc>
                        <w:tc>
                          <w:tcPr>
                            <w:tcW w:w="766" w:type="dxa"/>
                          </w:tcPr>
                          <w:p w14:paraId="794CE895" w14:textId="77777777" w:rsidR="00424AE7" w:rsidRPr="00D91C6C" w:rsidRDefault="00424AE7" w:rsidP="007F20B1">
                            <w:pPr>
                              <w:jc w:val="center"/>
                              <w:rPr>
                                <w:rFonts w:cs="Times New Roman"/>
                                <w:lang w:val="pt-BR"/>
                              </w:rPr>
                            </w:pPr>
                            <w:r w:rsidRPr="00363B91">
                              <w:t>16,395</w:t>
                            </w:r>
                          </w:p>
                        </w:tc>
                        <w:tc>
                          <w:tcPr>
                            <w:tcW w:w="666" w:type="dxa"/>
                          </w:tcPr>
                          <w:p w14:paraId="16838F39" w14:textId="77777777" w:rsidR="00424AE7" w:rsidRPr="00D91C6C" w:rsidRDefault="00424AE7" w:rsidP="007F20B1">
                            <w:pPr>
                              <w:jc w:val="center"/>
                              <w:rPr>
                                <w:rFonts w:cs="Times New Roman"/>
                                <w:lang w:val="pt-BR"/>
                              </w:rPr>
                            </w:pPr>
                            <w:r w:rsidRPr="00363B91">
                              <w:t>0,921</w:t>
                            </w:r>
                          </w:p>
                        </w:tc>
                        <w:tc>
                          <w:tcPr>
                            <w:tcW w:w="666" w:type="dxa"/>
                          </w:tcPr>
                          <w:p w14:paraId="501A312F" w14:textId="77777777" w:rsidR="00424AE7" w:rsidRPr="00D91C6C" w:rsidRDefault="00424AE7" w:rsidP="007F20B1">
                            <w:pPr>
                              <w:jc w:val="center"/>
                              <w:rPr>
                                <w:rFonts w:cs="Times New Roman"/>
                                <w:lang w:val="pt-BR"/>
                              </w:rPr>
                            </w:pPr>
                            <w:r w:rsidRPr="00363B91">
                              <w:t>3,095</w:t>
                            </w:r>
                          </w:p>
                        </w:tc>
                        <w:tc>
                          <w:tcPr>
                            <w:tcW w:w="666" w:type="dxa"/>
                          </w:tcPr>
                          <w:p w14:paraId="17DDA9C0" w14:textId="77777777" w:rsidR="00424AE7" w:rsidRPr="00D91C6C" w:rsidRDefault="00424AE7" w:rsidP="007F20B1">
                            <w:pPr>
                              <w:jc w:val="center"/>
                              <w:rPr>
                                <w:rFonts w:cs="Times New Roman"/>
                                <w:lang w:val="pt-BR"/>
                              </w:rPr>
                            </w:pPr>
                            <w:r w:rsidRPr="00363B91">
                              <w:t>0,380</w:t>
                            </w:r>
                          </w:p>
                        </w:tc>
                        <w:tc>
                          <w:tcPr>
                            <w:tcW w:w="726" w:type="dxa"/>
                          </w:tcPr>
                          <w:p w14:paraId="2DC5DDC7" w14:textId="77777777" w:rsidR="00424AE7" w:rsidRPr="00D91C6C" w:rsidRDefault="00424AE7" w:rsidP="007F20B1">
                            <w:pPr>
                              <w:jc w:val="center"/>
                              <w:rPr>
                                <w:rFonts w:cs="Times New Roman"/>
                                <w:lang w:val="pt-BR"/>
                              </w:rPr>
                            </w:pPr>
                            <w:r w:rsidRPr="00363B91">
                              <w:t>0,403</w:t>
                            </w:r>
                          </w:p>
                        </w:tc>
                      </w:tr>
                      <w:tr w:rsidR="00424AE7" w14:paraId="52C003EB" w14:textId="77777777" w:rsidTr="007F20B1">
                        <w:tc>
                          <w:tcPr>
                            <w:tcW w:w="637" w:type="dxa"/>
                            <w:vAlign w:val="center"/>
                          </w:tcPr>
                          <w:p w14:paraId="34E05F12" w14:textId="77777777" w:rsidR="00424AE7" w:rsidRPr="00D91C6C" w:rsidRDefault="00424AE7" w:rsidP="007F20B1">
                            <w:pPr>
                              <w:jc w:val="center"/>
                              <w:rPr>
                                <w:rFonts w:cs="Times New Roman"/>
                                <w:lang w:val="pt-BR"/>
                              </w:rPr>
                            </w:pPr>
                            <w:r w:rsidRPr="00D91C6C">
                              <w:rPr>
                                <w:rFonts w:cs="Times New Roman"/>
                                <w:lang w:val="pt-BR"/>
                              </w:rPr>
                              <w:t>12</w:t>
                            </w:r>
                          </w:p>
                        </w:tc>
                        <w:tc>
                          <w:tcPr>
                            <w:tcW w:w="566" w:type="dxa"/>
                            <w:vAlign w:val="center"/>
                          </w:tcPr>
                          <w:p w14:paraId="1EAC0185" w14:textId="77777777" w:rsidR="00424AE7" w:rsidRPr="00D91C6C" w:rsidRDefault="00424AE7" w:rsidP="007F20B1">
                            <w:pPr>
                              <w:jc w:val="center"/>
                              <w:rPr>
                                <w:rFonts w:cs="Times New Roman"/>
                                <w:lang w:val="pt-BR"/>
                              </w:rPr>
                            </w:pPr>
                            <w:r w:rsidRPr="00D91C6C">
                              <w:rPr>
                                <w:rFonts w:cs="Times New Roman"/>
                                <w:lang w:val="pt-BR"/>
                              </w:rPr>
                              <w:t>0,55</w:t>
                            </w:r>
                          </w:p>
                        </w:tc>
                        <w:tc>
                          <w:tcPr>
                            <w:tcW w:w="840" w:type="dxa"/>
                          </w:tcPr>
                          <w:p w14:paraId="47C305D6" w14:textId="77777777" w:rsidR="00424AE7" w:rsidRPr="00D91C6C" w:rsidRDefault="00424AE7" w:rsidP="007F20B1">
                            <w:pPr>
                              <w:jc w:val="center"/>
                              <w:rPr>
                                <w:rFonts w:cs="Times New Roman"/>
                                <w:lang w:val="pt-BR"/>
                              </w:rPr>
                            </w:pPr>
                            <w:r w:rsidRPr="00293E57">
                              <w:t>-0,352</w:t>
                            </w:r>
                          </w:p>
                        </w:tc>
                        <w:tc>
                          <w:tcPr>
                            <w:tcW w:w="841" w:type="dxa"/>
                          </w:tcPr>
                          <w:p w14:paraId="1FC3B743" w14:textId="77777777" w:rsidR="00424AE7" w:rsidRPr="00D91C6C" w:rsidRDefault="00424AE7" w:rsidP="007F20B1">
                            <w:pPr>
                              <w:jc w:val="center"/>
                              <w:rPr>
                                <w:rFonts w:cs="Times New Roman"/>
                                <w:lang w:val="pt-BR"/>
                              </w:rPr>
                            </w:pPr>
                            <w:r w:rsidRPr="00293E57">
                              <w:t>0,061</w:t>
                            </w:r>
                          </w:p>
                        </w:tc>
                        <w:tc>
                          <w:tcPr>
                            <w:tcW w:w="841" w:type="dxa"/>
                          </w:tcPr>
                          <w:p w14:paraId="325A5AFC" w14:textId="77777777" w:rsidR="00424AE7" w:rsidRPr="00D91C6C" w:rsidRDefault="00424AE7" w:rsidP="007F20B1">
                            <w:pPr>
                              <w:jc w:val="center"/>
                              <w:rPr>
                                <w:rFonts w:cs="Times New Roman"/>
                                <w:lang w:val="pt-BR"/>
                              </w:rPr>
                            </w:pPr>
                            <w:r w:rsidRPr="00293E57">
                              <w:t>-0,054</w:t>
                            </w:r>
                          </w:p>
                        </w:tc>
                        <w:tc>
                          <w:tcPr>
                            <w:tcW w:w="841" w:type="dxa"/>
                          </w:tcPr>
                          <w:p w14:paraId="4F6140A0" w14:textId="77777777" w:rsidR="00424AE7" w:rsidRPr="00D91C6C" w:rsidRDefault="00424AE7" w:rsidP="007F20B1">
                            <w:pPr>
                              <w:jc w:val="center"/>
                              <w:rPr>
                                <w:rFonts w:cs="Times New Roman"/>
                                <w:lang w:val="pt-BR"/>
                              </w:rPr>
                            </w:pPr>
                            <w:r w:rsidRPr="00293E57">
                              <w:t>-0,364</w:t>
                            </w:r>
                          </w:p>
                        </w:tc>
                        <w:tc>
                          <w:tcPr>
                            <w:tcW w:w="766" w:type="dxa"/>
                          </w:tcPr>
                          <w:p w14:paraId="60F9141D" w14:textId="77777777" w:rsidR="00424AE7" w:rsidRPr="00D91C6C" w:rsidRDefault="00424AE7" w:rsidP="007F20B1">
                            <w:pPr>
                              <w:jc w:val="center"/>
                              <w:rPr>
                                <w:rFonts w:cs="Times New Roman"/>
                                <w:lang w:val="pt-BR"/>
                              </w:rPr>
                            </w:pPr>
                            <w:r w:rsidRPr="00363B91">
                              <w:t>69,725</w:t>
                            </w:r>
                          </w:p>
                        </w:tc>
                        <w:tc>
                          <w:tcPr>
                            <w:tcW w:w="666" w:type="dxa"/>
                          </w:tcPr>
                          <w:p w14:paraId="4E857C25" w14:textId="77777777" w:rsidR="00424AE7" w:rsidRPr="00D91C6C" w:rsidRDefault="00424AE7" w:rsidP="007F20B1">
                            <w:pPr>
                              <w:jc w:val="center"/>
                              <w:rPr>
                                <w:rFonts w:cs="Times New Roman"/>
                                <w:lang w:val="pt-BR"/>
                              </w:rPr>
                            </w:pPr>
                            <w:r w:rsidRPr="00363B91">
                              <w:t>0,132</w:t>
                            </w:r>
                          </w:p>
                        </w:tc>
                        <w:tc>
                          <w:tcPr>
                            <w:tcW w:w="766" w:type="dxa"/>
                          </w:tcPr>
                          <w:p w14:paraId="71F86896" w14:textId="77777777" w:rsidR="00424AE7" w:rsidRPr="00D91C6C" w:rsidRDefault="00424AE7" w:rsidP="007F20B1">
                            <w:pPr>
                              <w:jc w:val="center"/>
                              <w:rPr>
                                <w:rFonts w:cs="Times New Roman"/>
                                <w:lang w:val="pt-BR"/>
                              </w:rPr>
                            </w:pPr>
                            <w:r w:rsidRPr="00363B91">
                              <w:t>16,419</w:t>
                            </w:r>
                          </w:p>
                        </w:tc>
                        <w:tc>
                          <w:tcPr>
                            <w:tcW w:w="666" w:type="dxa"/>
                          </w:tcPr>
                          <w:p w14:paraId="61D137D4" w14:textId="77777777" w:rsidR="00424AE7" w:rsidRPr="00D91C6C" w:rsidRDefault="00424AE7" w:rsidP="007F20B1">
                            <w:pPr>
                              <w:jc w:val="center"/>
                              <w:rPr>
                                <w:rFonts w:cs="Times New Roman"/>
                                <w:lang w:val="pt-BR"/>
                              </w:rPr>
                            </w:pPr>
                            <w:r w:rsidRPr="00363B91">
                              <w:t>0,927</w:t>
                            </w:r>
                          </w:p>
                        </w:tc>
                        <w:tc>
                          <w:tcPr>
                            <w:tcW w:w="666" w:type="dxa"/>
                          </w:tcPr>
                          <w:p w14:paraId="3257AB3D" w14:textId="77777777" w:rsidR="00424AE7" w:rsidRPr="00D91C6C" w:rsidRDefault="00424AE7" w:rsidP="007F20B1">
                            <w:pPr>
                              <w:jc w:val="center"/>
                              <w:rPr>
                                <w:rFonts w:cs="Times New Roman"/>
                                <w:lang w:val="pt-BR"/>
                              </w:rPr>
                            </w:pPr>
                            <w:r w:rsidRPr="00363B91">
                              <w:t>3,063</w:t>
                            </w:r>
                          </w:p>
                        </w:tc>
                        <w:tc>
                          <w:tcPr>
                            <w:tcW w:w="666" w:type="dxa"/>
                          </w:tcPr>
                          <w:p w14:paraId="68511A3A" w14:textId="77777777" w:rsidR="00424AE7" w:rsidRPr="00D91C6C" w:rsidRDefault="00424AE7" w:rsidP="007F20B1">
                            <w:pPr>
                              <w:jc w:val="center"/>
                              <w:rPr>
                                <w:rFonts w:cs="Times New Roman"/>
                                <w:lang w:val="pt-BR"/>
                              </w:rPr>
                            </w:pPr>
                            <w:r w:rsidRPr="00363B91">
                              <w:t>0,451</w:t>
                            </w:r>
                          </w:p>
                        </w:tc>
                        <w:tc>
                          <w:tcPr>
                            <w:tcW w:w="726" w:type="dxa"/>
                          </w:tcPr>
                          <w:p w14:paraId="0A67FF76" w14:textId="77777777" w:rsidR="00424AE7" w:rsidRPr="00D91C6C" w:rsidRDefault="00424AE7" w:rsidP="007F20B1">
                            <w:pPr>
                              <w:jc w:val="center"/>
                              <w:rPr>
                                <w:rFonts w:cs="Times New Roman"/>
                                <w:lang w:val="pt-BR"/>
                              </w:rPr>
                            </w:pPr>
                            <w:r w:rsidRPr="00363B91">
                              <w:t>0,466</w:t>
                            </w:r>
                          </w:p>
                        </w:tc>
                      </w:tr>
                      <w:tr w:rsidR="00424AE7" w14:paraId="6B103367" w14:textId="77777777" w:rsidTr="007F20B1">
                        <w:tc>
                          <w:tcPr>
                            <w:tcW w:w="637" w:type="dxa"/>
                            <w:vAlign w:val="center"/>
                          </w:tcPr>
                          <w:p w14:paraId="2B633519" w14:textId="77777777" w:rsidR="00424AE7" w:rsidRPr="00D91C6C" w:rsidRDefault="00424AE7" w:rsidP="007F20B1">
                            <w:pPr>
                              <w:jc w:val="center"/>
                              <w:rPr>
                                <w:rFonts w:cs="Times New Roman"/>
                                <w:lang w:val="pt-BR"/>
                              </w:rPr>
                            </w:pPr>
                            <w:r w:rsidRPr="00D91C6C">
                              <w:rPr>
                                <w:rFonts w:cs="Times New Roman"/>
                                <w:lang w:val="pt-BR"/>
                              </w:rPr>
                              <w:t>13</w:t>
                            </w:r>
                          </w:p>
                        </w:tc>
                        <w:tc>
                          <w:tcPr>
                            <w:tcW w:w="566" w:type="dxa"/>
                            <w:vAlign w:val="center"/>
                          </w:tcPr>
                          <w:p w14:paraId="17F8DB0C" w14:textId="77777777" w:rsidR="00424AE7" w:rsidRPr="00D91C6C" w:rsidRDefault="00424AE7" w:rsidP="007F20B1">
                            <w:pPr>
                              <w:jc w:val="center"/>
                              <w:rPr>
                                <w:rFonts w:cs="Times New Roman"/>
                                <w:lang w:val="pt-BR"/>
                              </w:rPr>
                            </w:pPr>
                            <w:r w:rsidRPr="00D91C6C">
                              <w:rPr>
                                <w:rFonts w:cs="Times New Roman"/>
                                <w:lang w:val="pt-BR"/>
                              </w:rPr>
                              <w:t>0,60</w:t>
                            </w:r>
                          </w:p>
                        </w:tc>
                        <w:tc>
                          <w:tcPr>
                            <w:tcW w:w="840" w:type="dxa"/>
                          </w:tcPr>
                          <w:p w14:paraId="40F82277" w14:textId="77777777" w:rsidR="00424AE7" w:rsidRPr="00D91C6C" w:rsidRDefault="00424AE7" w:rsidP="007F20B1">
                            <w:pPr>
                              <w:jc w:val="center"/>
                              <w:rPr>
                                <w:rFonts w:cs="Times New Roman"/>
                                <w:lang w:val="pt-BR"/>
                              </w:rPr>
                            </w:pPr>
                            <w:r w:rsidRPr="00293E57">
                              <w:t>-0,241</w:t>
                            </w:r>
                          </w:p>
                        </w:tc>
                        <w:tc>
                          <w:tcPr>
                            <w:tcW w:w="841" w:type="dxa"/>
                          </w:tcPr>
                          <w:p w14:paraId="0A4F1789" w14:textId="77777777" w:rsidR="00424AE7" w:rsidRPr="00D91C6C" w:rsidRDefault="00424AE7" w:rsidP="007F20B1">
                            <w:pPr>
                              <w:jc w:val="center"/>
                              <w:rPr>
                                <w:rFonts w:cs="Times New Roman"/>
                                <w:lang w:val="pt-BR"/>
                              </w:rPr>
                            </w:pPr>
                            <w:r w:rsidRPr="00293E57">
                              <w:t>-0,036</w:t>
                            </w:r>
                          </w:p>
                        </w:tc>
                        <w:tc>
                          <w:tcPr>
                            <w:tcW w:w="841" w:type="dxa"/>
                          </w:tcPr>
                          <w:p w14:paraId="17469041" w14:textId="77777777" w:rsidR="00424AE7" w:rsidRPr="00D91C6C" w:rsidRDefault="00424AE7" w:rsidP="007F20B1">
                            <w:pPr>
                              <w:jc w:val="center"/>
                              <w:rPr>
                                <w:rFonts w:cs="Times New Roman"/>
                                <w:lang w:val="pt-BR"/>
                              </w:rPr>
                            </w:pPr>
                            <w:r w:rsidRPr="00293E57">
                              <w:t>-0,038</w:t>
                            </w:r>
                          </w:p>
                        </w:tc>
                        <w:tc>
                          <w:tcPr>
                            <w:tcW w:w="841" w:type="dxa"/>
                          </w:tcPr>
                          <w:p w14:paraId="0918CAE9" w14:textId="77777777" w:rsidR="00424AE7" w:rsidRPr="00D91C6C" w:rsidRDefault="00424AE7" w:rsidP="007F20B1">
                            <w:pPr>
                              <w:jc w:val="center"/>
                              <w:rPr>
                                <w:rFonts w:cs="Times New Roman"/>
                                <w:lang w:val="pt-BR"/>
                              </w:rPr>
                            </w:pPr>
                            <w:r w:rsidRPr="00293E57">
                              <w:t>-0,331</w:t>
                            </w:r>
                          </w:p>
                        </w:tc>
                        <w:tc>
                          <w:tcPr>
                            <w:tcW w:w="766" w:type="dxa"/>
                          </w:tcPr>
                          <w:p w14:paraId="172CF017" w14:textId="77777777" w:rsidR="00424AE7" w:rsidRPr="00D91C6C" w:rsidRDefault="00424AE7" w:rsidP="007F20B1">
                            <w:pPr>
                              <w:jc w:val="center"/>
                              <w:rPr>
                                <w:rFonts w:cs="Times New Roman"/>
                                <w:lang w:val="pt-BR"/>
                              </w:rPr>
                            </w:pPr>
                            <w:r w:rsidRPr="00363B91">
                              <w:t>71,387</w:t>
                            </w:r>
                          </w:p>
                        </w:tc>
                        <w:tc>
                          <w:tcPr>
                            <w:tcW w:w="666" w:type="dxa"/>
                          </w:tcPr>
                          <w:p w14:paraId="3203529C" w14:textId="77777777" w:rsidR="00424AE7" w:rsidRPr="00D91C6C" w:rsidRDefault="00424AE7" w:rsidP="007F20B1">
                            <w:pPr>
                              <w:jc w:val="center"/>
                              <w:rPr>
                                <w:rFonts w:cs="Times New Roman"/>
                                <w:lang w:val="pt-BR"/>
                              </w:rPr>
                            </w:pPr>
                            <w:r w:rsidRPr="00363B91">
                              <w:t>0,129</w:t>
                            </w:r>
                          </w:p>
                        </w:tc>
                        <w:tc>
                          <w:tcPr>
                            <w:tcW w:w="766" w:type="dxa"/>
                          </w:tcPr>
                          <w:p w14:paraId="4485039D" w14:textId="77777777" w:rsidR="00424AE7" w:rsidRPr="00D91C6C" w:rsidRDefault="00424AE7" w:rsidP="007F20B1">
                            <w:pPr>
                              <w:jc w:val="center"/>
                              <w:rPr>
                                <w:rFonts w:cs="Times New Roman"/>
                                <w:lang w:val="pt-BR"/>
                              </w:rPr>
                            </w:pPr>
                            <w:r w:rsidRPr="00363B91">
                              <w:t>16,443</w:t>
                            </w:r>
                          </w:p>
                        </w:tc>
                        <w:tc>
                          <w:tcPr>
                            <w:tcW w:w="666" w:type="dxa"/>
                          </w:tcPr>
                          <w:p w14:paraId="3DE868D0" w14:textId="77777777" w:rsidR="00424AE7" w:rsidRPr="00D91C6C" w:rsidRDefault="00424AE7" w:rsidP="007F20B1">
                            <w:pPr>
                              <w:jc w:val="center"/>
                              <w:rPr>
                                <w:rFonts w:cs="Times New Roman"/>
                                <w:lang w:val="pt-BR"/>
                              </w:rPr>
                            </w:pPr>
                            <w:r w:rsidRPr="00363B91">
                              <w:t>0,934</w:t>
                            </w:r>
                          </w:p>
                        </w:tc>
                        <w:tc>
                          <w:tcPr>
                            <w:tcW w:w="666" w:type="dxa"/>
                          </w:tcPr>
                          <w:p w14:paraId="1809D80B" w14:textId="77777777" w:rsidR="00424AE7" w:rsidRPr="00D91C6C" w:rsidRDefault="00424AE7" w:rsidP="007F20B1">
                            <w:pPr>
                              <w:jc w:val="center"/>
                              <w:rPr>
                                <w:rFonts w:cs="Times New Roman"/>
                                <w:lang w:val="pt-BR"/>
                              </w:rPr>
                            </w:pPr>
                            <w:r w:rsidRPr="00363B91">
                              <w:t>3,036</w:t>
                            </w:r>
                          </w:p>
                        </w:tc>
                        <w:tc>
                          <w:tcPr>
                            <w:tcW w:w="666" w:type="dxa"/>
                          </w:tcPr>
                          <w:p w14:paraId="4CB1E7BA" w14:textId="77777777" w:rsidR="00424AE7" w:rsidRPr="00D91C6C" w:rsidRDefault="00424AE7" w:rsidP="007F20B1">
                            <w:pPr>
                              <w:jc w:val="center"/>
                              <w:rPr>
                                <w:rFonts w:cs="Times New Roman"/>
                                <w:lang w:val="pt-BR"/>
                              </w:rPr>
                            </w:pPr>
                            <w:r w:rsidRPr="00363B91">
                              <w:t>0,529</w:t>
                            </w:r>
                          </w:p>
                        </w:tc>
                        <w:tc>
                          <w:tcPr>
                            <w:tcW w:w="726" w:type="dxa"/>
                          </w:tcPr>
                          <w:p w14:paraId="60139A38" w14:textId="77777777" w:rsidR="00424AE7" w:rsidRPr="00D91C6C" w:rsidRDefault="00424AE7" w:rsidP="007F20B1">
                            <w:pPr>
                              <w:jc w:val="center"/>
                              <w:rPr>
                                <w:rFonts w:cs="Times New Roman"/>
                                <w:lang w:val="pt-BR"/>
                              </w:rPr>
                            </w:pPr>
                            <w:r w:rsidRPr="00363B91">
                              <w:t>0,538</w:t>
                            </w:r>
                          </w:p>
                        </w:tc>
                      </w:tr>
                      <w:tr w:rsidR="00424AE7" w14:paraId="1D82777B" w14:textId="77777777" w:rsidTr="007F20B1">
                        <w:tc>
                          <w:tcPr>
                            <w:tcW w:w="637" w:type="dxa"/>
                            <w:vAlign w:val="center"/>
                          </w:tcPr>
                          <w:p w14:paraId="6790E72F" w14:textId="77777777" w:rsidR="00424AE7" w:rsidRPr="00D91C6C" w:rsidRDefault="00424AE7" w:rsidP="007F20B1">
                            <w:pPr>
                              <w:jc w:val="center"/>
                              <w:rPr>
                                <w:rFonts w:cs="Times New Roman"/>
                                <w:lang w:val="pt-BR"/>
                              </w:rPr>
                            </w:pPr>
                            <w:r w:rsidRPr="00D91C6C">
                              <w:rPr>
                                <w:rFonts w:cs="Times New Roman"/>
                                <w:lang w:val="pt-BR"/>
                              </w:rPr>
                              <w:t>14</w:t>
                            </w:r>
                          </w:p>
                        </w:tc>
                        <w:tc>
                          <w:tcPr>
                            <w:tcW w:w="566" w:type="dxa"/>
                            <w:vAlign w:val="center"/>
                          </w:tcPr>
                          <w:p w14:paraId="3D01DE26" w14:textId="77777777" w:rsidR="00424AE7" w:rsidRPr="00D91C6C" w:rsidRDefault="00424AE7" w:rsidP="007F20B1">
                            <w:pPr>
                              <w:jc w:val="center"/>
                              <w:rPr>
                                <w:rFonts w:cs="Times New Roman"/>
                                <w:lang w:val="pt-BR"/>
                              </w:rPr>
                            </w:pPr>
                            <w:r w:rsidRPr="00D91C6C">
                              <w:rPr>
                                <w:rFonts w:cs="Times New Roman"/>
                                <w:lang w:val="pt-BR"/>
                              </w:rPr>
                              <w:t>0,65</w:t>
                            </w:r>
                          </w:p>
                        </w:tc>
                        <w:tc>
                          <w:tcPr>
                            <w:tcW w:w="840" w:type="dxa"/>
                          </w:tcPr>
                          <w:p w14:paraId="0BB43D1C" w14:textId="77777777" w:rsidR="00424AE7" w:rsidRPr="00D91C6C" w:rsidRDefault="00424AE7" w:rsidP="007F20B1">
                            <w:pPr>
                              <w:jc w:val="center"/>
                              <w:rPr>
                                <w:rFonts w:cs="Times New Roman"/>
                                <w:lang w:val="pt-BR"/>
                              </w:rPr>
                            </w:pPr>
                            <w:r w:rsidRPr="00293E57">
                              <w:t>-0,133</w:t>
                            </w:r>
                          </w:p>
                        </w:tc>
                        <w:tc>
                          <w:tcPr>
                            <w:tcW w:w="841" w:type="dxa"/>
                          </w:tcPr>
                          <w:p w14:paraId="1C9924D4" w14:textId="77777777" w:rsidR="00424AE7" w:rsidRPr="00D91C6C" w:rsidRDefault="00424AE7" w:rsidP="007F20B1">
                            <w:pPr>
                              <w:jc w:val="center"/>
                              <w:rPr>
                                <w:rFonts w:cs="Times New Roman"/>
                                <w:lang w:val="pt-BR"/>
                              </w:rPr>
                            </w:pPr>
                            <w:r w:rsidRPr="00293E57">
                              <w:t>-0,130</w:t>
                            </w:r>
                          </w:p>
                        </w:tc>
                        <w:tc>
                          <w:tcPr>
                            <w:tcW w:w="841" w:type="dxa"/>
                          </w:tcPr>
                          <w:p w14:paraId="3A26A1B2" w14:textId="77777777" w:rsidR="00424AE7" w:rsidRPr="00D91C6C" w:rsidRDefault="00424AE7" w:rsidP="007F20B1">
                            <w:pPr>
                              <w:jc w:val="center"/>
                              <w:rPr>
                                <w:rFonts w:cs="Times New Roman"/>
                                <w:lang w:val="pt-BR"/>
                              </w:rPr>
                            </w:pPr>
                            <w:r w:rsidRPr="00293E57">
                              <w:t>-0,023</w:t>
                            </w:r>
                          </w:p>
                        </w:tc>
                        <w:tc>
                          <w:tcPr>
                            <w:tcW w:w="841" w:type="dxa"/>
                          </w:tcPr>
                          <w:p w14:paraId="77160AD8" w14:textId="77777777" w:rsidR="00424AE7" w:rsidRPr="00D91C6C" w:rsidRDefault="00424AE7" w:rsidP="007F20B1">
                            <w:pPr>
                              <w:jc w:val="center"/>
                              <w:rPr>
                                <w:rFonts w:cs="Times New Roman"/>
                                <w:lang w:val="pt-BR"/>
                              </w:rPr>
                            </w:pPr>
                            <w:r w:rsidRPr="00293E57">
                              <w:t>-0,298</w:t>
                            </w:r>
                          </w:p>
                        </w:tc>
                        <w:tc>
                          <w:tcPr>
                            <w:tcW w:w="766" w:type="dxa"/>
                          </w:tcPr>
                          <w:p w14:paraId="23AAF0DD" w14:textId="77777777" w:rsidR="00424AE7" w:rsidRPr="00D91C6C" w:rsidRDefault="00424AE7" w:rsidP="007F20B1">
                            <w:pPr>
                              <w:jc w:val="center"/>
                              <w:rPr>
                                <w:rFonts w:cs="Times New Roman"/>
                                <w:lang w:val="pt-BR"/>
                              </w:rPr>
                            </w:pPr>
                            <w:r w:rsidRPr="00363B91">
                              <w:t>73,012</w:t>
                            </w:r>
                          </w:p>
                        </w:tc>
                        <w:tc>
                          <w:tcPr>
                            <w:tcW w:w="666" w:type="dxa"/>
                          </w:tcPr>
                          <w:p w14:paraId="6FE71371" w14:textId="77777777" w:rsidR="00424AE7" w:rsidRPr="00D91C6C" w:rsidRDefault="00424AE7" w:rsidP="007F20B1">
                            <w:pPr>
                              <w:jc w:val="center"/>
                              <w:rPr>
                                <w:rFonts w:cs="Times New Roman"/>
                                <w:lang w:val="pt-BR"/>
                              </w:rPr>
                            </w:pPr>
                            <w:r w:rsidRPr="00363B91">
                              <w:t>0,126</w:t>
                            </w:r>
                          </w:p>
                        </w:tc>
                        <w:tc>
                          <w:tcPr>
                            <w:tcW w:w="766" w:type="dxa"/>
                          </w:tcPr>
                          <w:p w14:paraId="0EE1C8FE" w14:textId="77777777" w:rsidR="00424AE7" w:rsidRPr="00D91C6C" w:rsidRDefault="00424AE7" w:rsidP="007F20B1">
                            <w:pPr>
                              <w:jc w:val="center"/>
                              <w:rPr>
                                <w:rFonts w:cs="Times New Roman"/>
                                <w:lang w:val="pt-BR"/>
                              </w:rPr>
                            </w:pPr>
                            <w:r w:rsidRPr="00363B91">
                              <w:t>16,466</w:t>
                            </w:r>
                          </w:p>
                        </w:tc>
                        <w:tc>
                          <w:tcPr>
                            <w:tcW w:w="666" w:type="dxa"/>
                          </w:tcPr>
                          <w:p w14:paraId="06E88454" w14:textId="77777777" w:rsidR="00424AE7" w:rsidRPr="00D91C6C" w:rsidRDefault="00424AE7" w:rsidP="007F20B1">
                            <w:pPr>
                              <w:jc w:val="center"/>
                              <w:rPr>
                                <w:rFonts w:cs="Times New Roman"/>
                                <w:lang w:val="pt-BR"/>
                              </w:rPr>
                            </w:pPr>
                            <w:r w:rsidRPr="00363B91">
                              <w:t>0,940</w:t>
                            </w:r>
                          </w:p>
                        </w:tc>
                        <w:tc>
                          <w:tcPr>
                            <w:tcW w:w="666" w:type="dxa"/>
                          </w:tcPr>
                          <w:p w14:paraId="21294C01" w14:textId="77777777" w:rsidR="00424AE7" w:rsidRPr="00D91C6C" w:rsidRDefault="00424AE7" w:rsidP="007F20B1">
                            <w:pPr>
                              <w:jc w:val="center"/>
                              <w:rPr>
                                <w:rFonts w:cs="Times New Roman"/>
                                <w:lang w:val="pt-BR"/>
                              </w:rPr>
                            </w:pPr>
                            <w:r w:rsidRPr="00363B91">
                              <w:t>3,012</w:t>
                            </w:r>
                          </w:p>
                        </w:tc>
                        <w:tc>
                          <w:tcPr>
                            <w:tcW w:w="666" w:type="dxa"/>
                          </w:tcPr>
                          <w:p w14:paraId="485592C3" w14:textId="77777777" w:rsidR="00424AE7" w:rsidRPr="00D91C6C" w:rsidRDefault="00424AE7" w:rsidP="007F20B1">
                            <w:pPr>
                              <w:jc w:val="center"/>
                              <w:rPr>
                                <w:rFonts w:cs="Times New Roman"/>
                                <w:lang w:val="pt-BR"/>
                              </w:rPr>
                            </w:pPr>
                            <w:r w:rsidRPr="00363B91">
                              <w:t>0,614</w:t>
                            </w:r>
                          </w:p>
                        </w:tc>
                        <w:tc>
                          <w:tcPr>
                            <w:tcW w:w="726" w:type="dxa"/>
                          </w:tcPr>
                          <w:p w14:paraId="15EC18DC" w14:textId="77777777" w:rsidR="00424AE7" w:rsidRPr="00D91C6C" w:rsidRDefault="00424AE7" w:rsidP="007F20B1">
                            <w:pPr>
                              <w:jc w:val="center"/>
                              <w:rPr>
                                <w:rFonts w:cs="Times New Roman"/>
                                <w:lang w:val="pt-BR"/>
                              </w:rPr>
                            </w:pPr>
                            <w:r w:rsidRPr="00363B91">
                              <w:t>0,619</w:t>
                            </w:r>
                          </w:p>
                        </w:tc>
                      </w:tr>
                      <w:tr w:rsidR="00424AE7" w14:paraId="4FCA0A49" w14:textId="77777777" w:rsidTr="007F20B1">
                        <w:tc>
                          <w:tcPr>
                            <w:tcW w:w="637" w:type="dxa"/>
                            <w:vAlign w:val="center"/>
                          </w:tcPr>
                          <w:p w14:paraId="312E6F12" w14:textId="77777777" w:rsidR="00424AE7" w:rsidRPr="00D91C6C" w:rsidRDefault="00424AE7" w:rsidP="007F20B1">
                            <w:pPr>
                              <w:jc w:val="center"/>
                              <w:rPr>
                                <w:rFonts w:cs="Times New Roman"/>
                                <w:lang w:val="pt-BR"/>
                              </w:rPr>
                            </w:pPr>
                            <w:r w:rsidRPr="00D91C6C">
                              <w:rPr>
                                <w:rFonts w:cs="Times New Roman"/>
                                <w:lang w:val="pt-BR"/>
                              </w:rPr>
                              <w:t>15</w:t>
                            </w:r>
                          </w:p>
                        </w:tc>
                        <w:tc>
                          <w:tcPr>
                            <w:tcW w:w="566" w:type="dxa"/>
                            <w:vAlign w:val="center"/>
                          </w:tcPr>
                          <w:p w14:paraId="5D67C0A8" w14:textId="77777777" w:rsidR="00424AE7" w:rsidRPr="00D91C6C" w:rsidRDefault="00424AE7" w:rsidP="007F20B1">
                            <w:pPr>
                              <w:jc w:val="center"/>
                              <w:rPr>
                                <w:rFonts w:cs="Times New Roman"/>
                                <w:lang w:val="pt-BR"/>
                              </w:rPr>
                            </w:pPr>
                            <w:r w:rsidRPr="00D91C6C">
                              <w:rPr>
                                <w:rFonts w:cs="Times New Roman"/>
                                <w:lang w:val="pt-BR"/>
                              </w:rPr>
                              <w:t>0,70</w:t>
                            </w:r>
                          </w:p>
                        </w:tc>
                        <w:tc>
                          <w:tcPr>
                            <w:tcW w:w="840" w:type="dxa"/>
                          </w:tcPr>
                          <w:p w14:paraId="7056D2EE" w14:textId="77777777" w:rsidR="00424AE7" w:rsidRPr="00D91C6C" w:rsidRDefault="00424AE7" w:rsidP="007F20B1">
                            <w:pPr>
                              <w:jc w:val="center"/>
                              <w:rPr>
                                <w:rFonts w:cs="Times New Roman"/>
                                <w:lang w:val="pt-BR"/>
                              </w:rPr>
                            </w:pPr>
                            <w:r w:rsidRPr="00293E57">
                              <w:t>-0,027</w:t>
                            </w:r>
                          </w:p>
                        </w:tc>
                        <w:tc>
                          <w:tcPr>
                            <w:tcW w:w="841" w:type="dxa"/>
                          </w:tcPr>
                          <w:p w14:paraId="4DE6F5DD" w14:textId="77777777" w:rsidR="00424AE7" w:rsidRPr="00D91C6C" w:rsidRDefault="00424AE7" w:rsidP="007F20B1">
                            <w:pPr>
                              <w:jc w:val="center"/>
                              <w:rPr>
                                <w:rFonts w:cs="Times New Roman"/>
                                <w:lang w:val="pt-BR"/>
                              </w:rPr>
                            </w:pPr>
                            <w:r w:rsidRPr="00293E57">
                              <w:t>-0,221</w:t>
                            </w:r>
                          </w:p>
                        </w:tc>
                        <w:tc>
                          <w:tcPr>
                            <w:tcW w:w="841" w:type="dxa"/>
                          </w:tcPr>
                          <w:p w14:paraId="3072ED70" w14:textId="77777777" w:rsidR="00424AE7" w:rsidRPr="00D91C6C" w:rsidRDefault="00424AE7" w:rsidP="007F20B1">
                            <w:pPr>
                              <w:jc w:val="center"/>
                              <w:rPr>
                                <w:rFonts w:cs="Times New Roman"/>
                                <w:lang w:val="pt-BR"/>
                              </w:rPr>
                            </w:pPr>
                            <w:r w:rsidRPr="00293E57">
                              <w:t>-0,008</w:t>
                            </w:r>
                          </w:p>
                        </w:tc>
                        <w:tc>
                          <w:tcPr>
                            <w:tcW w:w="841" w:type="dxa"/>
                          </w:tcPr>
                          <w:p w14:paraId="440BA679" w14:textId="77777777" w:rsidR="00424AE7" w:rsidRPr="00D91C6C" w:rsidRDefault="00424AE7" w:rsidP="007F20B1">
                            <w:pPr>
                              <w:jc w:val="center"/>
                              <w:rPr>
                                <w:rFonts w:cs="Times New Roman"/>
                                <w:lang w:val="pt-BR"/>
                              </w:rPr>
                            </w:pPr>
                            <w:r w:rsidRPr="00293E57">
                              <w:t>-0,267</w:t>
                            </w:r>
                          </w:p>
                        </w:tc>
                        <w:tc>
                          <w:tcPr>
                            <w:tcW w:w="766" w:type="dxa"/>
                          </w:tcPr>
                          <w:p w14:paraId="0DFE400F" w14:textId="77777777" w:rsidR="00424AE7" w:rsidRPr="00D91C6C" w:rsidRDefault="00424AE7" w:rsidP="007F20B1">
                            <w:pPr>
                              <w:jc w:val="center"/>
                              <w:rPr>
                                <w:rFonts w:cs="Times New Roman"/>
                                <w:lang w:val="pt-BR"/>
                              </w:rPr>
                            </w:pPr>
                            <w:r w:rsidRPr="00363B91">
                              <w:t>74,598</w:t>
                            </w:r>
                          </w:p>
                        </w:tc>
                        <w:tc>
                          <w:tcPr>
                            <w:tcW w:w="666" w:type="dxa"/>
                          </w:tcPr>
                          <w:p w14:paraId="6DEC3997" w14:textId="77777777" w:rsidR="00424AE7" w:rsidRPr="00D91C6C" w:rsidRDefault="00424AE7" w:rsidP="007F20B1">
                            <w:pPr>
                              <w:jc w:val="center"/>
                              <w:rPr>
                                <w:rFonts w:cs="Times New Roman"/>
                                <w:lang w:val="pt-BR"/>
                              </w:rPr>
                            </w:pPr>
                            <w:r w:rsidRPr="00363B91">
                              <w:t>0,123</w:t>
                            </w:r>
                          </w:p>
                        </w:tc>
                        <w:tc>
                          <w:tcPr>
                            <w:tcW w:w="766" w:type="dxa"/>
                          </w:tcPr>
                          <w:p w14:paraId="1A6A5443" w14:textId="77777777" w:rsidR="00424AE7" w:rsidRPr="00D91C6C" w:rsidRDefault="00424AE7" w:rsidP="007F20B1">
                            <w:pPr>
                              <w:jc w:val="center"/>
                              <w:rPr>
                                <w:rFonts w:cs="Times New Roman"/>
                                <w:lang w:val="pt-BR"/>
                              </w:rPr>
                            </w:pPr>
                            <w:r w:rsidRPr="00363B91">
                              <w:t>16,488</w:t>
                            </w:r>
                          </w:p>
                        </w:tc>
                        <w:tc>
                          <w:tcPr>
                            <w:tcW w:w="666" w:type="dxa"/>
                          </w:tcPr>
                          <w:p w14:paraId="7C2F524C" w14:textId="77777777" w:rsidR="00424AE7" w:rsidRPr="00D91C6C" w:rsidRDefault="00424AE7" w:rsidP="007F20B1">
                            <w:pPr>
                              <w:jc w:val="center"/>
                              <w:rPr>
                                <w:rFonts w:cs="Times New Roman"/>
                                <w:lang w:val="pt-BR"/>
                              </w:rPr>
                            </w:pPr>
                            <w:r w:rsidRPr="00363B91">
                              <w:t>0,947</w:t>
                            </w:r>
                          </w:p>
                        </w:tc>
                        <w:tc>
                          <w:tcPr>
                            <w:tcW w:w="666" w:type="dxa"/>
                          </w:tcPr>
                          <w:p w14:paraId="3E752425" w14:textId="77777777" w:rsidR="00424AE7" w:rsidRPr="00D91C6C" w:rsidRDefault="00424AE7" w:rsidP="007F20B1">
                            <w:pPr>
                              <w:jc w:val="center"/>
                              <w:rPr>
                                <w:rFonts w:cs="Times New Roman"/>
                                <w:lang w:val="pt-BR"/>
                              </w:rPr>
                            </w:pPr>
                            <w:r w:rsidRPr="00363B91">
                              <w:t>2,993</w:t>
                            </w:r>
                          </w:p>
                        </w:tc>
                        <w:tc>
                          <w:tcPr>
                            <w:tcW w:w="666" w:type="dxa"/>
                          </w:tcPr>
                          <w:p w14:paraId="2EF88712" w14:textId="77777777" w:rsidR="00424AE7" w:rsidRPr="00D91C6C" w:rsidRDefault="00424AE7" w:rsidP="007F20B1">
                            <w:pPr>
                              <w:jc w:val="center"/>
                              <w:rPr>
                                <w:rFonts w:cs="Times New Roman"/>
                                <w:lang w:val="pt-BR"/>
                              </w:rPr>
                            </w:pPr>
                            <w:r w:rsidRPr="00363B91">
                              <w:t>0,705</w:t>
                            </w:r>
                          </w:p>
                        </w:tc>
                        <w:tc>
                          <w:tcPr>
                            <w:tcW w:w="726" w:type="dxa"/>
                          </w:tcPr>
                          <w:p w14:paraId="0F627909" w14:textId="77777777" w:rsidR="00424AE7" w:rsidRPr="00D91C6C" w:rsidRDefault="00424AE7" w:rsidP="007F20B1">
                            <w:pPr>
                              <w:jc w:val="center"/>
                              <w:rPr>
                                <w:rFonts w:cs="Times New Roman"/>
                                <w:lang w:val="pt-BR"/>
                              </w:rPr>
                            </w:pPr>
                            <w:r w:rsidRPr="00363B91">
                              <w:t>0,708</w:t>
                            </w:r>
                          </w:p>
                        </w:tc>
                      </w:tr>
                      <w:tr w:rsidR="00424AE7" w14:paraId="527C0660" w14:textId="77777777" w:rsidTr="007F20B1">
                        <w:tc>
                          <w:tcPr>
                            <w:tcW w:w="637" w:type="dxa"/>
                            <w:vAlign w:val="center"/>
                          </w:tcPr>
                          <w:p w14:paraId="14F97F52" w14:textId="77777777" w:rsidR="00424AE7" w:rsidRPr="00D91C6C" w:rsidRDefault="00424AE7" w:rsidP="007F20B1">
                            <w:pPr>
                              <w:jc w:val="center"/>
                              <w:rPr>
                                <w:rFonts w:cs="Times New Roman"/>
                                <w:lang w:val="pt-BR"/>
                              </w:rPr>
                            </w:pPr>
                            <w:r w:rsidRPr="00D91C6C">
                              <w:rPr>
                                <w:rFonts w:cs="Times New Roman"/>
                                <w:lang w:val="pt-BR"/>
                              </w:rPr>
                              <w:t>16</w:t>
                            </w:r>
                          </w:p>
                        </w:tc>
                        <w:tc>
                          <w:tcPr>
                            <w:tcW w:w="566" w:type="dxa"/>
                            <w:vAlign w:val="center"/>
                          </w:tcPr>
                          <w:p w14:paraId="42961660" w14:textId="77777777" w:rsidR="00424AE7" w:rsidRPr="00D91C6C" w:rsidRDefault="00424AE7" w:rsidP="007F20B1">
                            <w:pPr>
                              <w:jc w:val="center"/>
                              <w:rPr>
                                <w:rFonts w:cs="Times New Roman"/>
                                <w:lang w:val="pt-BR"/>
                              </w:rPr>
                            </w:pPr>
                            <w:r w:rsidRPr="00D91C6C">
                              <w:rPr>
                                <w:rFonts w:cs="Times New Roman"/>
                                <w:lang w:val="pt-BR"/>
                              </w:rPr>
                              <w:t>0,75</w:t>
                            </w:r>
                          </w:p>
                        </w:tc>
                        <w:tc>
                          <w:tcPr>
                            <w:tcW w:w="840" w:type="dxa"/>
                          </w:tcPr>
                          <w:p w14:paraId="12E53373" w14:textId="77777777" w:rsidR="00424AE7" w:rsidRPr="00D91C6C" w:rsidRDefault="00424AE7" w:rsidP="007F20B1">
                            <w:pPr>
                              <w:jc w:val="center"/>
                              <w:rPr>
                                <w:rFonts w:cs="Times New Roman"/>
                                <w:lang w:val="pt-BR"/>
                              </w:rPr>
                            </w:pPr>
                            <w:r w:rsidRPr="00293E57">
                              <w:t>0,077</w:t>
                            </w:r>
                          </w:p>
                        </w:tc>
                        <w:tc>
                          <w:tcPr>
                            <w:tcW w:w="841" w:type="dxa"/>
                          </w:tcPr>
                          <w:p w14:paraId="7DF37CB2" w14:textId="77777777" w:rsidR="00424AE7" w:rsidRPr="00D91C6C" w:rsidRDefault="00424AE7" w:rsidP="007F20B1">
                            <w:pPr>
                              <w:jc w:val="center"/>
                              <w:rPr>
                                <w:rFonts w:cs="Times New Roman"/>
                                <w:lang w:val="pt-BR"/>
                              </w:rPr>
                            </w:pPr>
                            <w:r w:rsidRPr="00293E57">
                              <w:t>-0,311</w:t>
                            </w:r>
                          </w:p>
                        </w:tc>
                        <w:tc>
                          <w:tcPr>
                            <w:tcW w:w="841" w:type="dxa"/>
                          </w:tcPr>
                          <w:p w14:paraId="0103A22B" w14:textId="77777777" w:rsidR="00424AE7" w:rsidRPr="00D91C6C" w:rsidRDefault="00424AE7" w:rsidP="007F20B1">
                            <w:pPr>
                              <w:jc w:val="center"/>
                              <w:rPr>
                                <w:rFonts w:cs="Times New Roman"/>
                                <w:lang w:val="pt-BR"/>
                              </w:rPr>
                            </w:pPr>
                            <w:r w:rsidRPr="00293E57">
                              <w:t>0,007</w:t>
                            </w:r>
                          </w:p>
                        </w:tc>
                        <w:tc>
                          <w:tcPr>
                            <w:tcW w:w="841" w:type="dxa"/>
                          </w:tcPr>
                          <w:p w14:paraId="0370F583" w14:textId="77777777" w:rsidR="00424AE7" w:rsidRPr="00D91C6C" w:rsidRDefault="00424AE7" w:rsidP="007F20B1">
                            <w:pPr>
                              <w:jc w:val="center"/>
                              <w:rPr>
                                <w:rFonts w:cs="Times New Roman"/>
                                <w:lang w:val="pt-BR"/>
                              </w:rPr>
                            </w:pPr>
                            <w:r w:rsidRPr="00293E57">
                              <w:t>-0,236</w:t>
                            </w:r>
                          </w:p>
                        </w:tc>
                        <w:tc>
                          <w:tcPr>
                            <w:tcW w:w="766" w:type="dxa"/>
                          </w:tcPr>
                          <w:p w14:paraId="1F874450" w14:textId="77777777" w:rsidR="00424AE7" w:rsidRPr="00D91C6C" w:rsidRDefault="00424AE7" w:rsidP="007F20B1">
                            <w:pPr>
                              <w:jc w:val="center"/>
                              <w:rPr>
                                <w:rFonts w:cs="Times New Roman"/>
                                <w:lang w:val="pt-BR"/>
                              </w:rPr>
                            </w:pPr>
                            <w:r w:rsidRPr="00363B91">
                              <w:t>76,148</w:t>
                            </w:r>
                          </w:p>
                        </w:tc>
                        <w:tc>
                          <w:tcPr>
                            <w:tcW w:w="666" w:type="dxa"/>
                          </w:tcPr>
                          <w:p w14:paraId="235465FF" w14:textId="77777777" w:rsidR="00424AE7" w:rsidRPr="00D91C6C" w:rsidRDefault="00424AE7" w:rsidP="007F20B1">
                            <w:pPr>
                              <w:jc w:val="center"/>
                              <w:rPr>
                                <w:rFonts w:cs="Times New Roman"/>
                                <w:lang w:val="pt-BR"/>
                              </w:rPr>
                            </w:pPr>
                            <w:r w:rsidRPr="00363B91">
                              <w:t>0,121</w:t>
                            </w:r>
                          </w:p>
                        </w:tc>
                        <w:tc>
                          <w:tcPr>
                            <w:tcW w:w="766" w:type="dxa"/>
                          </w:tcPr>
                          <w:p w14:paraId="77D9B346" w14:textId="77777777" w:rsidR="00424AE7" w:rsidRPr="00D91C6C" w:rsidRDefault="00424AE7" w:rsidP="007F20B1">
                            <w:pPr>
                              <w:jc w:val="center"/>
                              <w:rPr>
                                <w:rFonts w:cs="Times New Roman"/>
                                <w:lang w:val="pt-BR"/>
                              </w:rPr>
                            </w:pPr>
                            <w:r w:rsidRPr="00363B91">
                              <w:t>16,510</w:t>
                            </w:r>
                          </w:p>
                        </w:tc>
                        <w:tc>
                          <w:tcPr>
                            <w:tcW w:w="666" w:type="dxa"/>
                          </w:tcPr>
                          <w:p w14:paraId="75BF7F7F" w14:textId="77777777" w:rsidR="00424AE7" w:rsidRPr="00D91C6C" w:rsidRDefault="00424AE7" w:rsidP="007F20B1">
                            <w:pPr>
                              <w:jc w:val="center"/>
                              <w:rPr>
                                <w:rFonts w:cs="Times New Roman"/>
                                <w:lang w:val="pt-BR"/>
                              </w:rPr>
                            </w:pPr>
                            <w:r w:rsidRPr="00363B91">
                              <w:t>0,953</w:t>
                            </w:r>
                          </w:p>
                        </w:tc>
                        <w:tc>
                          <w:tcPr>
                            <w:tcW w:w="666" w:type="dxa"/>
                          </w:tcPr>
                          <w:p w14:paraId="4E8B257E" w14:textId="77777777" w:rsidR="00424AE7" w:rsidRPr="00D91C6C" w:rsidRDefault="00424AE7" w:rsidP="007F20B1">
                            <w:pPr>
                              <w:jc w:val="center"/>
                              <w:rPr>
                                <w:rFonts w:cs="Times New Roman"/>
                                <w:lang w:val="pt-BR"/>
                              </w:rPr>
                            </w:pPr>
                            <w:r w:rsidRPr="00363B91">
                              <w:t>2,977</w:t>
                            </w:r>
                          </w:p>
                        </w:tc>
                        <w:tc>
                          <w:tcPr>
                            <w:tcW w:w="666" w:type="dxa"/>
                          </w:tcPr>
                          <w:p w14:paraId="4B2A4470" w14:textId="77777777" w:rsidR="00424AE7" w:rsidRPr="00D91C6C" w:rsidRDefault="00424AE7" w:rsidP="007F20B1">
                            <w:pPr>
                              <w:jc w:val="center"/>
                              <w:rPr>
                                <w:rFonts w:cs="Times New Roman"/>
                                <w:lang w:val="pt-BR"/>
                              </w:rPr>
                            </w:pPr>
                            <w:r w:rsidRPr="00363B91">
                              <w:t>0,802</w:t>
                            </w:r>
                          </w:p>
                        </w:tc>
                        <w:tc>
                          <w:tcPr>
                            <w:tcW w:w="726" w:type="dxa"/>
                          </w:tcPr>
                          <w:p w14:paraId="2F906B95" w14:textId="77777777" w:rsidR="00424AE7" w:rsidRPr="00D91C6C" w:rsidRDefault="00424AE7" w:rsidP="007F20B1">
                            <w:pPr>
                              <w:jc w:val="center"/>
                              <w:rPr>
                                <w:rFonts w:cs="Times New Roman"/>
                                <w:lang w:val="pt-BR"/>
                              </w:rPr>
                            </w:pPr>
                            <w:r w:rsidRPr="00363B91">
                              <w:t>0,803</w:t>
                            </w:r>
                          </w:p>
                        </w:tc>
                      </w:tr>
                      <w:tr w:rsidR="00424AE7" w14:paraId="4172317C" w14:textId="77777777" w:rsidTr="007F20B1">
                        <w:tc>
                          <w:tcPr>
                            <w:tcW w:w="637" w:type="dxa"/>
                            <w:vAlign w:val="center"/>
                          </w:tcPr>
                          <w:p w14:paraId="7B0D6325" w14:textId="77777777" w:rsidR="00424AE7" w:rsidRPr="00D91C6C" w:rsidRDefault="00424AE7" w:rsidP="007F20B1">
                            <w:pPr>
                              <w:jc w:val="center"/>
                              <w:rPr>
                                <w:rFonts w:cs="Times New Roman"/>
                                <w:lang w:val="pt-BR"/>
                              </w:rPr>
                            </w:pPr>
                            <w:r w:rsidRPr="00D91C6C">
                              <w:rPr>
                                <w:rFonts w:cs="Times New Roman"/>
                                <w:lang w:val="pt-BR"/>
                              </w:rPr>
                              <w:t>17</w:t>
                            </w:r>
                          </w:p>
                        </w:tc>
                        <w:tc>
                          <w:tcPr>
                            <w:tcW w:w="566" w:type="dxa"/>
                            <w:vAlign w:val="center"/>
                          </w:tcPr>
                          <w:p w14:paraId="4BA16D37" w14:textId="77777777" w:rsidR="00424AE7" w:rsidRPr="00D91C6C" w:rsidRDefault="00424AE7" w:rsidP="007F20B1">
                            <w:pPr>
                              <w:jc w:val="center"/>
                              <w:rPr>
                                <w:rFonts w:cs="Times New Roman"/>
                                <w:lang w:val="pt-BR"/>
                              </w:rPr>
                            </w:pPr>
                            <w:r w:rsidRPr="00D91C6C">
                              <w:rPr>
                                <w:rFonts w:cs="Times New Roman"/>
                                <w:lang w:val="pt-BR"/>
                              </w:rPr>
                              <w:t>0,80</w:t>
                            </w:r>
                          </w:p>
                        </w:tc>
                        <w:tc>
                          <w:tcPr>
                            <w:tcW w:w="840" w:type="dxa"/>
                          </w:tcPr>
                          <w:p w14:paraId="0AE7AAAE" w14:textId="77777777" w:rsidR="00424AE7" w:rsidRPr="00D91C6C" w:rsidRDefault="00424AE7" w:rsidP="007F20B1">
                            <w:pPr>
                              <w:jc w:val="center"/>
                              <w:rPr>
                                <w:rFonts w:cs="Times New Roman"/>
                                <w:lang w:val="pt-BR"/>
                              </w:rPr>
                            </w:pPr>
                            <w:r w:rsidRPr="00293E57">
                              <w:t>0,178</w:t>
                            </w:r>
                          </w:p>
                        </w:tc>
                        <w:tc>
                          <w:tcPr>
                            <w:tcW w:w="841" w:type="dxa"/>
                          </w:tcPr>
                          <w:p w14:paraId="748B8490" w14:textId="77777777" w:rsidR="00424AE7" w:rsidRPr="00D91C6C" w:rsidRDefault="00424AE7" w:rsidP="007F20B1">
                            <w:pPr>
                              <w:jc w:val="center"/>
                              <w:rPr>
                                <w:rFonts w:cs="Times New Roman"/>
                                <w:lang w:val="pt-BR"/>
                              </w:rPr>
                            </w:pPr>
                            <w:r w:rsidRPr="00293E57">
                              <w:t>-0,399</w:t>
                            </w:r>
                          </w:p>
                        </w:tc>
                        <w:tc>
                          <w:tcPr>
                            <w:tcW w:w="841" w:type="dxa"/>
                          </w:tcPr>
                          <w:p w14:paraId="276980B9" w14:textId="77777777" w:rsidR="00424AE7" w:rsidRPr="00D91C6C" w:rsidRDefault="00424AE7" w:rsidP="007F20B1">
                            <w:pPr>
                              <w:jc w:val="center"/>
                              <w:rPr>
                                <w:rFonts w:cs="Times New Roman"/>
                                <w:lang w:val="pt-BR"/>
                              </w:rPr>
                            </w:pPr>
                            <w:r w:rsidRPr="00293E57">
                              <w:t>0,021</w:t>
                            </w:r>
                          </w:p>
                        </w:tc>
                        <w:tc>
                          <w:tcPr>
                            <w:tcW w:w="841" w:type="dxa"/>
                          </w:tcPr>
                          <w:p w14:paraId="157C0F27" w14:textId="77777777" w:rsidR="00424AE7" w:rsidRPr="00D91C6C" w:rsidRDefault="00424AE7" w:rsidP="007F20B1">
                            <w:pPr>
                              <w:jc w:val="center"/>
                              <w:rPr>
                                <w:rFonts w:cs="Times New Roman"/>
                                <w:lang w:val="pt-BR"/>
                              </w:rPr>
                            </w:pPr>
                            <w:r w:rsidRPr="00293E57">
                              <w:t>-0,206</w:t>
                            </w:r>
                          </w:p>
                        </w:tc>
                        <w:tc>
                          <w:tcPr>
                            <w:tcW w:w="766" w:type="dxa"/>
                          </w:tcPr>
                          <w:p w14:paraId="535E0BC1" w14:textId="77777777" w:rsidR="00424AE7" w:rsidRPr="00D91C6C" w:rsidRDefault="00424AE7" w:rsidP="007F20B1">
                            <w:pPr>
                              <w:jc w:val="center"/>
                              <w:rPr>
                                <w:rFonts w:cs="Times New Roman"/>
                                <w:lang w:val="pt-BR"/>
                              </w:rPr>
                            </w:pPr>
                            <w:r w:rsidRPr="00363B91">
                              <w:t>77,667</w:t>
                            </w:r>
                          </w:p>
                        </w:tc>
                        <w:tc>
                          <w:tcPr>
                            <w:tcW w:w="666" w:type="dxa"/>
                          </w:tcPr>
                          <w:p w14:paraId="59F5DAFB" w14:textId="77777777" w:rsidR="00424AE7" w:rsidRPr="00D91C6C" w:rsidRDefault="00424AE7" w:rsidP="007F20B1">
                            <w:pPr>
                              <w:jc w:val="center"/>
                              <w:rPr>
                                <w:rFonts w:cs="Times New Roman"/>
                                <w:lang w:val="pt-BR"/>
                              </w:rPr>
                            </w:pPr>
                            <w:r w:rsidRPr="00363B91">
                              <w:t>0,118</w:t>
                            </w:r>
                          </w:p>
                        </w:tc>
                        <w:tc>
                          <w:tcPr>
                            <w:tcW w:w="766" w:type="dxa"/>
                          </w:tcPr>
                          <w:p w14:paraId="47DEB04A" w14:textId="77777777" w:rsidR="00424AE7" w:rsidRPr="00D91C6C" w:rsidRDefault="00424AE7" w:rsidP="007F20B1">
                            <w:pPr>
                              <w:jc w:val="center"/>
                              <w:rPr>
                                <w:rFonts w:cs="Times New Roman"/>
                                <w:lang w:val="pt-BR"/>
                              </w:rPr>
                            </w:pPr>
                            <w:r w:rsidRPr="00363B91">
                              <w:t>16,531</w:t>
                            </w:r>
                          </w:p>
                        </w:tc>
                        <w:tc>
                          <w:tcPr>
                            <w:tcW w:w="666" w:type="dxa"/>
                          </w:tcPr>
                          <w:p w14:paraId="451DF04F" w14:textId="77777777" w:rsidR="00424AE7" w:rsidRPr="00D91C6C" w:rsidRDefault="00424AE7" w:rsidP="007F20B1">
                            <w:pPr>
                              <w:jc w:val="center"/>
                              <w:rPr>
                                <w:rFonts w:cs="Times New Roman"/>
                                <w:lang w:val="pt-BR"/>
                              </w:rPr>
                            </w:pPr>
                            <w:r w:rsidRPr="00363B91">
                              <w:t>0,959</w:t>
                            </w:r>
                          </w:p>
                        </w:tc>
                        <w:tc>
                          <w:tcPr>
                            <w:tcW w:w="666" w:type="dxa"/>
                          </w:tcPr>
                          <w:p w14:paraId="2898CFFB" w14:textId="77777777" w:rsidR="00424AE7" w:rsidRPr="00D91C6C" w:rsidRDefault="00424AE7" w:rsidP="007F20B1">
                            <w:pPr>
                              <w:jc w:val="center"/>
                              <w:rPr>
                                <w:rFonts w:cs="Times New Roman"/>
                                <w:lang w:val="pt-BR"/>
                              </w:rPr>
                            </w:pPr>
                            <w:r w:rsidRPr="00363B91">
                              <w:t>2,964</w:t>
                            </w:r>
                          </w:p>
                        </w:tc>
                        <w:tc>
                          <w:tcPr>
                            <w:tcW w:w="666" w:type="dxa"/>
                          </w:tcPr>
                          <w:p w14:paraId="096F9C64" w14:textId="77777777" w:rsidR="00424AE7" w:rsidRPr="00D91C6C" w:rsidRDefault="00424AE7" w:rsidP="007F20B1">
                            <w:pPr>
                              <w:jc w:val="center"/>
                              <w:rPr>
                                <w:rFonts w:cs="Times New Roman"/>
                                <w:lang w:val="pt-BR"/>
                              </w:rPr>
                            </w:pPr>
                            <w:r w:rsidRPr="00363B91">
                              <w:t>0,903</w:t>
                            </w:r>
                          </w:p>
                        </w:tc>
                        <w:tc>
                          <w:tcPr>
                            <w:tcW w:w="726" w:type="dxa"/>
                          </w:tcPr>
                          <w:p w14:paraId="19CF5164" w14:textId="77777777" w:rsidR="00424AE7" w:rsidRPr="00D91C6C" w:rsidRDefault="00424AE7" w:rsidP="007F20B1">
                            <w:pPr>
                              <w:jc w:val="center"/>
                              <w:rPr>
                                <w:rFonts w:cs="Times New Roman"/>
                                <w:lang w:val="pt-BR"/>
                              </w:rPr>
                            </w:pPr>
                            <w:r w:rsidRPr="00363B91">
                              <w:t>0,904</w:t>
                            </w:r>
                          </w:p>
                        </w:tc>
                      </w:tr>
                      <w:tr w:rsidR="00424AE7" w14:paraId="4C79943B" w14:textId="77777777" w:rsidTr="007F20B1">
                        <w:tc>
                          <w:tcPr>
                            <w:tcW w:w="637" w:type="dxa"/>
                            <w:vAlign w:val="center"/>
                          </w:tcPr>
                          <w:p w14:paraId="54E138D0" w14:textId="77777777" w:rsidR="00424AE7" w:rsidRPr="00D91C6C" w:rsidRDefault="00424AE7" w:rsidP="007F20B1">
                            <w:pPr>
                              <w:jc w:val="center"/>
                              <w:rPr>
                                <w:rFonts w:cs="Times New Roman"/>
                                <w:lang w:val="pt-BR"/>
                              </w:rPr>
                            </w:pPr>
                            <w:r w:rsidRPr="00D91C6C">
                              <w:rPr>
                                <w:rFonts w:cs="Times New Roman"/>
                                <w:lang w:val="pt-BR"/>
                              </w:rPr>
                              <w:t>18</w:t>
                            </w:r>
                          </w:p>
                        </w:tc>
                        <w:tc>
                          <w:tcPr>
                            <w:tcW w:w="566" w:type="dxa"/>
                            <w:vAlign w:val="center"/>
                          </w:tcPr>
                          <w:p w14:paraId="5F4D6A70" w14:textId="77777777" w:rsidR="00424AE7" w:rsidRPr="00D91C6C" w:rsidRDefault="00424AE7" w:rsidP="007F20B1">
                            <w:pPr>
                              <w:jc w:val="center"/>
                              <w:rPr>
                                <w:rFonts w:cs="Times New Roman"/>
                                <w:lang w:val="pt-BR"/>
                              </w:rPr>
                            </w:pPr>
                            <w:r w:rsidRPr="00D91C6C">
                              <w:rPr>
                                <w:rFonts w:cs="Times New Roman"/>
                                <w:lang w:val="pt-BR"/>
                              </w:rPr>
                              <w:t>0,85</w:t>
                            </w:r>
                          </w:p>
                        </w:tc>
                        <w:tc>
                          <w:tcPr>
                            <w:tcW w:w="840" w:type="dxa"/>
                          </w:tcPr>
                          <w:p w14:paraId="37F93397" w14:textId="77777777" w:rsidR="00424AE7" w:rsidRPr="00D91C6C" w:rsidRDefault="00424AE7" w:rsidP="007F20B1">
                            <w:pPr>
                              <w:jc w:val="center"/>
                              <w:rPr>
                                <w:rFonts w:cs="Times New Roman"/>
                                <w:lang w:val="pt-BR"/>
                              </w:rPr>
                            </w:pPr>
                            <w:r w:rsidRPr="00293E57">
                              <w:t>0,277</w:t>
                            </w:r>
                          </w:p>
                        </w:tc>
                        <w:tc>
                          <w:tcPr>
                            <w:tcW w:w="841" w:type="dxa"/>
                          </w:tcPr>
                          <w:p w14:paraId="6E3CE6B8" w14:textId="77777777" w:rsidR="00424AE7" w:rsidRPr="00D91C6C" w:rsidRDefault="00424AE7" w:rsidP="007F20B1">
                            <w:pPr>
                              <w:jc w:val="center"/>
                              <w:rPr>
                                <w:rFonts w:cs="Times New Roman"/>
                                <w:lang w:val="pt-BR"/>
                              </w:rPr>
                            </w:pPr>
                            <w:r w:rsidRPr="00293E57">
                              <w:t>-0,485</w:t>
                            </w:r>
                          </w:p>
                        </w:tc>
                        <w:tc>
                          <w:tcPr>
                            <w:tcW w:w="841" w:type="dxa"/>
                          </w:tcPr>
                          <w:p w14:paraId="316C09E5" w14:textId="77777777" w:rsidR="00424AE7" w:rsidRPr="00D91C6C" w:rsidRDefault="00424AE7" w:rsidP="007F20B1">
                            <w:pPr>
                              <w:jc w:val="center"/>
                              <w:rPr>
                                <w:rFonts w:cs="Times New Roman"/>
                                <w:lang w:val="pt-BR"/>
                              </w:rPr>
                            </w:pPr>
                            <w:r w:rsidRPr="00293E57">
                              <w:t>0,035</w:t>
                            </w:r>
                          </w:p>
                        </w:tc>
                        <w:tc>
                          <w:tcPr>
                            <w:tcW w:w="841" w:type="dxa"/>
                          </w:tcPr>
                          <w:p w14:paraId="18C46325" w14:textId="77777777" w:rsidR="00424AE7" w:rsidRPr="00D91C6C" w:rsidRDefault="00424AE7" w:rsidP="007F20B1">
                            <w:pPr>
                              <w:jc w:val="center"/>
                              <w:rPr>
                                <w:rFonts w:cs="Times New Roman"/>
                                <w:lang w:val="pt-BR"/>
                              </w:rPr>
                            </w:pPr>
                            <w:r w:rsidRPr="00293E57">
                              <w:t>-0,176</w:t>
                            </w:r>
                          </w:p>
                        </w:tc>
                        <w:tc>
                          <w:tcPr>
                            <w:tcW w:w="766" w:type="dxa"/>
                          </w:tcPr>
                          <w:p w14:paraId="411C4AD3" w14:textId="77777777" w:rsidR="00424AE7" w:rsidRPr="00D91C6C" w:rsidRDefault="00424AE7" w:rsidP="007F20B1">
                            <w:pPr>
                              <w:jc w:val="center"/>
                              <w:rPr>
                                <w:rFonts w:cs="Times New Roman"/>
                                <w:lang w:val="pt-BR"/>
                              </w:rPr>
                            </w:pPr>
                            <w:r w:rsidRPr="00363B91">
                              <w:t>79,155</w:t>
                            </w:r>
                          </w:p>
                        </w:tc>
                        <w:tc>
                          <w:tcPr>
                            <w:tcW w:w="666" w:type="dxa"/>
                          </w:tcPr>
                          <w:p w14:paraId="756F45F5" w14:textId="77777777" w:rsidR="00424AE7" w:rsidRPr="00D91C6C" w:rsidRDefault="00424AE7" w:rsidP="007F20B1">
                            <w:pPr>
                              <w:jc w:val="center"/>
                              <w:rPr>
                                <w:rFonts w:cs="Times New Roman"/>
                                <w:lang w:val="pt-BR"/>
                              </w:rPr>
                            </w:pPr>
                            <w:r w:rsidRPr="00363B91">
                              <w:t>0,115</w:t>
                            </w:r>
                          </w:p>
                        </w:tc>
                        <w:tc>
                          <w:tcPr>
                            <w:tcW w:w="766" w:type="dxa"/>
                          </w:tcPr>
                          <w:p w14:paraId="48DBC8E1" w14:textId="77777777" w:rsidR="00424AE7" w:rsidRPr="00D91C6C" w:rsidRDefault="00424AE7" w:rsidP="007F20B1">
                            <w:pPr>
                              <w:jc w:val="center"/>
                              <w:rPr>
                                <w:rFonts w:cs="Times New Roman"/>
                                <w:lang w:val="pt-BR"/>
                              </w:rPr>
                            </w:pPr>
                            <w:r w:rsidRPr="00363B91">
                              <w:t>16,552</w:t>
                            </w:r>
                          </w:p>
                        </w:tc>
                        <w:tc>
                          <w:tcPr>
                            <w:tcW w:w="666" w:type="dxa"/>
                          </w:tcPr>
                          <w:p w14:paraId="32B649C3" w14:textId="77777777" w:rsidR="00424AE7" w:rsidRPr="00D91C6C" w:rsidRDefault="00424AE7" w:rsidP="007F20B1">
                            <w:pPr>
                              <w:jc w:val="center"/>
                              <w:rPr>
                                <w:rFonts w:cs="Times New Roman"/>
                                <w:lang w:val="pt-BR"/>
                              </w:rPr>
                            </w:pPr>
                            <w:r w:rsidRPr="00363B91">
                              <w:t>0,965</w:t>
                            </w:r>
                          </w:p>
                        </w:tc>
                        <w:tc>
                          <w:tcPr>
                            <w:tcW w:w="666" w:type="dxa"/>
                          </w:tcPr>
                          <w:p w14:paraId="16389882" w14:textId="77777777" w:rsidR="00424AE7" w:rsidRPr="00D91C6C" w:rsidRDefault="00424AE7" w:rsidP="007F20B1">
                            <w:pPr>
                              <w:jc w:val="center"/>
                              <w:rPr>
                                <w:rFonts w:cs="Times New Roman"/>
                                <w:lang w:val="pt-BR"/>
                              </w:rPr>
                            </w:pPr>
                            <w:r w:rsidRPr="00363B91">
                              <w:t>2,955</w:t>
                            </w:r>
                          </w:p>
                        </w:tc>
                        <w:tc>
                          <w:tcPr>
                            <w:tcW w:w="666" w:type="dxa"/>
                          </w:tcPr>
                          <w:p w14:paraId="143F5E77" w14:textId="77777777" w:rsidR="00424AE7" w:rsidRPr="00D91C6C" w:rsidRDefault="00424AE7" w:rsidP="007F20B1">
                            <w:pPr>
                              <w:jc w:val="center"/>
                              <w:rPr>
                                <w:rFonts w:cs="Times New Roman"/>
                                <w:lang w:val="pt-BR"/>
                              </w:rPr>
                            </w:pPr>
                            <w:r w:rsidRPr="00363B91">
                              <w:t>1,010</w:t>
                            </w:r>
                          </w:p>
                        </w:tc>
                        <w:tc>
                          <w:tcPr>
                            <w:tcW w:w="726" w:type="dxa"/>
                          </w:tcPr>
                          <w:p w14:paraId="5E17A749" w14:textId="77777777" w:rsidR="00424AE7" w:rsidRPr="00D91C6C" w:rsidRDefault="00424AE7" w:rsidP="007F20B1">
                            <w:pPr>
                              <w:jc w:val="center"/>
                              <w:rPr>
                                <w:rFonts w:cs="Times New Roman"/>
                                <w:lang w:val="pt-BR"/>
                              </w:rPr>
                            </w:pPr>
                            <w:r w:rsidRPr="00363B91">
                              <w:t>1,010</w:t>
                            </w:r>
                          </w:p>
                        </w:tc>
                      </w:tr>
                      <w:tr w:rsidR="00424AE7" w14:paraId="19988AA7" w14:textId="77777777" w:rsidTr="007F20B1">
                        <w:tc>
                          <w:tcPr>
                            <w:tcW w:w="637" w:type="dxa"/>
                            <w:vAlign w:val="center"/>
                          </w:tcPr>
                          <w:p w14:paraId="6F3866CF" w14:textId="77777777" w:rsidR="00424AE7" w:rsidRPr="00D91C6C" w:rsidRDefault="00424AE7" w:rsidP="007F20B1">
                            <w:pPr>
                              <w:jc w:val="center"/>
                              <w:rPr>
                                <w:rFonts w:cs="Times New Roman"/>
                                <w:lang w:val="pt-BR"/>
                              </w:rPr>
                            </w:pPr>
                            <w:r w:rsidRPr="00D91C6C">
                              <w:rPr>
                                <w:rFonts w:cs="Times New Roman"/>
                                <w:lang w:val="pt-BR"/>
                              </w:rPr>
                              <w:t>19</w:t>
                            </w:r>
                          </w:p>
                        </w:tc>
                        <w:tc>
                          <w:tcPr>
                            <w:tcW w:w="566" w:type="dxa"/>
                            <w:vAlign w:val="center"/>
                          </w:tcPr>
                          <w:p w14:paraId="61CD090F" w14:textId="77777777" w:rsidR="00424AE7" w:rsidRPr="00D91C6C" w:rsidRDefault="00424AE7" w:rsidP="007F20B1">
                            <w:pPr>
                              <w:jc w:val="center"/>
                              <w:rPr>
                                <w:rFonts w:cs="Times New Roman"/>
                                <w:lang w:val="pt-BR"/>
                              </w:rPr>
                            </w:pPr>
                            <w:r w:rsidRPr="00D91C6C">
                              <w:rPr>
                                <w:rFonts w:cs="Times New Roman"/>
                                <w:lang w:val="pt-BR"/>
                              </w:rPr>
                              <w:t>0,90</w:t>
                            </w:r>
                          </w:p>
                        </w:tc>
                        <w:tc>
                          <w:tcPr>
                            <w:tcW w:w="840" w:type="dxa"/>
                          </w:tcPr>
                          <w:p w14:paraId="11E17A04" w14:textId="77777777" w:rsidR="00424AE7" w:rsidRPr="00D91C6C" w:rsidRDefault="00424AE7" w:rsidP="007F20B1">
                            <w:pPr>
                              <w:jc w:val="center"/>
                              <w:rPr>
                                <w:rFonts w:cs="Times New Roman"/>
                                <w:lang w:val="pt-BR"/>
                              </w:rPr>
                            </w:pPr>
                            <w:r w:rsidRPr="00293E57">
                              <w:t>0,374</w:t>
                            </w:r>
                          </w:p>
                        </w:tc>
                        <w:tc>
                          <w:tcPr>
                            <w:tcW w:w="841" w:type="dxa"/>
                          </w:tcPr>
                          <w:p w14:paraId="12129EB5" w14:textId="77777777" w:rsidR="00424AE7" w:rsidRPr="00D91C6C" w:rsidRDefault="00424AE7" w:rsidP="007F20B1">
                            <w:pPr>
                              <w:jc w:val="center"/>
                              <w:rPr>
                                <w:rFonts w:cs="Times New Roman"/>
                                <w:lang w:val="pt-BR"/>
                              </w:rPr>
                            </w:pPr>
                            <w:r w:rsidRPr="00293E57">
                              <w:t>-0,570</w:t>
                            </w:r>
                          </w:p>
                        </w:tc>
                        <w:tc>
                          <w:tcPr>
                            <w:tcW w:w="841" w:type="dxa"/>
                          </w:tcPr>
                          <w:p w14:paraId="6F5F4285" w14:textId="77777777" w:rsidR="00424AE7" w:rsidRPr="00D91C6C" w:rsidRDefault="00424AE7" w:rsidP="007F20B1">
                            <w:pPr>
                              <w:jc w:val="center"/>
                              <w:rPr>
                                <w:rFonts w:cs="Times New Roman"/>
                                <w:lang w:val="pt-BR"/>
                              </w:rPr>
                            </w:pPr>
                            <w:r w:rsidRPr="00293E57">
                              <w:t>0,049</w:t>
                            </w:r>
                          </w:p>
                        </w:tc>
                        <w:tc>
                          <w:tcPr>
                            <w:tcW w:w="841" w:type="dxa"/>
                          </w:tcPr>
                          <w:p w14:paraId="3487CE12" w14:textId="77777777" w:rsidR="00424AE7" w:rsidRPr="00D91C6C" w:rsidRDefault="00424AE7" w:rsidP="007F20B1">
                            <w:pPr>
                              <w:jc w:val="center"/>
                              <w:rPr>
                                <w:rFonts w:cs="Times New Roman"/>
                                <w:lang w:val="pt-BR"/>
                              </w:rPr>
                            </w:pPr>
                            <w:r w:rsidRPr="00293E57">
                              <w:t>-0,147</w:t>
                            </w:r>
                          </w:p>
                        </w:tc>
                        <w:tc>
                          <w:tcPr>
                            <w:tcW w:w="766" w:type="dxa"/>
                          </w:tcPr>
                          <w:p w14:paraId="58F955CA" w14:textId="77777777" w:rsidR="00424AE7" w:rsidRPr="00D91C6C" w:rsidRDefault="00424AE7" w:rsidP="007F20B1">
                            <w:pPr>
                              <w:jc w:val="center"/>
                              <w:rPr>
                                <w:rFonts w:cs="Times New Roman"/>
                                <w:lang w:val="pt-BR"/>
                              </w:rPr>
                            </w:pPr>
                            <w:r w:rsidRPr="00363B91">
                              <w:t>80,614</w:t>
                            </w:r>
                          </w:p>
                        </w:tc>
                        <w:tc>
                          <w:tcPr>
                            <w:tcW w:w="666" w:type="dxa"/>
                          </w:tcPr>
                          <w:p w14:paraId="705D0AA2" w14:textId="77777777" w:rsidR="00424AE7" w:rsidRPr="00D91C6C" w:rsidRDefault="00424AE7" w:rsidP="007F20B1">
                            <w:pPr>
                              <w:jc w:val="center"/>
                              <w:rPr>
                                <w:rFonts w:cs="Times New Roman"/>
                                <w:lang w:val="pt-BR"/>
                              </w:rPr>
                            </w:pPr>
                            <w:r w:rsidRPr="00363B91">
                              <w:t>0,113</w:t>
                            </w:r>
                          </w:p>
                        </w:tc>
                        <w:tc>
                          <w:tcPr>
                            <w:tcW w:w="766" w:type="dxa"/>
                          </w:tcPr>
                          <w:p w14:paraId="3C6DEA67" w14:textId="77777777" w:rsidR="00424AE7" w:rsidRPr="00D91C6C" w:rsidRDefault="00424AE7" w:rsidP="007F20B1">
                            <w:pPr>
                              <w:jc w:val="center"/>
                              <w:rPr>
                                <w:rFonts w:cs="Times New Roman"/>
                                <w:lang w:val="pt-BR"/>
                              </w:rPr>
                            </w:pPr>
                            <w:r w:rsidRPr="00363B91">
                              <w:t>16,573</w:t>
                            </w:r>
                          </w:p>
                        </w:tc>
                        <w:tc>
                          <w:tcPr>
                            <w:tcW w:w="666" w:type="dxa"/>
                          </w:tcPr>
                          <w:p w14:paraId="5FC64D81" w14:textId="77777777" w:rsidR="00424AE7" w:rsidRPr="00D91C6C" w:rsidRDefault="00424AE7" w:rsidP="007F20B1">
                            <w:pPr>
                              <w:jc w:val="center"/>
                              <w:rPr>
                                <w:rFonts w:cs="Times New Roman"/>
                                <w:lang w:val="pt-BR"/>
                              </w:rPr>
                            </w:pPr>
                            <w:r w:rsidRPr="00363B91">
                              <w:t>0,971</w:t>
                            </w:r>
                          </w:p>
                        </w:tc>
                        <w:tc>
                          <w:tcPr>
                            <w:tcW w:w="666" w:type="dxa"/>
                          </w:tcPr>
                          <w:p w14:paraId="559830C5" w14:textId="77777777" w:rsidR="00424AE7" w:rsidRPr="00D91C6C" w:rsidRDefault="00424AE7" w:rsidP="007F20B1">
                            <w:pPr>
                              <w:jc w:val="center"/>
                              <w:rPr>
                                <w:rFonts w:cs="Times New Roman"/>
                                <w:lang w:val="pt-BR"/>
                              </w:rPr>
                            </w:pPr>
                            <w:r w:rsidRPr="00363B91">
                              <w:t>2,948</w:t>
                            </w:r>
                          </w:p>
                        </w:tc>
                        <w:tc>
                          <w:tcPr>
                            <w:tcW w:w="666" w:type="dxa"/>
                          </w:tcPr>
                          <w:p w14:paraId="4A93C66A" w14:textId="77777777" w:rsidR="00424AE7" w:rsidRPr="00D91C6C" w:rsidRDefault="00424AE7" w:rsidP="007F20B1">
                            <w:pPr>
                              <w:jc w:val="center"/>
                              <w:rPr>
                                <w:rFonts w:cs="Times New Roman"/>
                                <w:lang w:val="pt-BR"/>
                              </w:rPr>
                            </w:pPr>
                            <w:r w:rsidRPr="00363B91">
                              <w:t>1,122</w:t>
                            </w:r>
                          </w:p>
                        </w:tc>
                        <w:tc>
                          <w:tcPr>
                            <w:tcW w:w="726" w:type="dxa"/>
                          </w:tcPr>
                          <w:p w14:paraId="222FA9F9" w14:textId="77777777" w:rsidR="00424AE7" w:rsidRPr="00D91C6C" w:rsidRDefault="00424AE7" w:rsidP="007F20B1">
                            <w:pPr>
                              <w:jc w:val="center"/>
                              <w:rPr>
                                <w:rFonts w:cs="Times New Roman"/>
                                <w:lang w:val="pt-BR"/>
                              </w:rPr>
                            </w:pPr>
                            <w:r w:rsidRPr="00363B91">
                              <w:t>1,122</w:t>
                            </w:r>
                          </w:p>
                        </w:tc>
                      </w:tr>
                      <w:tr w:rsidR="00424AE7" w14:paraId="1D7F52FA" w14:textId="77777777" w:rsidTr="007F20B1">
                        <w:tc>
                          <w:tcPr>
                            <w:tcW w:w="637" w:type="dxa"/>
                            <w:vAlign w:val="center"/>
                          </w:tcPr>
                          <w:p w14:paraId="0C0BF04E" w14:textId="77777777" w:rsidR="00424AE7" w:rsidRPr="00D91C6C" w:rsidRDefault="00424AE7" w:rsidP="007F20B1">
                            <w:pPr>
                              <w:jc w:val="center"/>
                              <w:rPr>
                                <w:rFonts w:cs="Times New Roman"/>
                                <w:lang w:val="pt-BR"/>
                              </w:rPr>
                            </w:pPr>
                            <w:r w:rsidRPr="00D91C6C">
                              <w:rPr>
                                <w:rFonts w:cs="Times New Roman"/>
                                <w:lang w:val="pt-BR"/>
                              </w:rPr>
                              <w:t>20</w:t>
                            </w:r>
                          </w:p>
                        </w:tc>
                        <w:tc>
                          <w:tcPr>
                            <w:tcW w:w="566" w:type="dxa"/>
                            <w:vAlign w:val="center"/>
                          </w:tcPr>
                          <w:p w14:paraId="410E8653" w14:textId="77777777" w:rsidR="00424AE7" w:rsidRPr="00D91C6C" w:rsidRDefault="00424AE7" w:rsidP="007F20B1">
                            <w:pPr>
                              <w:jc w:val="center"/>
                              <w:rPr>
                                <w:rFonts w:cs="Times New Roman"/>
                                <w:lang w:val="pt-BR"/>
                              </w:rPr>
                            </w:pPr>
                            <w:r w:rsidRPr="00D91C6C">
                              <w:rPr>
                                <w:rFonts w:cs="Times New Roman"/>
                                <w:lang w:val="pt-BR"/>
                              </w:rPr>
                              <w:t>0,95</w:t>
                            </w:r>
                          </w:p>
                        </w:tc>
                        <w:tc>
                          <w:tcPr>
                            <w:tcW w:w="840" w:type="dxa"/>
                          </w:tcPr>
                          <w:p w14:paraId="6543FB83" w14:textId="77777777" w:rsidR="00424AE7" w:rsidRPr="00D91C6C" w:rsidRDefault="00424AE7" w:rsidP="007F20B1">
                            <w:pPr>
                              <w:jc w:val="center"/>
                              <w:rPr>
                                <w:rFonts w:cs="Times New Roman"/>
                                <w:lang w:val="pt-BR"/>
                              </w:rPr>
                            </w:pPr>
                            <w:r w:rsidRPr="00293E57">
                              <w:t>0,470</w:t>
                            </w:r>
                          </w:p>
                        </w:tc>
                        <w:tc>
                          <w:tcPr>
                            <w:tcW w:w="841" w:type="dxa"/>
                          </w:tcPr>
                          <w:p w14:paraId="7C14B6DD" w14:textId="77777777" w:rsidR="00424AE7" w:rsidRPr="00D91C6C" w:rsidRDefault="00424AE7" w:rsidP="007F20B1">
                            <w:pPr>
                              <w:jc w:val="center"/>
                              <w:rPr>
                                <w:rFonts w:cs="Times New Roman"/>
                                <w:lang w:val="pt-BR"/>
                              </w:rPr>
                            </w:pPr>
                            <w:r w:rsidRPr="00293E57">
                              <w:t>-0,652</w:t>
                            </w:r>
                          </w:p>
                        </w:tc>
                        <w:tc>
                          <w:tcPr>
                            <w:tcW w:w="841" w:type="dxa"/>
                          </w:tcPr>
                          <w:p w14:paraId="41B83A2A" w14:textId="77777777" w:rsidR="00424AE7" w:rsidRPr="00D91C6C" w:rsidRDefault="00424AE7" w:rsidP="007F20B1">
                            <w:pPr>
                              <w:jc w:val="center"/>
                              <w:rPr>
                                <w:rFonts w:cs="Times New Roman"/>
                                <w:lang w:val="pt-BR"/>
                              </w:rPr>
                            </w:pPr>
                            <w:r w:rsidRPr="00293E57">
                              <w:t>0,062</w:t>
                            </w:r>
                          </w:p>
                        </w:tc>
                        <w:tc>
                          <w:tcPr>
                            <w:tcW w:w="841" w:type="dxa"/>
                          </w:tcPr>
                          <w:p w14:paraId="539C3D17" w14:textId="77777777" w:rsidR="00424AE7" w:rsidRPr="00D91C6C" w:rsidRDefault="00424AE7" w:rsidP="007F20B1">
                            <w:pPr>
                              <w:jc w:val="center"/>
                              <w:rPr>
                                <w:rFonts w:cs="Times New Roman"/>
                                <w:lang w:val="pt-BR"/>
                              </w:rPr>
                            </w:pPr>
                            <w:r w:rsidRPr="00293E57">
                              <w:t>-0,118</w:t>
                            </w:r>
                          </w:p>
                        </w:tc>
                        <w:tc>
                          <w:tcPr>
                            <w:tcW w:w="766" w:type="dxa"/>
                          </w:tcPr>
                          <w:p w14:paraId="2BE08169" w14:textId="77777777" w:rsidR="00424AE7" w:rsidRPr="00D91C6C" w:rsidRDefault="00424AE7" w:rsidP="007F20B1">
                            <w:pPr>
                              <w:jc w:val="center"/>
                              <w:rPr>
                                <w:rFonts w:cs="Times New Roman"/>
                                <w:lang w:val="pt-BR"/>
                              </w:rPr>
                            </w:pPr>
                            <w:r w:rsidRPr="00363B91">
                              <w:t>82,046</w:t>
                            </w:r>
                          </w:p>
                        </w:tc>
                        <w:tc>
                          <w:tcPr>
                            <w:tcW w:w="666" w:type="dxa"/>
                          </w:tcPr>
                          <w:p w14:paraId="5ED15BC1" w14:textId="77777777" w:rsidR="00424AE7" w:rsidRPr="00D91C6C" w:rsidRDefault="00424AE7" w:rsidP="007F20B1">
                            <w:pPr>
                              <w:jc w:val="center"/>
                              <w:rPr>
                                <w:rFonts w:cs="Times New Roman"/>
                                <w:lang w:val="pt-BR"/>
                              </w:rPr>
                            </w:pPr>
                            <w:r w:rsidRPr="00363B91">
                              <w:t>0,110</w:t>
                            </w:r>
                          </w:p>
                        </w:tc>
                        <w:tc>
                          <w:tcPr>
                            <w:tcW w:w="766" w:type="dxa"/>
                          </w:tcPr>
                          <w:p w14:paraId="20B9E750" w14:textId="77777777" w:rsidR="00424AE7" w:rsidRPr="00D91C6C" w:rsidRDefault="00424AE7" w:rsidP="007F20B1">
                            <w:pPr>
                              <w:jc w:val="center"/>
                              <w:rPr>
                                <w:rFonts w:cs="Times New Roman"/>
                                <w:lang w:val="pt-BR"/>
                              </w:rPr>
                            </w:pPr>
                            <w:r w:rsidRPr="00363B91">
                              <w:t>16,593</w:t>
                            </w:r>
                          </w:p>
                        </w:tc>
                        <w:tc>
                          <w:tcPr>
                            <w:tcW w:w="666" w:type="dxa"/>
                          </w:tcPr>
                          <w:p w14:paraId="16EBA6A1" w14:textId="77777777" w:rsidR="00424AE7" w:rsidRPr="00D91C6C" w:rsidRDefault="00424AE7" w:rsidP="007F20B1">
                            <w:pPr>
                              <w:jc w:val="center"/>
                              <w:rPr>
                                <w:rFonts w:cs="Times New Roman"/>
                                <w:lang w:val="pt-BR"/>
                              </w:rPr>
                            </w:pPr>
                            <w:r w:rsidRPr="00363B91">
                              <w:t>0,976</w:t>
                            </w:r>
                          </w:p>
                        </w:tc>
                        <w:tc>
                          <w:tcPr>
                            <w:tcW w:w="666" w:type="dxa"/>
                          </w:tcPr>
                          <w:p w14:paraId="69643BAA" w14:textId="77777777" w:rsidR="00424AE7" w:rsidRPr="00D91C6C" w:rsidRDefault="00424AE7" w:rsidP="007F20B1">
                            <w:pPr>
                              <w:jc w:val="center"/>
                              <w:rPr>
                                <w:rFonts w:cs="Times New Roman"/>
                                <w:lang w:val="pt-BR"/>
                              </w:rPr>
                            </w:pPr>
                            <w:r w:rsidRPr="00363B91">
                              <w:t>2,944</w:t>
                            </w:r>
                          </w:p>
                        </w:tc>
                        <w:tc>
                          <w:tcPr>
                            <w:tcW w:w="666" w:type="dxa"/>
                          </w:tcPr>
                          <w:p w14:paraId="4551C60B" w14:textId="77777777" w:rsidR="00424AE7" w:rsidRPr="00D91C6C" w:rsidRDefault="00424AE7" w:rsidP="007F20B1">
                            <w:pPr>
                              <w:jc w:val="center"/>
                              <w:rPr>
                                <w:rFonts w:cs="Times New Roman"/>
                                <w:lang w:val="pt-BR"/>
                              </w:rPr>
                            </w:pPr>
                            <w:r w:rsidRPr="00363B91">
                              <w:t>1,238</w:t>
                            </w:r>
                          </w:p>
                        </w:tc>
                        <w:tc>
                          <w:tcPr>
                            <w:tcW w:w="726" w:type="dxa"/>
                          </w:tcPr>
                          <w:p w14:paraId="6D27734D" w14:textId="77777777" w:rsidR="00424AE7" w:rsidRPr="00D91C6C" w:rsidRDefault="00424AE7" w:rsidP="007F20B1">
                            <w:pPr>
                              <w:jc w:val="center"/>
                              <w:rPr>
                                <w:rFonts w:cs="Times New Roman"/>
                                <w:lang w:val="pt-BR"/>
                              </w:rPr>
                            </w:pPr>
                            <w:r w:rsidRPr="00363B91">
                              <w:t>1,238</w:t>
                            </w:r>
                          </w:p>
                        </w:tc>
                      </w:tr>
                      <w:tr w:rsidR="00424AE7" w14:paraId="427181D6" w14:textId="77777777" w:rsidTr="007F20B1">
                        <w:tc>
                          <w:tcPr>
                            <w:tcW w:w="637" w:type="dxa"/>
                            <w:vAlign w:val="center"/>
                          </w:tcPr>
                          <w:p w14:paraId="389EF9FE" w14:textId="77777777" w:rsidR="00424AE7" w:rsidRPr="00D91C6C" w:rsidRDefault="00424AE7" w:rsidP="007F20B1">
                            <w:pPr>
                              <w:jc w:val="center"/>
                              <w:rPr>
                                <w:rFonts w:cs="Times New Roman"/>
                                <w:lang w:val="pt-BR"/>
                              </w:rPr>
                            </w:pPr>
                            <w:r w:rsidRPr="00D91C6C">
                              <w:rPr>
                                <w:rFonts w:cs="Times New Roman"/>
                                <w:lang w:val="pt-BR"/>
                              </w:rPr>
                              <w:t>21</w:t>
                            </w:r>
                          </w:p>
                        </w:tc>
                        <w:tc>
                          <w:tcPr>
                            <w:tcW w:w="566" w:type="dxa"/>
                            <w:vAlign w:val="center"/>
                          </w:tcPr>
                          <w:p w14:paraId="45E94F74" w14:textId="77777777" w:rsidR="00424AE7" w:rsidRPr="00D91C6C" w:rsidRDefault="00424AE7" w:rsidP="007F20B1">
                            <w:pPr>
                              <w:jc w:val="center"/>
                              <w:rPr>
                                <w:rFonts w:cs="Times New Roman"/>
                                <w:lang w:val="pt-BR"/>
                              </w:rPr>
                            </w:pPr>
                            <w:r w:rsidRPr="00D91C6C">
                              <w:rPr>
                                <w:rFonts w:cs="Times New Roman"/>
                                <w:lang w:val="pt-BR"/>
                              </w:rPr>
                              <w:t>1</w:t>
                            </w:r>
                          </w:p>
                        </w:tc>
                        <w:tc>
                          <w:tcPr>
                            <w:tcW w:w="840" w:type="dxa"/>
                          </w:tcPr>
                          <w:p w14:paraId="2299E83D" w14:textId="77777777" w:rsidR="00424AE7" w:rsidRPr="00D91C6C" w:rsidRDefault="00424AE7" w:rsidP="007F20B1">
                            <w:pPr>
                              <w:jc w:val="center"/>
                              <w:rPr>
                                <w:rFonts w:cs="Times New Roman"/>
                                <w:lang w:val="pt-BR"/>
                              </w:rPr>
                            </w:pPr>
                            <w:r w:rsidRPr="00293E57">
                              <w:t>0,563</w:t>
                            </w:r>
                          </w:p>
                        </w:tc>
                        <w:tc>
                          <w:tcPr>
                            <w:tcW w:w="841" w:type="dxa"/>
                          </w:tcPr>
                          <w:p w14:paraId="056F3080" w14:textId="77777777" w:rsidR="00424AE7" w:rsidRPr="00D91C6C" w:rsidRDefault="00424AE7" w:rsidP="007F20B1">
                            <w:pPr>
                              <w:jc w:val="center"/>
                              <w:rPr>
                                <w:rFonts w:cs="Times New Roman"/>
                                <w:lang w:val="pt-BR"/>
                              </w:rPr>
                            </w:pPr>
                            <w:r w:rsidRPr="00293E57">
                              <w:t>-0,734</w:t>
                            </w:r>
                          </w:p>
                        </w:tc>
                        <w:tc>
                          <w:tcPr>
                            <w:tcW w:w="841" w:type="dxa"/>
                          </w:tcPr>
                          <w:p w14:paraId="15A444CB" w14:textId="77777777" w:rsidR="00424AE7" w:rsidRPr="00D91C6C" w:rsidRDefault="00424AE7" w:rsidP="007F20B1">
                            <w:pPr>
                              <w:jc w:val="center"/>
                              <w:rPr>
                                <w:rFonts w:cs="Times New Roman"/>
                                <w:lang w:val="pt-BR"/>
                              </w:rPr>
                            </w:pPr>
                            <w:r w:rsidRPr="00293E57">
                              <w:t>0,075</w:t>
                            </w:r>
                          </w:p>
                        </w:tc>
                        <w:tc>
                          <w:tcPr>
                            <w:tcW w:w="841" w:type="dxa"/>
                          </w:tcPr>
                          <w:p w14:paraId="59EFCC41" w14:textId="77777777" w:rsidR="00424AE7" w:rsidRPr="00D91C6C" w:rsidRDefault="00424AE7" w:rsidP="007F20B1">
                            <w:pPr>
                              <w:jc w:val="center"/>
                              <w:rPr>
                                <w:rFonts w:cs="Times New Roman"/>
                                <w:lang w:val="pt-BR"/>
                              </w:rPr>
                            </w:pPr>
                            <w:r w:rsidRPr="00293E57">
                              <w:t>-0,090</w:t>
                            </w:r>
                          </w:p>
                        </w:tc>
                        <w:tc>
                          <w:tcPr>
                            <w:tcW w:w="766" w:type="dxa"/>
                          </w:tcPr>
                          <w:p w14:paraId="5F7BAF68" w14:textId="77777777" w:rsidR="00424AE7" w:rsidRPr="00D91C6C" w:rsidRDefault="00424AE7" w:rsidP="007F20B1">
                            <w:pPr>
                              <w:jc w:val="center"/>
                              <w:rPr>
                                <w:rFonts w:cs="Times New Roman"/>
                                <w:lang w:val="pt-BR"/>
                              </w:rPr>
                            </w:pPr>
                            <w:r w:rsidRPr="00363B91">
                              <w:t>83,452</w:t>
                            </w:r>
                          </w:p>
                        </w:tc>
                        <w:tc>
                          <w:tcPr>
                            <w:tcW w:w="666" w:type="dxa"/>
                          </w:tcPr>
                          <w:p w14:paraId="270501CC" w14:textId="77777777" w:rsidR="00424AE7" w:rsidRPr="00D91C6C" w:rsidRDefault="00424AE7" w:rsidP="007F20B1">
                            <w:pPr>
                              <w:jc w:val="center"/>
                              <w:rPr>
                                <w:rFonts w:cs="Times New Roman"/>
                                <w:lang w:val="pt-BR"/>
                              </w:rPr>
                            </w:pPr>
                            <w:r w:rsidRPr="00363B91">
                              <w:t>0,108</w:t>
                            </w:r>
                          </w:p>
                        </w:tc>
                        <w:tc>
                          <w:tcPr>
                            <w:tcW w:w="766" w:type="dxa"/>
                          </w:tcPr>
                          <w:p w14:paraId="0622C0DC" w14:textId="77777777" w:rsidR="00424AE7" w:rsidRPr="00D91C6C" w:rsidRDefault="00424AE7" w:rsidP="007F20B1">
                            <w:pPr>
                              <w:jc w:val="center"/>
                              <w:rPr>
                                <w:rFonts w:cs="Times New Roman"/>
                                <w:lang w:val="pt-BR"/>
                              </w:rPr>
                            </w:pPr>
                            <w:r w:rsidRPr="00363B91">
                              <w:t>16,613</w:t>
                            </w:r>
                          </w:p>
                        </w:tc>
                        <w:tc>
                          <w:tcPr>
                            <w:tcW w:w="666" w:type="dxa"/>
                          </w:tcPr>
                          <w:p w14:paraId="7E4D71EA" w14:textId="77777777" w:rsidR="00424AE7" w:rsidRPr="00D91C6C" w:rsidRDefault="00424AE7" w:rsidP="007F20B1">
                            <w:pPr>
                              <w:jc w:val="center"/>
                              <w:rPr>
                                <w:rFonts w:cs="Times New Roman"/>
                                <w:lang w:val="pt-BR"/>
                              </w:rPr>
                            </w:pPr>
                            <w:r w:rsidRPr="00363B91">
                              <w:t>0,982</w:t>
                            </w:r>
                          </w:p>
                        </w:tc>
                        <w:tc>
                          <w:tcPr>
                            <w:tcW w:w="666" w:type="dxa"/>
                          </w:tcPr>
                          <w:p w14:paraId="7C180E79" w14:textId="77777777" w:rsidR="00424AE7" w:rsidRPr="00D91C6C" w:rsidRDefault="00424AE7" w:rsidP="007F20B1">
                            <w:pPr>
                              <w:jc w:val="center"/>
                              <w:rPr>
                                <w:rFonts w:cs="Times New Roman"/>
                                <w:lang w:val="pt-BR"/>
                              </w:rPr>
                            </w:pPr>
                            <w:r w:rsidRPr="00363B91">
                              <w:t>2,943</w:t>
                            </w:r>
                          </w:p>
                        </w:tc>
                        <w:tc>
                          <w:tcPr>
                            <w:tcW w:w="666" w:type="dxa"/>
                          </w:tcPr>
                          <w:p w14:paraId="41F02A86" w14:textId="77777777" w:rsidR="00424AE7" w:rsidRPr="00D91C6C" w:rsidRDefault="00424AE7" w:rsidP="007F20B1">
                            <w:pPr>
                              <w:jc w:val="center"/>
                              <w:rPr>
                                <w:rFonts w:cs="Times New Roman"/>
                                <w:lang w:val="pt-BR"/>
                              </w:rPr>
                            </w:pPr>
                            <w:r w:rsidRPr="00363B91">
                              <w:t>1,358</w:t>
                            </w:r>
                          </w:p>
                        </w:tc>
                        <w:tc>
                          <w:tcPr>
                            <w:tcW w:w="726" w:type="dxa"/>
                          </w:tcPr>
                          <w:p w14:paraId="359C262E" w14:textId="77777777" w:rsidR="00424AE7" w:rsidRPr="00D91C6C" w:rsidRDefault="00424AE7" w:rsidP="007F20B1">
                            <w:pPr>
                              <w:jc w:val="center"/>
                              <w:rPr>
                                <w:rFonts w:cs="Times New Roman"/>
                                <w:lang w:val="pt-BR"/>
                              </w:rPr>
                            </w:pPr>
                            <w:r w:rsidRPr="00363B91">
                              <w:t>1,358</w:t>
                            </w:r>
                          </w:p>
                        </w:tc>
                      </w:tr>
                    </w:tbl>
                    <w:p w14:paraId="178EC164" w14:textId="77777777" w:rsidR="00424AE7" w:rsidRDefault="00424AE7" w:rsidP="00F15CC3">
                      <w:pPr>
                        <w:rPr>
                          <w:noProof/>
                          <w:sz w:val="18"/>
                          <w:szCs w:val="18"/>
                          <w:lang w:val="pt-BR"/>
                        </w:rPr>
                      </w:pPr>
                      <w:r w:rsidRPr="000C7B11">
                        <w:rPr>
                          <w:noProof/>
                          <w:sz w:val="18"/>
                          <w:szCs w:val="18"/>
                          <w:lang w:val="pt-BR"/>
                        </w:rPr>
                        <w:t>Unidades</w:t>
                      </w:r>
                      <w:r>
                        <w:rPr>
                          <w:noProof/>
                          <w:sz w:val="18"/>
                          <w:szCs w:val="18"/>
                          <w:lang w:val="pt-BR"/>
                        </w:rPr>
                        <w:t xml:space="preserve">: </w:t>
                      </w:r>
                      <w:r w:rsidRPr="000C7B11">
                        <w:rPr>
                          <w:i/>
                          <w:noProof/>
                          <w:sz w:val="18"/>
                          <w:szCs w:val="18"/>
                          <w:lang w:val="pt-BR"/>
                        </w:rPr>
                        <w:t>v</w:t>
                      </w:r>
                      <w:r w:rsidRPr="000C7B11">
                        <w:rPr>
                          <w:i/>
                          <w:noProof/>
                          <w:sz w:val="18"/>
                          <w:szCs w:val="18"/>
                          <w:vertAlign w:val="subscript"/>
                          <w:lang w:val="pt-BR"/>
                        </w:rPr>
                        <w:t>c</w:t>
                      </w:r>
                      <w:r>
                        <w:rPr>
                          <w:noProof/>
                          <w:sz w:val="18"/>
                          <w:szCs w:val="18"/>
                          <w:lang w:val="pt-BR"/>
                        </w:rPr>
                        <w:t xml:space="preserve"> (m/min); </w:t>
                      </w:r>
                      <w:r w:rsidRPr="000C7B11">
                        <w:rPr>
                          <w:i/>
                          <w:noProof/>
                          <w:sz w:val="18"/>
                          <w:szCs w:val="18"/>
                          <w:lang w:val="pt-BR"/>
                        </w:rPr>
                        <w:t>f</w:t>
                      </w:r>
                      <w:r w:rsidRPr="000C7B11">
                        <w:rPr>
                          <w:i/>
                          <w:noProof/>
                          <w:sz w:val="18"/>
                          <w:szCs w:val="18"/>
                          <w:vertAlign w:val="subscript"/>
                          <w:lang w:val="pt-BR"/>
                        </w:rPr>
                        <w:t>z</w:t>
                      </w:r>
                      <w:r>
                        <w:rPr>
                          <w:noProof/>
                          <w:sz w:val="18"/>
                          <w:szCs w:val="18"/>
                          <w:lang w:val="pt-BR"/>
                        </w:rPr>
                        <w:t xml:space="preserve">(mm/dente); </w:t>
                      </w:r>
                      <w:r w:rsidRPr="00DD50C5">
                        <w:rPr>
                          <w:i/>
                          <w:noProof/>
                          <w:sz w:val="18"/>
                          <w:szCs w:val="18"/>
                          <w:lang w:val="pt-BR"/>
                        </w:rPr>
                        <w:t>a</w:t>
                      </w:r>
                      <w:r>
                        <w:rPr>
                          <w:i/>
                          <w:noProof/>
                          <w:sz w:val="18"/>
                          <w:szCs w:val="18"/>
                          <w:vertAlign w:val="subscript"/>
                          <w:lang w:val="pt-BR"/>
                        </w:rPr>
                        <w:t>e</w:t>
                      </w:r>
                      <w:r>
                        <w:rPr>
                          <w:noProof/>
                          <w:sz w:val="18"/>
                          <w:szCs w:val="18"/>
                          <w:lang w:val="pt-BR"/>
                        </w:rPr>
                        <w:t xml:space="preserve"> (mm); </w:t>
                      </w:r>
                      <w:r w:rsidRPr="00DD50C5">
                        <w:rPr>
                          <w:i/>
                          <w:noProof/>
                          <w:sz w:val="18"/>
                          <w:szCs w:val="18"/>
                          <w:lang w:val="pt-BR"/>
                        </w:rPr>
                        <w:t>a</w:t>
                      </w:r>
                      <w:r>
                        <w:rPr>
                          <w:i/>
                          <w:noProof/>
                          <w:sz w:val="18"/>
                          <w:szCs w:val="18"/>
                          <w:vertAlign w:val="subscript"/>
                          <w:lang w:val="pt-BR"/>
                        </w:rPr>
                        <w:t>p</w:t>
                      </w:r>
                      <w:r>
                        <w:rPr>
                          <w:noProof/>
                          <w:sz w:val="18"/>
                          <w:szCs w:val="18"/>
                          <w:lang w:val="pt-BR"/>
                        </w:rPr>
                        <w:t xml:space="preserve"> (mm); </w:t>
                      </w:r>
                      <w:r w:rsidRPr="00ED7AC8">
                        <w:rPr>
                          <w:rFonts w:cs="Times New Roman"/>
                          <w:i/>
                          <w:noProof/>
                          <w:sz w:val="18"/>
                          <w:szCs w:val="18"/>
                          <w:lang w:val="pt-BR"/>
                        </w:rPr>
                        <w:t>µ</w:t>
                      </w:r>
                      <w:r w:rsidRPr="00ED7AC8">
                        <w:rPr>
                          <w:i/>
                          <w:noProof/>
                          <w:sz w:val="18"/>
                          <w:szCs w:val="18"/>
                          <w:vertAlign w:val="subscript"/>
                          <w:lang w:val="pt-BR"/>
                        </w:rPr>
                        <w:t>R</w:t>
                      </w:r>
                      <w:r>
                        <w:rPr>
                          <w:noProof/>
                          <w:sz w:val="18"/>
                          <w:szCs w:val="18"/>
                          <w:vertAlign w:val="subscript"/>
                          <w:lang w:val="pt-BR"/>
                        </w:rPr>
                        <w:t>t</w:t>
                      </w:r>
                      <w:r>
                        <w:rPr>
                          <w:noProof/>
                          <w:sz w:val="18"/>
                          <w:szCs w:val="18"/>
                          <w:lang w:val="pt-BR"/>
                        </w:rPr>
                        <w:t xml:space="preserve"> (</w:t>
                      </w:r>
                      <w:r>
                        <w:rPr>
                          <w:rFonts w:cs="Times New Roman"/>
                          <w:noProof/>
                          <w:sz w:val="18"/>
                          <w:szCs w:val="18"/>
                          <w:lang w:val="pt-BR"/>
                        </w:rPr>
                        <w:t>µ</w:t>
                      </w:r>
                      <w:r>
                        <w:rPr>
                          <w:noProof/>
                          <w:sz w:val="18"/>
                          <w:szCs w:val="18"/>
                          <w:lang w:val="pt-BR"/>
                        </w:rPr>
                        <w:t xml:space="preserve">m) e </w:t>
                      </w:r>
                      <w:r w:rsidRPr="00D50CBA">
                        <w:rPr>
                          <w:rFonts w:cs="Times New Roman"/>
                          <w:i/>
                          <w:noProof/>
                          <w:sz w:val="18"/>
                          <w:szCs w:val="18"/>
                          <w:lang w:val="pt-BR"/>
                        </w:rPr>
                        <w:t>σ</w:t>
                      </w:r>
                      <w:r w:rsidRPr="00D50CBA">
                        <w:rPr>
                          <w:i/>
                          <w:noProof/>
                          <w:sz w:val="18"/>
                          <w:szCs w:val="18"/>
                          <w:vertAlign w:val="superscript"/>
                          <w:lang w:val="pt-BR"/>
                        </w:rPr>
                        <w:t>2</w:t>
                      </w:r>
                      <w:r w:rsidRPr="00D50CBA">
                        <w:rPr>
                          <w:i/>
                          <w:noProof/>
                          <w:sz w:val="18"/>
                          <w:szCs w:val="18"/>
                          <w:vertAlign w:val="subscript"/>
                          <w:lang w:val="pt-BR"/>
                        </w:rPr>
                        <w:t>Rt</w:t>
                      </w:r>
                      <w:r>
                        <w:rPr>
                          <w:noProof/>
                          <w:sz w:val="18"/>
                          <w:szCs w:val="18"/>
                          <w:lang w:val="pt-BR"/>
                        </w:rPr>
                        <w:t xml:space="preserve"> (</w:t>
                      </w:r>
                      <w:r>
                        <w:rPr>
                          <w:rFonts w:cs="Times New Roman"/>
                          <w:noProof/>
                          <w:sz w:val="18"/>
                          <w:szCs w:val="18"/>
                          <w:lang w:val="pt-BR"/>
                        </w:rPr>
                        <w:t>µ</w:t>
                      </w:r>
                      <w:r>
                        <w:rPr>
                          <w:noProof/>
                          <w:sz w:val="18"/>
                          <w:szCs w:val="18"/>
                          <w:lang w:val="pt-BR"/>
                        </w:rPr>
                        <w:t>m</w:t>
                      </w:r>
                      <w:r w:rsidRPr="00D50CBA">
                        <w:rPr>
                          <w:noProof/>
                          <w:sz w:val="18"/>
                          <w:szCs w:val="18"/>
                          <w:vertAlign w:val="superscript"/>
                          <w:lang w:val="pt-BR"/>
                        </w:rPr>
                        <w:t>2</w:t>
                      </w:r>
                      <w:r>
                        <w:rPr>
                          <w:noProof/>
                          <w:sz w:val="18"/>
                          <w:szCs w:val="18"/>
                          <w:lang w:val="pt-BR"/>
                        </w:rPr>
                        <w:t>).</w:t>
                      </w:r>
                    </w:p>
                    <w:p w14:paraId="5A9DDA37" w14:textId="77777777" w:rsidR="00424AE7" w:rsidRPr="007F20B1" w:rsidRDefault="00424AE7" w:rsidP="00F15CC3">
                      <w:pPr>
                        <w:pStyle w:val="Legenda"/>
                        <w:rPr>
                          <w:noProof/>
                          <w:lang w:val="pt-BR"/>
                        </w:rPr>
                      </w:pPr>
                      <w:r w:rsidRPr="00293F11">
                        <w:rPr>
                          <w:b/>
                          <w:sz w:val="18"/>
                          <w:lang w:val="pt-BR"/>
                        </w:rPr>
                        <w:t>Fonte:</w:t>
                      </w:r>
                      <w:r w:rsidRPr="00B2238B">
                        <w:rPr>
                          <w:b/>
                          <w:sz w:val="18"/>
                          <w:lang w:val="pt-BR"/>
                        </w:rPr>
                        <w:t xml:space="preserve"> </w:t>
                      </w:r>
                      <w:r w:rsidRPr="00293F11">
                        <w:rPr>
                          <w:sz w:val="18"/>
                          <w:lang w:val="pt-BR"/>
                        </w:rPr>
                        <w:t>Autoria Própria</w:t>
                      </w:r>
                    </w:p>
                  </w:txbxContent>
                </v:textbox>
                <w10:wrap type="topAndBottom" anchorx="margin"/>
              </v:shape>
            </w:pict>
          </mc:Fallback>
        </mc:AlternateContent>
      </w:r>
      <w:r w:rsidR="00E2459E" w:rsidRPr="00E2459E">
        <w:rPr>
          <w:lang w:val="pt-BR"/>
        </w:rPr>
        <w:t xml:space="preserve">As condições de corte ótimas foram ensaiadas variando a vazão do fluido, </w:t>
      </w:r>
      <w:r w:rsidR="008A7F2E">
        <w:rPr>
          <w:lang w:val="pt-BR"/>
        </w:rPr>
        <w:t>balanço</w:t>
      </w:r>
      <w:r w:rsidR="00E2459E" w:rsidRPr="00E2459E">
        <w:rPr>
          <w:lang w:val="pt-BR"/>
        </w:rPr>
        <w:t xml:space="preserve"> e condições da ferramenta, novas e desgastadas. A ideia básica em otimização de projeto robusto está relacionada </w:t>
      </w:r>
      <w:r w:rsidR="001E7E00">
        <w:rPr>
          <w:lang w:val="pt-BR"/>
        </w:rPr>
        <w:t>a</w:t>
      </w:r>
      <w:r w:rsidR="00E2459E" w:rsidRPr="00E2459E">
        <w:rPr>
          <w:lang w:val="pt-BR"/>
        </w:rPr>
        <w:t xml:space="preserve"> encontrar uma configuração de fatores controláveis que </w:t>
      </w:r>
      <w:r w:rsidR="003F035C">
        <w:rPr>
          <w:lang w:val="pt-BR"/>
        </w:rPr>
        <w:t xml:space="preserve">não </w:t>
      </w:r>
      <w:r w:rsidR="00E2459E" w:rsidRPr="00E2459E">
        <w:rPr>
          <w:lang w:val="pt-BR"/>
        </w:rPr>
        <w:t>sofra</w:t>
      </w:r>
      <w:r w:rsidR="003F035C">
        <w:rPr>
          <w:lang w:val="pt-BR"/>
        </w:rPr>
        <w:t xml:space="preserve"> ação de fatores incontroláveis (ruídos)</w:t>
      </w:r>
      <w:r w:rsidR="00E2459E" w:rsidRPr="00E2459E">
        <w:rPr>
          <w:lang w:val="pt-BR"/>
        </w:rPr>
        <w:t xml:space="preserve">. Para testar essa afirmação com o processo em estudo, um projeto L9 Taguchi foi utilizado para avaliar o comportamento da configuração ótima em um cenário entre variáveis de controle e fatores de ruído. A confirmação de corridas </w:t>
      </w:r>
      <w:r w:rsidR="00E2459E" w:rsidRPr="00E2459E">
        <w:rPr>
          <w:lang w:val="pt-BR"/>
        </w:rPr>
        <w:lastRenderedPageBreak/>
        <w:t xml:space="preserve">dos experimentos foi </w:t>
      </w:r>
      <w:r w:rsidR="00161173">
        <w:rPr>
          <w:lang w:val="pt-BR"/>
        </w:rPr>
        <w:t>selecionada</w:t>
      </w:r>
      <w:r w:rsidR="00E2459E" w:rsidRPr="00E2459E">
        <w:rPr>
          <w:lang w:val="pt-BR"/>
        </w:rPr>
        <w:t xml:space="preserve"> entre os vários pontos da fronteira de Pareto. O ponto escolhido, como ideal, para a confirmação deste trabalho, está associado ao peso W = 0,3 </w:t>
      </w:r>
      <w:r w:rsidR="00161173">
        <w:rPr>
          <w:lang w:val="pt-BR"/>
        </w:rPr>
        <w:t xml:space="preserve">na qual apresentou o menor valor </w:t>
      </w:r>
      <w:r w:rsidR="008A7F2E">
        <w:rPr>
          <w:lang w:val="pt-BR"/>
        </w:rPr>
        <w:t>do erro quadrático médio (</w:t>
      </w:r>
      <w:r w:rsidR="00161173">
        <w:rPr>
          <w:lang w:val="pt-BR"/>
        </w:rPr>
        <w:t>EQM</w:t>
      </w:r>
      <w:r w:rsidR="008A7F2E">
        <w:rPr>
          <w:lang w:val="pt-BR"/>
        </w:rPr>
        <w:t>)</w:t>
      </w:r>
      <w:r w:rsidR="00E2459E" w:rsidRPr="00E2459E">
        <w:rPr>
          <w:lang w:val="pt-BR"/>
        </w:rPr>
        <w:t xml:space="preserve">. Após a execução dos ensaios e registros das respostas de confirmação foram obtidos </w:t>
      </w:r>
      <w:r w:rsidR="001E7E00">
        <w:rPr>
          <w:lang w:val="pt-BR"/>
        </w:rPr>
        <w:t>os seguintes resultados, conforme</w:t>
      </w:r>
      <w:r w:rsidR="00C155E1">
        <w:rPr>
          <w:lang w:val="pt-BR"/>
        </w:rPr>
        <w:t xml:space="preserve"> </w:t>
      </w:r>
      <w:r w:rsidR="00C155E1" w:rsidRPr="00C155E1">
        <w:rPr>
          <w:lang w:val="pt-BR"/>
        </w:rPr>
        <w:fldChar w:fldCharType="begin"/>
      </w:r>
      <w:r w:rsidR="00C155E1" w:rsidRPr="00C155E1">
        <w:rPr>
          <w:lang w:val="pt-BR"/>
        </w:rPr>
        <w:instrText xml:space="preserve"> REF _Ref107066886 \h  \* MERGEFORMAT </w:instrText>
      </w:r>
      <w:r w:rsidR="00C155E1" w:rsidRPr="00C155E1">
        <w:rPr>
          <w:lang w:val="pt-BR"/>
        </w:rPr>
      </w:r>
      <w:r w:rsidR="00C155E1" w:rsidRPr="00C155E1">
        <w:rPr>
          <w:lang w:val="pt-BR"/>
        </w:rPr>
        <w:fldChar w:fldCharType="separate"/>
      </w:r>
      <w:r w:rsidR="001A351D">
        <w:rPr>
          <w:lang w:val="pt-BR"/>
        </w:rPr>
        <w:t>t</w:t>
      </w:r>
      <w:r w:rsidR="005F30A6" w:rsidRPr="005F30A6">
        <w:rPr>
          <w:lang w:val="pt-BR"/>
        </w:rPr>
        <w:t xml:space="preserve">abela </w:t>
      </w:r>
      <w:r w:rsidR="005F30A6" w:rsidRPr="005F30A6">
        <w:rPr>
          <w:noProof/>
          <w:lang w:val="pt-BR"/>
        </w:rPr>
        <w:t>7</w:t>
      </w:r>
      <w:r w:rsidR="00C155E1" w:rsidRPr="00C155E1">
        <w:rPr>
          <w:lang w:val="pt-BR"/>
        </w:rPr>
        <w:fldChar w:fldCharType="end"/>
      </w:r>
      <w:r w:rsidR="00C155E1">
        <w:rPr>
          <w:lang w:val="pt-BR"/>
        </w:rPr>
        <w:t>.</w:t>
      </w:r>
    </w:p>
    <w:p w14:paraId="1C800144" w14:textId="408AAA61" w:rsidR="000D04E6" w:rsidRDefault="000D04E6" w:rsidP="0012551F">
      <w:pPr>
        <w:rPr>
          <w:lang w:val="pt-BR"/>
        </w:rPr>
      </w:pPr>
    </w:p>
    <w:p w14:paraId="3D672DC3" w14:textId="08967B86" w:rsidR="000D04E6" w:rsidRDefault="00DC50CE" w:rsidP="000D04E6">
      <w:pPr>
        <w:pStyle w:val="TablaTtulo"/>
        <w:spacing w:before="0" w:after="200"/>
        <w:rPr>
          <w:lang w:val="pt-BR"/>
        </w:rPr>
      </w:pPr>
      <w:bookmarkStart w:id="19" w:name="_Ref107066886"/>
      <w:r w:rsidRPr="00AD3773">
        <w:rPr>
          <w:b/>
          <w:sz w:val="18"/>
          <w:lang w:val="pt-BR"/>
        </w:rPr>
        <w:t xml:space="preserve">Tabela </w:t>
      </w:r>
      <w:r w:rsidRPr="00AD3773">
        <w:rPr>
          <w:b/>
          <w:sz w:val="18"/>
          <w:lang w:val="pt-BR"/>
        </w:rPr>
        <w:fldChar w:fldCharType="begin"/>
      </w:r>
      <w:r w:rsidRPr="00AD3773">
        <w:rPr>
          <w:b/>
          <w:sz w:val="18"/>
          <w:lang w:val="pt-BR"/>
        </w:rPr>
        <w:instrText xml:space="preserve"> SEQ Tabela \* ARABIC </w:instrText>
      </w:r>
      <w:r w:rsidRPr="00AD3773">
        <w:rPr>
          <w:b/>
          <w:sz w:val="18"/>
          <w:lang w:val="pt-BR"/>
        </w:rPr>
        <w:fldChar w:fldCharType="separate"/>
      </w:r>
      <w:r w:rsidR="00BA6CF4">
        <w:rPr>
          <w:b/>
          <w:noProof/>
          <w:sz w:val="18"/>
          <w:lang w:val="pt-BR"/>
        </w:rPr>
        <w:t>7</w:t>
      </w:r>
      <w:r w:rsidRPr="00AD3773">
        <w:rPr>
          <w:b/>
          <w:sz w:val="18"/>
          <w:lang w:val="pt-BR"/>
        </w:rPr>
        <w:fldChar w:fldCharType="end"/>
      </w:r>
      <w:bookmarkEnd w:id="19"/>
      <w:r w:rsidRPr="00AD3773">
        <w:rPr>
          <w:b/>
          <w:sz w:val="18"/>
          <w:lang w:val="pt-BR"/>
        </w:rPr>
        <w:t>.</w:t>
      </w:r>
      <w:r w:rsidR="000D04E6" w:rsidRPr="008A745A">
        <w:rPr>
          <w:b/>
          <w:sz w:val="18"/>
          <w:lang w:val="pt-BR"/>
        </w:rPr>
        <w:t xml:space="preserve"> </w:t>
      </w:r>
      <w:r w:rsidR="000D04E6" w:rsidRPr="00CC6BB2">
        <w:rPr>
          <w:sz w:val="18"/>
          <w:lang w:val="pt-BR"/>
        </w:rPr>
        <w:t>Resultados dos ensaios de confirmação</w:t>
      </w:r>
    </w:p>
    <w:tbl>
      <w:tblPr>
        <w:tblStyle w:val="Tabelacomgrade"/>
        <w:tblW w:w="0" w:type="auto"/>
        <w:tblLook w:val="04A0" w:firstRow="1" w:lastRow="0" w:firstColumn="1" w:lastColumn="0" w:noHBand="0" w:noVBand="1"/>
      </w:tblPr>
      <w:tblGrid>
        <w:gridCol w:w="871"/>
        <w:gridCol w:w="871"/>
        <w:gridCol w:w="871"/>
        <w:gridCol w:w="872"/>
        <w:gridCol w:w="872"/>
      </w:tblGrid>
      <w:tr w:rsidR="005F30A6" w14:paraId="3981F898" w14:textId="77777777" w:rsidTr="00424AE7">
        <w:tc>
          <w:tcPr>
            <w:tcW w:w="871" w:type="dxa"/>
            <w:vAlign w:val="center"/>
          </w:tcPr>
          <w:p w14:paraId="26BDFF5A" w14:textId="77777777" w:rsidR="005F30A6" w:rsidRDefault="005F30A6" w:rsidP="00424AE7">
            <w:pPr>
              <w:jc w:val="center"/>
              <w:rPr>
                <w:lang w:val="pt-BR"/>
              </w:rPr>
            </w:pPr>
            <w:r>
              <w:rPr>
                <w:lang w:val="pt-BR"/>
              </w:rPr>
              <w:t>Exp.</w:t>
            </w:r>
          </w:p>
        </w:tc>
        <w:tc>
          <w:tcPr>
            <w:tcW w:w="871" w:type="dxa"/>
            <w:vAlign w:val="center"/>
          </w:tcPr>
          <w:p w14:paraId="61F9DEB5" w14:textId="77777777" w:rsidR="005F30A6" w:rsidRPr="000D04E6" w:rsidRDefault="005F30A6" w:rsidP="00424AE7">
            <w:pPr>
              <w:jc w:val="center"/>
              <w:rPr>
                <w:i/>
                <w:lang w:val="pt-BR"/>
              </w:rPr>
            </w:pPr>
            <w:r w:rsidRPr="000D04E6">
              <w:rPr>
                <w:i/>
                <w:lang w:val="pt-BR"/>
              </w:rPr>
              <w:t>v</w:t>
            </w:r>
            <w:r w:rsidRPr="000D04E6">
              <w:rPr>
                <w:i/>
                <w:vertAlign w:val="subscript"/>
                <w:lang w:val="pt-BR"/>
              </w:rPr>
              <w:t>b</w:t>
            </w:r>
            <w:r w:rsidRPr="000D04E6">
              <w:rPr>
                <w:i/>
                <w:lang w:val="pt-BR"/>
              </w:rPr>
              <w:t xml:space="preserve"> </w:t>
            </w:r>
          </w:p>
        </w:tc>
        <w:tc>
          <w:tcPr>
            <w:tcW w:w="871" w:type="dxa"/>
            <w:vAlign w:val="center"/>
          </w:tcPr>
          <w:p w14:paraId="49E1BCBD" w14:textId="77777777" w:rsidR="005F30A6" w:rsidRPr="000D04E6" w:rsidRDefault="005F30A6" w:rsidP="00424AE7">
            <w:pPr>
              <w:jc w:val="center"/>
              <w:rPr>
                <w:i/>
                <w:lang w:val="pt-BR"/>
              </w:rPr>
            </w:pPr>
            <w:r w:rsidRPr="000D04E6">
              <w:rPr>
                <w:i/>
                <w:lang w:val="pt-BR"/>
              </w:rPr>
              <w:t>Q</w:t>
            </w:r>
          </w:p>
        </w:tc>
        <w:tc>
          <w:tcPr>
            <w:tcW w:w="872" w:type="dxa"/>
            <w:vAlign w:val="center"/>
          </w:tcPr>
          <w:p w14:paraId="74128994" w14:textId="77777777" w:rsidR="005F30A6" w:rsidRPr="000D04E6" w:rsidRDefault="005F30A6" w:rsidP="00424AE7">
            <w:pPr>
              <w:jc w:val="center"/>
              <w:rPr>
                <w:i/>
                <w:lang w:val="pt-BR"/>
              </w:rPr>
            </w:pPr>
            <w:r w:rsidRPr="000D04E6">
              <w:rPr>
                <w:i/>
                <w:lang w:val="pt-BR"/>
              </w:rPr>
              <w:t>l</w:t>
            </w:r>
            <w:r w:rsidRPr="000D04E6">
              <w:rPr>
                <w:i/>
                <w:vertAlign w:val="subscript"/>
                <w:lang w:val="pt-BR"/>
              </w:rPr>
              <w:t>t0</w:t>
            </w:r>
          </w:p>
        </w:tc>
        <w:tc>
          <w:tcPr>
            <w:tcW w:w="872" w:type="dxa"/>
            <w:vAlign w:val="center"/>
          </w:tcPr>
          <w:p w14:paraId="0634FAB0" w14:textId="77777777" w:rsidR="005F30A6" w:rsidRPr="000D04E6" w:rsidRDefault="005F30A6" w:rsidP="00424AE7">
            <w:pPr>
              <w:jc w:val="center"/>
              <w:rPr>
                <w:i/>
                <w:lang w:val="pt-BR"/>
              </w:rPr>
            </w:pPr>
            <w:r w:rsidRPr="000D04E6">
              <w:rPr>
                <w:i/>
                <w:lang w:val="pt-BR"/>
              </w:rPr>
              <w:t>R</w:t>
            </w:r>
            <w:r w:rsidRPr="000D04E6">
              <w:rPr>
                <w:i/>
                <w:vertAlign w:val="subscript"/>
                <w:lang w:val="pt-BR"/>
              </w:rPr>
              <w:t>t</w:t>
            </w:r>
          </w:p>
        </w:tc>
      </w:tr>
      <w:tr w:rsidR="005F30A6" w14:paraId="10BAB724" w14:textId="77777777" w:rsidTr="00424AE7">
        <w:tc>
          <w:tcPr>
            <w:tcW w:w="871" w:type="dxa"/>
            <w:vAlign w:val="center"/>
          </w:tcPr>
          <w:p w14:paraId="4A2AC412" w14:textId="77777777" w:rsidR="005F30A6" w:rsidRDefault="005F30A6" w:rsidP="00424AE7">
            <w:pPr>
              <w:jc w:val="center"/>
              <w:rPr>
                <w:lang w:val="pt-BR"/>
              </w:rPr>
            </w:pPr>
            <w:r>
              <w:rPr>
                <w:lang w:val="pt-BR"/>
              </w:rPr>
              <w:t>1</w:t>
            </w:r>
          </w:p>
        </w:tc>
        <w:tc>
          <w:tcPr>
            <w:tcW w:w="871" w:type="dxa"/>
          </w:tcPr>
          <w:p w14:paraId="65B0D31C" w14:textId="77777777" w:rsidR="005F30A6" w:rsidRDefault="005F30A6" w:rsidP="00424AE7">
            <w:pPr>
              <w:jc w:val="center"/>
              <w:rPr>
                <w:lang w:val="pt-BR"/>
              </w:rPr>
            </w:pPr>
            <w:r w:rsidRPr="001A6AD3">
              <w:t>0,00</w:t>
            </w:r>
          </w:p>
        </w:tc>
        <w:tc>
          <w:tcPr>
            <w:tcW w:w="871" w:type="dxa"/>
          </w:tcPr>
          <w:p w14:paraId="4B9FBA94" w14:textId="77777777" w:rsidR="005F30A6" w:rsidRDefault="005F30A6" w:rsidP="00424AE7">
            <w:pPr>
              <w:jc w:val="center"/>
              <w:rPr>
                <w:lang w:val="pt-BR"/>
              </w:rPr>
            </w:pPr>
            <w:r w:rsidRPr="001A6AD3">
              <w:t>0,0</w:t>
            </w:r>
          </w:p>
        </w:tc>
        <w:tc>
          <w:tcPr>
            <w:tcW w:w="872" w:type="dxa"/>
          </w:tcPr>
          <w:p w14:paraId="49C59EB3" w14:textId="77777777" w:rsidR="005F30A6" w:rsidRDefault="005F30A6" w:rsidP="00424AE7">
            <w:pPr>
              <w:jc w:val="center"/>
              <w:rPr>
                <w:lang w:val="pt-BR"/>
              </w:rPr>
            </w:pPr>
            <w:r w:rsidRPr="001A6AD3">
              <w:t>30</w:t>
            </w:r>
          </w:p>
        </w:tc>
        <w:tc>
          <w:tcPr>
            <w:tcW w:w="872" w:type="dxa"/>
          </w:tcPr>
          <w:p w14:paraId="3D661830" w14:textId="77777777" w:rsidR="005F30A6" w:rsidRDefault="005F30A6" w:rsidP="00424AE7">
            <w:pPr>
              <w:jc w:val="center"/>
              <w:rPr>
                <w:lang w:val="pt-BR"/>
              </w:rPr>
            </w:pPr>
            <w:r w:rsidRPr="003821EB">
              <w:t>2,822</w:t>
            </w:r>
          </w:p>
        </w:tc>
      </w:tr>
      <w:tr w:rsidR="005F30A6" w14:paraId="317B3129" w14:textId="77777777" w:rsidTr="00424AE7">
        <w:tc>
          <w:tcPr>
            <w:tcW w:w="871" w:type="dxa"/>
            <w:vAlign w:val="center"/>
          </w:tcPr>
          <w:p w14:paraId="6610A16A" w14:textId="77777777" w:rsidR="005F30A6" w:rsidRDefault="005F30A6" w:rsidP="00424AE7">
            <w:pPr>
              <w:jc w:val="center"/>
              <w:rPr>
                <w:lang w:val="pt-BR"/>
              </w:rPr>
            </w:pPr>
            <w:r>
              <w:rPr>
                <w:lang w:val="pt-BR"/>
              </w:rPr>
              <w:t>2</w:t>
            </w:r>
          </w:p>
        </w:tc>
        <w:tc>
          <w:tcPr>
            <w:tcW w:w="871" w:type="dxa"/>
          </w:tcPr>
          <w:p w14:paraId="270D4856" w14:textId="77777777" w:rsidR="005F30A6" w:rsidRDefault="005F30A6" w:rsidP="00424AE7">
            <w:pPr>
              <w:jc w:val="center"/>
              <w:rPr>
                <w:lang w:val="pt-BR"/>
              </w:rPr>
            </w:pPr>
            <w:r w:rsidRPr="001A6AD3">
              <w:t>0,00</w:t>
            </w:r>
          </w:p>
        </w:tc>
        <w:tc>
          <w:tcPr>
            <w:tcW w:w="871" w:type="dxa"/>
          </w:tcPr>
          <w:p w14:paraId="439CC324" w14:textId="77777777" w:rsidR="005F30A6" w:rsidRDefault="005F30A6" w:rsidP="00424AE7">
            <w:pPr>
              <w:jc w:val="center"/>
              <w:rPr>
                <w:lang w:val="pt-BR"/>
              </w:rPr>
            </w:pPr>
            <w:r w:rsidRPr="001A6AD3">
              <w:t>0,2</w:t>
            </w:r>
          </w:p>
        </w:tc>
        <w:tc>
          <w:tcPr>
            <w:tcW w:w="872" w:type="dxa"/>
          </w:tcPr>
          <w:p w14:paraId="6FF702E2" w14:textId="77777777" w:rsidR="005F30A6" w:rsidRDefault="005F30A6" w:rsidP="00424AE7">
            <w:pPr>
              <w:jc w:val="center"/>
              <w:rPr>
                <w:lang w:val="pt-BR"/>
              </w:rPr>
            </w:pPr>
            <w:r w:rsidRPr="001A6AD3">
              <w:t>40</w:t>
            </w:r>
          </w:p>
        </w:tc>
        <w:tc>
          <w:tcPr>
            <w:tcW w:w="872" w:type="dxa"/>
          </w:tcPr>
          <w:p w14:paraId="72368AE4" w14:textId="77777777" w:rsidR="005F30A6" w:rsidRDefault="005F30A6" w:rsidP="00424AE7">
            <w:pPr>
              <w:jc w:val="center"/>
              <w:rPr>
                <w:lang w:val="pt-BR"/>
              </w:rPr>
            </w:pPr>
            <w:r w:rsidRPr="003821EB">
              <w:t>4,087</w:t>
            </w:r>
          </w:p>
        </w:tc>
      </w:tr>
      <w:tr w:rsidR="005F30A6" w14:paraId="02DB177B" w14:textId="77777777" w:rsidTr="00424AE7">
        <w:tc>
          <w:tcPr>
            <w:tcW w:w="871" w:type="dxa"/>
            <w:vAlign w:val="center"/>
          </w:tcPr>
          <w:p w14:paraId="5E19ADC3" w14:textId="77777777" w:rsidR="005F30A6" w:rsidRDefault="005F30A6" w:rsidP="00424AE7">
            <w:pPr>
              <w:jc w:val="center"/>
              <w:rPr>
                <w:lang w:val="pt-BR"/>
              </w:rPr>
            </w:pPr>
            <w:r>
              <w:rPr>
                <w:lang w:val="pt-BR"/>
              </w:rPr>
              <w:t>3</w:t>
            </w:r>
          </w:p>
        </w:tc>
        <w:tc>
          <w:tcPr>
            <w:tcW w:w="871" w:type="dxa"/>
          </w:tcPr>
          <w:p w14:paraId="1A2BF0B4" w14:textId="77777777" w:rsidR="005F30A6" w:rsidRDefault="005F30A6" w:rsidP="00424AE7">
            <w:pPr>
              <w:jc w:val="center"/>
              <w:rPr>
                <w:lang w:val="pt-BR"/>
              </w:rPr>
            </w:pPr>
            <w:r w:rsidRPr="001A6AD3">
              <w:t>0,00</w:t>
            </w:r>
          </w:p>
        </w:tc>
        <w:tc>
          <w:tcPr>
            <w:tcW w:w="871" w:type="dxa"/>
          </w:tcPr>
          <w:p w14:paraId="22BDDB38" w14:textId="77777777" w:rsidR="005F30A6" w:rsidRDefault="005F30A6" w:rsidP="00424AE7">
            <w:pPr>
              <w:jc w:val="center"/>
              <w:rPr>
                <w:lang w:val="pt-BR"/>
              </w:rPr>
            </w:pPr>
            <w:r w:rsidRPr="001A6AD3">
              <w:t>20,0</w:t>
            </w:r>
          </w:p>
        </w:tc>
        <w:tc>
          <w:tcPr>
            <w:tcW w:w="872" w:type="dxa"/>
          </w:tcPr>
          <w:p w14:paraId="688FC52A" w14:textId="77777777" w:rsidR="005F30A6" w:rsidRDefault="005F30A6" w:rsidP="00424AE7">
            <w:pPr>
              <w:jc w:val="center"/>
              <w:rPr>
                <w:lang w:val="pt-BR"/>
              </w:rPr>
            </w:pPr>
            <w:r w:rsidRPr="001A6AD3">
              <w:t>50</w:t>
            </w:r>
          </w:p>
        </w:tc>
        <w:tc>
          <w:tcPr>
            <w:tcW w:w="872" w:type="dxa"/>
          </w:tcPr>
          <w:p w14:paraId="6E8BC395" w14:textId="77777777" w:rsidR="005F30A6" w:rsidRDefault="005F30A6" w:rsidP="00424AE7">
            <w:pPr>
              <w:jc w:val="center"/>
              <w:rPr>
                <w:lang w:val="pt-BR"/>
              </w:rPr>
            </w:pPr>
            <w:r w:rsidRPr="003821EB">
              <w:t>3,694</w:t>
            </w:r>
          </w:p>
        </w:tc>
      </w:tr>
      <w:tr w:rsidR="005F30A6" w14:paraId="626E1EAD" w14:textId="77777777" w:rsidTr="00424AE7">
        <w:tc>
          <w:tcPr>
            <w:tcW w:w="871" w:type="dxa"/>
            <w:vAlign w:val="center"/>
          </w:tcPr>
          <w:p w14:paraId="2A206FF9" w14:textId="77777777" w:rsidR="005F30A6" w:rsidRDefault="005F30A6" w:rsidP="00424AE7">
            <w:pPr>
              <w:jc w:val="center"/>
              <w:rPr>
                <w:lang w:val="pt-BR"/>
              </w:rPr>
            </w:pPr>
            <w:r>
              <w:rPr>
                <w:lang w:val="pt-BR"/>
              </w:rPr>
              <w:t>4</w:t>
            </w:r>
          </w:p>
        </w:tc>
        <w:tc>
          <w:tcPr>
            <w:tcW w:w="871" w:type="dxa"/>
          </w:tcPr>
          <w:p w14:paraId="39747655" w14:textId="77777777" w:rsidR="005F30A6" w:rsidRDefault="005F30A6" w:rsidP="00424AE7">
            <w:pPr>
              <w:jc w:val="center"/>
              <w:rPr>
                <w:lang w:val="pt-BR"/>
              </w:rPr>
            </w:pPr>
            <w:r w:rsidRPr="001A6AD3">
              <w:t>0,15</w:t>
            </w:r>
          </w:p>
        </w:tc>
        <w:tc>
          <w:tcPr>
            <w:tcW w:w="871" w:type="dxa"/>
          </w:tcPr>
          <w:p w14:paraId="43EC6150" w14:textId="77777777" w:rsidR="005F30A6" w:rsidRDefault="005F30A6" w:rsidP="00424AE7">
            <w:pPr>
              <w:jc w:val="center"/>
              <w:rPr>
                <w:lang w:val="pt-BR"/>
              </w:rPr>
            </w:pPr>
            <w:r w:rsidRPr="001A6AD3">
              <w:t>0,0</w:t>
            </w:r>
          </w:p>
        </w:tc>
        <w:tc>
          <w:tcPr>
            <w:tcW w:w="872" w:type="dxa"/>
          </w:tcPr>
          <w:p w14:paraId="5E5E0A02" w14:textId="77777777" w:rsidR="005F30A6" w:rsidRDefault="005F30A6" w:rsidP="00424AE7">
            <w:pPr>
              <w:jc w:val="center"/>
              <w:rPr>
                <w:lang w:val="pt-BR"/>
              </w:rPr>
            </w:pPr>
            <w:r w:rsidRPr="001A6AD3">
              <w:t>40</w:t>
            </w:r>
          </w:p>
        </w:tc>
        <w:tc>
          <w:tcPr>
            <w:tcW w:w="872" w:type="dxa"/>
          </w:tcPr>
          <w:p w14:paraId="58B2E7A9" w14:textId="77777777" w:rsidR="005F30A6" w:rsidRDefault="005F30A6" w:rsidP="00424AE7">
            <w:pPr>
              <w:jc w:val="center"/>
              <w:rPr>
                <w:lang w:val="pt-BR"/>
              </w:rPr>
            </w:pPr>
            <w:r w:rsidRPr="003821EB">
              <w:t>3,689</w:t>
            </w:r>
          </w:p>
        </w:tc>
      </w:tr>
      <w:tr w:rsidR="005F30A6" w14:paraId="7C68B363" w14:textId="77777777" w:rsidTr="00424AE7">
        <w:tc>
          <w:tcPr>
            <w:tcW w:w="871" w:type="dxa"/>
            <w:vAlign w:val="center"/>
          </w:tcPr>
          <w:p w14:paraId="359BBC59" w14:textId="77777777" w:rsidR="005F30A6" w:rsidRDefault="005F30A6" w:rsidP="00424AE7">
            <w:pPr>
              <w:jc w:val="center"/>
              <w:rPr>
                <w:lang w:val="pt-BR"/>
              </w:rPr>
            </w:pPr>
            <w:r>
              <w:rPr>
                <w:lang w:val="pt-BR"/>
              </w:rPr>
              <w:t>5</w:t>
            </w:r>
          </w:p>
        </w:tc>
        <w:tc>
          <w:tcPr>
            <w:tcW w:w="871" w:type="dxa"/>
          </w:tcPr>
          <w:p w14:paraId="32957295" w14:textId="77777777" w:rsidR="005F30A6" w:rsidRDefault="005F30A6" w:rsidP="00424AE7">
            <w:pPr>
              <w:jc w:val="center"/>
              <w:rPr>
                <w:lang w:val="pt-BR"/>
              </w:rPr>
            </w:pPr>
            <w:r w:rsidRPr="001A6AD3">
              <w:t>0,15</w:t>
            </w:r>
          </w:p>
        </w:tc>
        <w:tc>
          <w:tcPr>
            <w:tcW w:w="871" w:type="dxa"/>
          </w:tcPr>
          <w:p w14:paraId="2A598636" w14:textId="77777777" w:rsidR="005F30A6" w:rsidRDefault="005F30A6" w:rsidP="00424AE7">
            <w:pPr>
              <w:jc w:val="center"/>
              <w:rPr>
                <w:lang w:val="pt-BR"/>
              </w:rPr>
            </w:pPr>
            <w:r w:rsidRPr="001A6AD3">
              <w:t>0,2</w:t>
            </w:r>
          </w:p>
        </w:tc>
        <w:tc>
          <w:tcPr>
            <w:tcW w:w="872" w:type="dxa"/>
          </w:tcPr>
          <w:p w14:paraId="477E956A" w14:textId="77777777" w:rsidR="005F30A6" w:rsidRDefault="005F30A6" w:rsidP="00424AE7">
            <w:pPr>
              <w:jc w:val="center"/>
              <w:rPr>
                <w:lang w:val="pt-BR"/>
              </w:rPr>
            </w:pPr>
            <w:r w:rsidRPr="001A6AD3">
              <w:t>50</w:t>
            </w:r>
          </w:p>
        </w:tc>
        <w:tc>
          <w:tcPr>
            <w:tcW w:w="872" w:type="dxa"/>
          </w:tcPr>
          <w:p w14:paraId="5E36EE81" w14:textId="77777777" w:rsidR="005F30A6" w:rsidRDefault="005F30A6" w:rsidP="00424AE7">
            <w:pPr>
              <w:jc w:val="center"/>
              <w:rPr>
                <w:lang w:val="pt-BR"/>
              </w:rPr>
            </w:pPr>
            <w:r w:rsidRPr="003821EB">
              <w:t>3,620</w:t>
            </w:r>
          </w:p>
        </w:tc>
      </w:tr>
      <w:tr w:rsidR="005F30A6" w14:paraId="22862AD6" w14:textId="77777777" w:rsidTr="00424AE7">
        <w:tc>
          <w:tcPr>
            <w:tcW w:w="871" w:type="dxa"/>
            <w:vAlign w:val="center"/>
          </w:tcPr>
          <w:p w14:paraId="57B6C5B7" w14:textId="77777777" w:rsidR="005F30A6" w:rsidRDefault="005F30A6" w:rsidP="00424AE7">
            <w:pPr>
              <w:jc w:val="center"/>
              <w:rPr>
                <w:lang w:val="pt-BR"/>
              </w:rPr>
            </w:pPr>
            <w:r>
              <w:rPr>
                <w:lang w:val="pt-BR"/>
              </w:rPr>
              <w:t>6</w:t>
            </w:r>
          </w:p>
        </w:tc>
        <w:tc>
          <w:tcPr>
            <w:tcW w:w="871" w:type="dxa"/>
          </w:tcPr>
          <w:p w14:paraId="19CBD4ED" w14:textId="77777777" w:rsidR="005F30A6" w:rsidRDefault="005F30A6" w:rsidP="00424AE7">
            <w:pPr>
              <w:jc w:val="center"/>
              <w:rPr>
                <w:lang w:val="pt-BR"/>
              </w:rPr>
            </w:pPr>
            <w:r w:rsidRPr="001A6AD3">
              <w:t>0,15</w:t>
            </w:r>
          </w:p>
        </w:tc>
        <w:tc>
          <w:tcPr>
            <w:tcW w:w="871" w:type="dxa"/>
          </w:tcPr>
          <w:p w14:paraId="3BB43A9A" w14:textId="77777777" w:rsidR="005F30A6" w:rsidRDefault="005F30A6" w:rsidP="00424AE7">
            <w:pPr>
              <w:jc w:val="center"/>
              <w:rPr>
                <w:lang w:val="pt-BR"/>
              </w:rPr>
            </w:pPr>
            <w:r w:rsidRPr="001A6AD3">
              <w:t>20,0</w:t>
            </w:r>
          </w:p>
        </w:tc>
        <w:tc>
          <w:tcPr>
            <w:tcW w:w="872" w:type="dxa"/>
          </w:tcPr>
          <w:p w14:paraId="0C38E9C2" w14:textId="77777777" w:rsidR="005F30A6" w:rsidRDefault="005F30A6" w:rsidP="00424AE7">
            <w:pPr>
              <w:jc w:val="center"/>
              <w:rPr>
                <w:lang w:val="pt-BR"/>
              </w:rPr>
            </w:pPr>
            <w:r w:rsidRPr="001A6AD3">
              <w:t>30</w:t>
            </w:r>
          </w:p>
        </w:tc>
        <w:tc>
          <w:tcPr>
            <w:tcW w:w="872" w:type="dxa"/>
          </w:tcPr>
          <w:p w14:paraId="7E6C79B6" w14:textId="77777777" w:rsidR="005F30A6" w:rsidRDefault="005F30A6" w:rsidP="00424AE7">
            <w:pPr>
              <w:jc w:val="center"/>
              <w:rPr>
                <w:lang w:val="pt-BR"/>
              </w:rPr>
            </w:pPr>
            <w:r w:rsidRPr="003821EB">
              <w:t>3,794</w:t>
            </w:r>
          </w:p>
        </w:tc>
      </w:tr>
      <w:tr w:rsidR="005F30A6" w14:paraId="474C942E" w14:textId="77777777" w:rsidTr="00424AE7">
        <w:tc>
          <w:tcPr>
            <w:tcW w:w="871" w:type="dxa"/>
            <w:vAlign w:val="center"/>
          </w:tcPr>
          <w:p w14:paraId="102626FE" w14:textId="77777777" w:rsidR="005F30A6" w:rsidRDefault="005F30A6" w:rsidP="00424AE7">
            <w:pPr>
              <w:jc w:val="center"/>
              <w:rPr>
                <w:lang w:val="pt-BR"/>
              </w:rPr>
            </w:pPr>
            <w:r>
              <w:rPr>
                <w:lang w:val="pt-BR"/>
              </w:rPr>
              <w:t>7</w:t>
            </w:r>
          </w:p>
        </w:tc>
        <w:tc>
          <w:tcPr>
            <w:tcW w:w="871" w:type="dxa"/>
          </w:tcPr>
          <w:p w14:paraId="22B28A2F" w14:textId="77777777" w:rsidR="005F30A6" w:rsidRDefault="005F30A6" w:rsidP="00424AE7">
            <w:pPr>
              <w:jc w:val="center"/>
              <w:rPr>
                <w:lang w:val="pt-BR"/>
              </w:rPr>
            </w:pPr>
            <w:r w:rsidRPr="001A6AD3">
              <w:t>0,30</w:t>
            </w:r>
          </w:p>
        </w:tc>
        <w:tc>
          <w:tcPr>
            <w:tcW w:w="871" w:type="dxa"/>
          </w:tcPr>
          <w:p w14:paraId="366BF17C" w14:textId="77777777" w:rsidR="005F30A6" w:rsidRDefault="005F30A6" w:rsidP="00424AE7">
            <w:pPr>
              <w:jc w:val="center"/>
              <w:rPr>
                <w:lang w:val="pt-BR"/>
              </w:rPr>
            </w:pPr>
            <w:r w:rsidRPr="001A6AD3">
              <w:t>0,0</w:t>
            </w:r>
          </w:p>
        </w:tc>
        <w:tc>
          <w:tcPr>
            <w:tcW w:w="872" w:type="dxa"/>
          </w:tcPr>
          <w:p w14:paraId="661BF5AA" w14:textId="77777777" w:rsidR="005F30A6" w:rsidRDefault="005F30A6" w:rsidP="00424AE7">
            <w:pPr>
              <w:jc w:val="center"/>
              <w:rPr>
                <w:lang w:val="pt-BR"/>
              </w:rPr>
            </w:pPr>
            <w:r w:rsidRPr="001A6AD3">
              <w:t>50</w:t>
            </w:r>
          </w:p>
        </w:tc>
        <w:tc>
          <w:tcPr>
            <w:tcW w:w="872" w:type="dxa"/>
          </w:tcPr>
          <w:p w14:paraId="59AC6FDF" w14:textId="77777777" w:rsidR="005F30A6" w:rsidRDefault="005F30A6" w:rsidP="00424AE7">
            <w:pPr>
              <w:jc w:val="center"/>
              <w:rPr>
                <w:lang w:val="pt-BR"/>
              </w:rPr>
            </w:pPr>
            <w:r w:rsidRPr="003821EB">
              <w:t>3,249</w:t>
            </w:r>
          </w:p>
        </w:tc>
      </w:tr>
      <w:tr w:rsidR="005F30A6" w14:paraId="6AF834F7" w14:textId="77777777" w:rsidTr="00424AE7">
        <w:tc>
          <w:tcPr>
            <w:tcW w:w="871" w:type="dxa"/>
            <w:vAlign w:val="center"/>
          </w:tcPr>
          <w:p w14:paraId="5FDD7E34" w14:textId="77777777" w:rsidR="005F30A6" w:rsidRDefault="005F30A6" w:rsidP="00424AE7">
            <w:pPr>
              <w:jc w:val="center"/>
              <w:rPr>
                <w:lang w:val="pt-BR"/>
              </w:rPr>
            </w:pPr>
            <w:r>
              <w:rPr>
                <w:lang w:val="pt-BR"/>
              </w:rPr>
              <w:t>8</w:t>
            </w:r>
          </w:p>
        </w:tc>
        <w:tc>
          <w:tcPr>
            <w:tcW w:w="871" w:type="dxa"/>
          </w:tcPr>
          <w:p w14:paraId="4F3F7465" w14:textId="77777777" w:rsidR="005F30A6" w:rsidRDefault="005F30A6" w:rsidP="00424AE7">
            <w:pPr>
              <w:jc w:val="center"/>
              <w:rPr>
                <w:lang w:val="pt-BR"/>
              </w:rPr>
            </w:pPr>
            <w:r w:rsidRPr="001A6AD3">
              <w:t>0,30</w:t>
            </w:r>
          </w:p>
        </w:tc>
        <w:tc>
          <w:tcPr>
            <w:tcW w:w="871" w:type="dxa"/>
          </w:tcPr>
          <w:p w14:paraId="506128EC" w14:textId="77777777" w:rsidR="005F30A6" w:rsidRDefault="005F30A6" w:rsidP="00424AE7">
            <w:pPr>
              <w:jc w:val="center"/>
              <w:rPr>
                <w:lang w:val="pt-BR"/>
              </w:rPr>
            </w:pPr>
            <w:r w:rsidRPr="001A6AD3">
              <w:t>0,2</w:t>
            </w:r>
          </w:p>
        </w:tc>
        <w:tc>
          <w:tcPr>
            <w:tcW w:w="872" w:type="dxa"/>
          </w:tcPr>
          <w:p w14:paraId="3A6BC498" w14:textId="77777777" w:rsidR="005F30A6" w:rsidRDefault="005F30A6" w:rsidP="00424AE7">
            <w:pPr>
              <w:jc w:val="center"/>
              <w:rPr>
                <w:lang w:val="pt-BR"/>
              </w:rPr>
            </w:pPr>
            <w:r w:rsidRPr="001A6AD3">
              <w:t>30</w:t>
            </w:r>
          </w:p>
        </w:tc>
        <w:tc>
          <w:tcPr>
            <w:tcW w:w="872" w:type="dxa"/>
          </w:tcPr>
          <w:p w14:paraId="5361D369" w14:textId="77777777" w:rsidR="005F30A6" w:rsidRDefault="005F30A6" w:rsidP="00424AE7">
            <w:pPr>
              <w:jc w:val="center"/>
              <w:rPr>
                <w:lang w:val="pt-BR"/>
              </w:rPr>
            </w:pPr>
            <w:r w:rsidRPr="003821EB">
              <w:t>2,881</w:t>
            </w:r>
          </w:p>
        </w:tc>
      </w:tr>
      <w:tr w:rsidR="005F30A6" w14:paraId="400B177B" w14:textId="77777777" w:rsidTr="00424AE7">
        <w:tc>
          <w:tcPr>
            <w:tcW w:w="871" w:type="dxa"/>
            <w:vAlign w:val="center"/>
          </w:tcPr>
          <w:p w14:paraId="4F14CF0E" w14:textId="77777777" w:rsidR="005F30A6" w:rsidRDefault="005F30A6" w:rsidP="00424AE7">
            <w:pPr>
              <w:jc w:val="center"/>
              <w:rPr>
                <w:lang w:val="pt-BR"/>
              </w:rPr>
            </w:pPr>
            <w:r>
              <w:rPr>
                <w:lang w:val="pt-BR"/>
              </w:rPr>
              <w:t>9</w:t>
            </w:r>
          </w:p>
        </w:tc>
        <w:tc>
          <w:tcPr>
            <w:tcW w:w="871" w:type="dxa"/>
          </w:tcPr>
          <w:p w14:paraId="6C583881" w14:textId="77777777" w:rsidR="005F30A6" w:rsidRDefault="005F30A6" w:rsidP="00424AE7">
            <w:pPr>
              <w:jc w:val="center"/>
              <w:rPr>
                <w:lang w:val="pt-BR"/>
              </w:rPr>
            </w:pPr>
            <w:r w:rsidRPr="001A6AD3">
              <w:t>0,30</w:t>
            </w:r>
          </w:p>
        </w:tc>
        <w:tc>
          <w:tcPr>
            <w:tcW w:w="871" w:type="dxa"/>
          </w:tcPr>
          <w:p w14:paraId="0F7CA6B3" w14:textId="77777777" w:rsidR="005F30A6" w:rsidRDefault="005F30A6" w:rsidP="00424AE7">
            <w:pPr>
              <w:jc w:val="center"/>
              <w:rPr>
                <w:lang w:val="pt-BR"/>
              </w:rPr>
            </w:pPr>
            <w:r w:rsidRPr="001A6AD3">
              <w:t>20,0</w:t>
            </w:r>
          </w:p>
        </w:tc>
        <w:tc>
          <w:tcPr>
            <w:tcW w:w="872" w:type="dxa"/>
          </w:tcPr>
          <w:p w14:paraId="3C13E1FE" w14:textId="77777777" w:rsidR="005F30A6" w:rsidRDefault="005F30A6" w:rsidP="00424AE7">
            <w:pPr>
              <w:jc w:val="center"/>
              <w:rPr>
                <w:lang w:val="pt-BR"/>
              </w:rPr>
            </w:pPr>
            <w:r w:rsidRPr="001A6AD3">
              <w:t>40</w:t>
            </w:r>
          </w:p>
        </w:tc>
        <w:tc>
          <w:tcPr>
            <w:tcW w:w="872" w:type="dxa"/>
          </w:tcPr>
          <w:p w14:paraId="61D19341" w14:textId="77777777" w:rsidR="005F30A6" w:rsidRDefault="005F30A6" w:rsidP="00424AE7">
            <w:pPr>
              <w:jc w:val="center"/>
              <w:rPr>
                <w:lang w:val="pt-BR"/>
              </w:rPr>
            </w:pPr>
            <w:r w:rsidRPr="003821EB">
              <w:t>3,736</w:t>
            </w:r>
          </w:p>
        </w:tc>
      </w:tr>
      <w:tr w:rsidR="005F30A6" w14:paraId="12FAD52A" w14:textId="77777777" w:rsidTr="00424AE7">
        <w:tc>
          <w:tcPr>
            <w:tcW w:w="871" w:type="dxa"/>
            <w:tcBorders>
              <w:left w:val="nil"/>
              <w:bottom w:val="nil"/>
              <w:right w:val="nil"/>
            </w:tcBorders>
            <w:vAlign w:val="center"/>
          </w:tcPr>
          <w:p w14:paraId="04908E9F" w14:textId="77777777" w:rsidR="005F30A6" w:rsidRDefault="005F30A6" w:rsidP="00424AE7">
            <w:pPr>
              <w:jc w:val="center"/>
              <w:rPr>
                <w:lang w:val="pt-BR"/>
              </w:rPr>
            </w:pPr>
          </w:p>
        </w:tc>
        <w:tc>
          <w:tcPr>
            <w:tcW w:w="871" w:type="dxa"/>
            <w:tcBorders>
              <w:left w:val="nil"/>
              <w:bottom w:val="nil"/>
              <w:right w:val="nil"/>
            </w:tcBorders>
          </w:tcPr>
          <w:p w14:paraId="38BC216F" w14:textId="77777777" w:rsidR="005F30A6" w:rsidRPr="001A6AD3" w:rsidRDefault="005F30A6" w:rsidP="00424AE7">
            <w:pPr>
              <w:jc w:val="center"/>
            </w:pPr>
          </w:p>
        </w:tc>
        <w:tc>
          <w:tcPr>
            <w:tcW w:w="871" w:type="dxa"/>
            <w:tcBorders>
              <w:left w:val="nil"/>
              <w:bottom w:val="nil"/>
            </w:tcBorders>
          </w:tcPr>
          <w:p w14:paraId="245B7797" w14:textId="77777777" w:rsidR="005F30A6" w:rsidRPr="001A6AD3" w:rsidRDefault="005F30A6" w:rsidP="00424AE7">
            <w:pPr>
              <w:jc w:val="center"/>
            </w:pPr>
          </w:p>
        </w:tc>
        <w:tc>
          <w:tcPr>
            <w:tcW w:w="872" w:type="dxa"/>
          </w:tcPr>
          <w:p w14:paraId="6407B4A5" w14:textId="77777777" w:rsidR="005F30A6" w:rsidRPr="00293F11" w:rsidRDefault="005F30A6" w:rsidP="00424AE7">
            <w:pPr>
              <w:jc w:val="center"/>
              <w:rPr>
                <w:b/>
                <w:i/>
              </w:rPr>
            </w:pPr>
            <w:r w:rsidRPr="00293F11">
              <w:rPr>
                <w:rFonts w:cs="Times New Roman"/>
                <w:b/>
                <w:i/>
              </w:rPr>
              <w:t>µ</w:t>
            </w:r>
            <w:r w:rsidRPr="00293F11">
              <w:rPr>
                <w:b/>
                <w:i/>
                <w:vertAlign w:val="subscript"/>
              </w:rPr>
              <w:t>Rt</w:t>
            </w:r>
          </w:p>
        </w:tc>
        <w:tc>
          <w:tcPr>
            <w:tcW w:w="872" w:type="dxa"/>
          </w:tcPr>
          <w:p w14:paraId="16AA0126" w14:textId="77777777" w:rsidR="005F30A6" w:rsidRPr="00293F11" w:rsidRDefault="005F30A6" w:rsidP="00424AE7">
            <w:pPr>
              <w:jc w:val="center"/>
              <w:rPr>
                <w:b/>
              </w:rPr>
            </w:pPr>
            <w:r w:rsidRPr="00293F11">
              <w:rPr>
                <w:b/>
              </w:rPr>
              <w:t>3,508</w:t>
            </w:r>
          </w:p>
        </w:tc>
      </w:tr>
    </w:tbl>
    <w:p w14:paraId="3BD0753D" w14:textId="77777777" w:rsidR="005F30A6" w:rsidRDefault="005F30A6" w:rsidP="005F30A6">
      <w:pPr>
        <w:rPr>
          <w:sz w:val="18"/>
          <w:szCs w:val="18"/>
          <w:lang w:val="pt-BR"/>
        </w:rPr>
      </w:pPr>
      <w:r w:rsidRPr="000D04E6">
        <w:rPr>
          <w:sz w:val="18"/>
          <w:szCs w:val="18"/>
          <w:lang w:val="pt-BR"/>
        </w:rPr>
        <w:t xml:space="preserve">Unidades: </w:t>
      </w:r>
      <w:r w:rsidRPr="000D04E6">
        <w:rPr>
          <w:i/>
          <w:sz w:val="18"/>
          <w:szCs w:val="18"/>
          <w:lang w:val="pt-BR"/>
        </w:rPr>
        <w:t>v</w:t>
      </w:r>
      <w:r w:rsidRPr="000D04E6">
        <w:rPr>
          <w:i/>
          <w:sz w:val="18"/>
          <w:szCs w:val="18"/>
          <w:vertAlign w:val="subscript"/>
          <w:lang w:val="pt-BR"/>
        </w:rPr>
        <w:t>b</w:t>
      </w:r>
      <w:r>
        <w:rPr>
          <w:sz w:val="18"/>
          <w:szCs w:val="18"/>
          <w:lang w:val="pt-BR"/>
        </w:rPr>
        <w:t xml:space="preserve"> (mm); </w:t>
      </w:r>
      <w:r w:rsidRPr="000D04E6">
        <w:rPr>
          <w:i/>
          <w:sz w:val="18"/>
          <w:szCs w:val="18"/>
          <w:lang w:val="pt-BR"/>
        </w:rPr>
        <w:t>Q</w:t>
      </w:r>
      <w:r>
        <w:rPr>
          <w:sz w:val="18"/>
          <w:szCs w:val="18"/>
          <w:lang w:val="pt-BR"/>
        </w:rPr>
        <w:t xml:space="preserve"> (l/min), </w:t>
      </w:r>
      <w:r w:rsidRPr="000D04E6">
        <w:rPr>
          <w:i/>
          <w:sz w:val="18"/>
          <w:szCs w:val="18"/>
          <w:lang w:val="pt-BR"/>
        </w:rPr>
        <w:t>l</w:t>
      </w:r>
      <w:r w:rsidRPr="000D04E6">
        <w:rPr>
          <w:i/>
          <w:sz w:val="18"/>
          <w:szCs w:val="18"/>
          <w:vertAlign w:val="subscript"/>
          <w:lang w:val="pt-BR"/>
        </w:rPr>
        <w:t>t0</w:t>
      </w:r>
      <w:r>
        <w:rPr>
          <w:sz w:val="18"/>
          <w:szCs w:val="18"/>
          <w:lang w:val="pt-BR"/>
        </w:rPr>
        <w:t xml:space="preserve"> (mm) e </w:t>
      </w:r>
      <w:r w:rsidRPr="000D04E6">
        <w:rPr>
          <w:i/>
          <w:sz w:val="18"/>
          <w:szCs w:val="18"/>
          <w:lang w:val="pt-BR"/>
        </w:rPr>
        <w:t>R</w:t>
      </w:r>
      <w:r w:rsidRPr="000D04E6">
        <w:rPr>
          <w:i/>
          <w:sz w:val="18"/>
          <w:szCs w:val="18"/>
          <w:vertAlign w:val="subscript"/>
          <w:lang w:val="pt-BR"/>
        </w:rPr>
        <w:t>t</w:t>
      </w:r>
      <w:r>
        <w:rPr>
          <w:sz w:val="18"/>
          <w:szCs w:val="18"/>
          <w:lang w:val="pt-BR"/>
        </w:rPr>
        <w:t xml:space="preserve"> (</w:t>
      </w:r>
      <w:r>
        <w:rPr>
          <w:rFonts w:cs="Times New Roman"/>
          <w:sz w:val="18"/>
          <w:szCs w:val="18"/>
          <w:lang w:val="pt-BR"/>
        </w:rPr>
        <w:t>µ</w:t>
      </w:r>
      <w:r>
        <w:rPr>
          <w:sz w:val="18"/>
          <w:szCs w:val="18"/>
          <w:lang w:val="pt-BR"/>
        </w:rPr>
        <w:t>m).</w:t>
      </w:r>
    </w:p>
    <w:p w14:paraId="472E7BDA" w14:textId="77777777" w:rsidR="005F30A6" w:rsidRPr="00293F11" w:rsidRDefault="005F30A6" w:rsidP="005F30A6">
      <w:pPr>
        <w:pStyle w:val="Legenda"/>
        <w:rPr>
          <w:noProof/>
          <w:lang w:val="pt-BR"/>
        </w:rPr>
      </w:pPr>
      <w:r w:rsidRPr="00822E4D">
        <w:rPr>
          <w:b/>
          <w:noProof/>
          <w:lang w:val="pt-BR"/>
        </w:rPr>
        <w:t>Fonte:</w:t>
      </w:r>
      <w:r w:rsidRPr="00DD50C5">
        <w:rPr>
          <w:noProof/>
          <w:lang w:val="pt-BR"/>
        </w:rPr>
        <w:t xml:space="preserve"> Autoria Própria</w:t>
      </w:r>
    </w:p>
    <w:p w14:paraId="589A649A" w14:textId="21082CB5" w:rsidR="00293F11" w:rsidRDefault="0042194F" w:rsidP="00BA6CF4">
      <w:pPr>
        <w:pStyle w:val="Legenda"/>
        <w:rPr>
          <w:lang w:val="pt-BR"/>
        </w:rPr>
      </w:pPr>
      <w:r>
        <w:rPr>
          <w:lang w:val="pt-BR"/>
        </w:rPr>
        <w:t xml:space="preserve">Para </w:t>
      </w:r>
      <w:r w:rsidR="005C3BD7">
        <w:rPr>
          <w:lang w:val="pt-BR"/>
        </w:rPr>
        <w:t>avaliar</w:t>
      </w:r>
      <w:r>
        <w:rPr>
          <w:lang w:val="pt-BR"/>
        </w:rPr>
        <w:t xml:space="preserve"> a robustez do </w:t>
      </w:r>
      <w:r w:rsidR="00CE3436">
        <w:rPr>
          <w:lang w:val="pt-BR"/>
        </w:rPr>
        <w:t xml:space="preserve">processo, o teste estatístico t de </w:t>
      </w:r>
      <w:r>
        <w:rPr>
          <w:lang w:val="pt-BR"/>
        </w:rPr>
        <w:t>Student para uma amostra foi realizada.</w:t>
      </w:r>
      <w:r w:rsidR="00B90EFD">
        <w:rPr>
          <w:lang w:val="pt-BR"/>
        </w:rPr>
        <w:t xml:space="preserve"> </w:t>
      </w:r>
      <w:r w:rsidR="00755C3E">
        <w:rPr>
          <w:lang w:val="pt-BR"/>
        </w:rPr>
        <w:t xml:space="preserve">O resultado obtido </w:t>
      </w:r>
      <w:r>
        <w:rPr>
          <w:lang w:val="pt-BR"/>
        </w:rPr>
        <w:t>pode ser observado na</w:t>
      </w:r>
      <w:r w:rsidR="00DC50CE">
        <w:rPr>
          <w:lang w:val="pt-BR"/>
        </w:rPr>
        <w:t xml:space="preserve"> </w:t>
      </w:r>
      <w:r w:rsidR="00DC50CE" w:rsidRPr="00DC50CE">
        <w:rPr>
          <w:lang w:val="pt-BR"/>
        </w:rPr>
        <w:fldChar w:fldCharType="begin"/>
      </w:r>
      <w:r w:rsidR="00DC50CE" w:rsidRPr="00DC50CE">
        <w:rPr>
          <w:lang w:val="pt-BR"/>
        </w:rPr>
        <w:instrText xml:space="preserve"> REF _Ref107066933 \h  \* MERGEFORMAT </w:instrText>
      </w:r>
      <w:r w:rsidR="00DC50CE" w:rsidRPr="00DC50CE">
        <w:rPr>
          <w:lang w:val="pt-BR"/>
        </w:rPr>
      </w:r>
      <w:r w:rsidR="00DC50CE" w:rsidRPr="00DC50CE">
        <w:rPr>
          <w:lang w:val="pt-BR"/>
        </w:rPr>
        <w:fldChar w:fldCharType="separate"/>
      </w:r>
      <w:r w:rsidR="001A351D">
        <w:rPr>
          <w:lang w:val="pt-BR"/>
        </w:rPr>
        <w:t>t</w:t>
      </w:r>
      <w:r w:rsidR="001A351D" w:rsidRPr="001A351D">
        <w:rPr>
          <w:lang w:val="pt-BR"/>
        </w:rPr>
        <w:t xml:space="preserve">abela </w:t>
      </w:r>
      <w:r w:rsidR="001A351D" w:rsidRPr="001A351D">
        <w:rPr>
          <w:noProof/>
          <w:lang w:val="pt-BR"/>
        </w:rPr>
        <w:t>8</w:t>
      </w:r>
      <w:r w:rsidR="00DC50CE" w:rsidRPr="00DC50CE">
        <w:rPr>
          <w:lang w:val="pt-BR"/>
        </w:rPr>
        <w:fldChar w:fldCharType="end"/>
      </w:r>
      <w:r>
        <w:rPr>
          <w:lang w:val="pt-BR"/>
        </w:rPr>
        <w:t>.</w:t>
      </w:r>
      <w:r w:rsidR="00B90EFD">
        <w:rPr>
          <w:lang w:val="pt-BR"/>
        </w:rPr>
        <w:t xml:space="preserve"> O objetivo foi verificar se a média de R</w:t>
      </w:r>
      <w:r w:rsidR="00B90EFD" w:rsidRPr="00B90EFD">
        <w:rPr>
          <w:vertAlign w:val="subscript"/>
          <w:lang w:val="pt-BR"/>
        </w:rPr>
        <w:t>t</w:t>
      </w:r>
      <w:r w:rsidR="00B90EFD">
        <w:rPr>
          <w:lang w:val="pt-BR"/>
        </w:rPr>
        <w:t xml:space="preserve">, obtida pelos dados coletados </w:t>
      </w:r>
      <w:bookmarkStart w:id="20" w:name="_GoBack"/>
      <w:bookmarkEnd w:id="20"/>
      <w:r w:rsidR="00B90EFD">
        <w:rPr>
          <w:lang w:val="pt-BR"/>
        </w:rPr>
        <w:lastRenderedPageBreak/>
        <w:t>durante os experimentos de confirmação, são iguais estatisticamente com a média calculada pela otimização NBI. Como a hipótese nula foi aceita, pois o valor-P foi maior que o nível de significância de 5%</w:t>
      </w:r>
      <w:r w:rsidR="00B63F81">
        <w:rPr>
          <w:lang w:val="pt-BR"/>
        </w:rPr>
        <w:t>,</w:t>
      </w:r>
      <w:r w:rsidR="009517EA">
        <w:rPr>
          <w:lang w:val="pt-BR"/>
        </w:rPr>
        <w:t xml:space="preserve"> </w:t>
      </w:r>
      <w:r w:rsidR="00B63F81">
        <w:rPr>
          <w:lang w:val="pt-BR"/>
        </w:rPr>
        <w:t>concluiu-se</w:t>
      </w:r>
      <w:r w:rsidR="009517EA">
        <w:rPr>
          <w:lang w:val="pt-BR"/>
        </w:rPr>
        <w:t xml:space="preserve"> que não há diferença entre as médias, mesmo com a presença das variáveis de ruído. Logo, pode-se afirmar que a robustez do processo de fresamento foi alcançada.</w:t>
      </w:r>
    </w:p>
    <w:p w14:paraId="58115E6C" w14:textId="5C927FC3" w:rsidR="001F152B" w:rsidRDefault="001F152B" w:rsidP="0012551F">
      <w:pPr>
        <w:rPr>
          <w:lang w:val="pt-BR"/>
        </w:rPr>
      </w:pPr>
    </w:p>
    <w:p w14:paraId="35638330" w14:textId="4C67C6C1" w:rsidR="001F152B" w:rsidRDefault="00DC50CE" w:rsidP="001F152B">
      <w:pPr>
        <w:pStyle w:val="TablaTtulo"/>
        <w:spacing w:before="0" w:after="200"/>
        <w:rPr>
          <w:lang w:val="pt-BR"/>
        </w:rPr>
      </w:pPr>
      <w:bookmarkStart w:id="21" w:name="_Ref107066933"/>
      <w:r w:rsidRPr="00AD3773">
        <w:rPr>
          <w:b/>
          <w:sz w:val="18"/>
          <w:lang w:val="pt-BR"/>
        </w:rPr>
        <w:t xml:space="preserve">Tabela </w:t>
      </w:r>
      <w:r w:rsidRPr="00AD3773">
        <w:rPr>
          <w:b/>
          <w:sz w:val="18"/>
          <w:lang w:val="pt-BR"/>
        </w:rPr>
        <w:fldChar w:fldCharType="begin"/>
      </w:r>
      <w:r w:rsidRPr="00AD3773">
        <w:rPr>
          <w:b/>
          <w:sz w:val="18"/>
          <w:lang w:val="pt-BR"/>
        </w:rPr>
        <w:instrText xml:space="preserve"> SEQ Tabela \* ARABIC </w:instrText>
      </w:r>
      <w:r w:rsidRPr="00AD3773">
        <w:rPr>
          <w:b/>
          <w:sz w:val="18"/>
          <w:lang w:val="pt-BR"/>
        </w:rPr>
        <w:fldChar w:fldCharType="separate"/>
      </w:r>
      <w:r w:rsidR="00BA6CF4">
        <w:rPr>
          <w:b/>
          <w:noProof/>
          <w:sz w:val="18"/>
          <w:lang w:val="pt-BR"/>
        </w:rPr>
        <w:t>8</w:t>
      </w:r>
      <w:r w:rsidRPr="00AD3773">
        <w:rPr>
          <w:b/>
          <w:sz w:val="18"/>
          <w:lang w:val="pt-BR"/>
        </w:rPr>
        <w:fldChar w:fldCharType="end"/>
      </w:r>
      <w:bookmarkEnd w:id="21"/>
      <w:r w:rsidR="001F152B" w:rsidRPr="001F152B">
        <w:rPr>
          <w:b/>
          <w:sz w:val="18"/>
          <w:lang w:val="pt-BR"/>
        </w:rPr>
        <w:t xml:space="preserve">. </w:t>
      </w:r>
      <w:r w:rsidR="001F152B" w:rsidRPr="00CC6BB2">
        <w:rPr>
          <w:sz w:val="18"/>
          <w:lang w:val="pt-BR"/>
        </w:rPr>
        <w:t>Teste de hipótese (t-Student) para uma amostra</w:t>
      </w:r>
      <w:r w:rsidR="001F152B">
        <w:rPr>
          <w:b/>
          <w:sz w:val="18"/>
          <w:lang w:val="pt-BR"/>
        </w:rPr>
        <w:t xml:space="preserve"> </w:t>
      </w:r>
    </w:p>
    <w:tbl>
      <w:tblPr>
        <w:tblStyle w:val="Tabelacomgrade"/>
        <w:tblW w:w="0" w:type="auto"/>
        <w:tblLook w:val="04A0" w:firstRow="1" w:lastRow="0" w:firstColumn="1" w:lastColumn="0" w:noHBand="0" w:noVBand="1"/>
      </w:tblPr>
      <w:tblGrid>
        <w:gridCol w:w="1452"/>
        <w:gridCol w:w="1662"/>
        <w:gridCol w:w="1243"/>
      </w:tblGrid>
      <w:tr w:rsidR="001F152B" w14:paraId="60FDD272" w14:textId="77777777" w:rsidTr="001F152B">
        <w:tc>
          <w:tcPr>
            <w:tcW w:w="1452" w:type="dxa"/>
            <w:vAlign w:val="center"/>
          </w:tcPr>
          <w:p w14:paraId="14C22455" w14:textId="68308783" w:rsidR="001F152B" w:rsidRDefault="001F152B" w:rsidP="001F152B">
            <w:pPr>
              <w:jc w:val="center"/>
              <w:rPr>
                <w:lang w:val="pt-BR"/>
              </w:rPr>
            </w:pPr>
            <w:r>
              <w:rPr>
                <w:lang w:val="pt-BR"/>
              </w:rPr>
              <w:t>Resposta</w:t>
            </w:r>
          </w:p>
        </w:tc>
        <w:tc>
          <w:tcPr>
            <w:tcW w:w="1662" w:type="dxa"/>
            <w:vAlign w:val="center"/>
          </w:tcPr>
          <w:p w14:paraId="76F88660" w14:textId="48384EF1" w:rsidR="001F152B" w:rsidRDefault="001F152B" w:rsidP="001F152B">
            <w:pPr>
              <w:jc w:val="center"/>
              <w:rPr>
                <w:lang w:val="pt-BR"/>
              </w:rPr>
            </w:pPr>
            <w:r>
              <w:rPr>
                <w:lang w:val="pt-BR"/>
              </w:rPr>
              <w:t>Teste de hipótese</w:t>
            </w:r>
          </w:p>
        </w:tc>
        <w:tc>
          <w:tcPr>
            <w:tcW w:w="1243" w:type="dxa"/>
            <w:vAlign w:val="center"/>
          </w:tcPr>
          <w:p w14:paraId="3748053D" w14:textId="2DB21C14" w:rsidR="001F152B" w:rsidRDefault="001F152B" w:rsidP="001F152B">
            <w:pPr>
              <w:jc w:val="center"/>
              <w:rPr>
                <w:lang w:val="pt-BR"/>
              </w:rPr>
            </w:pPr>
            <w:r>
              <w:rPr>
                <w:lang w:val="pt-BR"/>
              </w:rPr>
              <w:t>Valor-P</w:t>
            </w:r>
          </w:p>
        </w:tc>
      </w:tr>
      <w:tr w:rsidR="001F152B" w14:paraId="7EBA00AB" w14:textId="77777777" w:rsidTr="001F152B">
        <w:tc>
          <w:tcPr>
            <w:tcW w:w="1452" w:type="dxa"/>
            <w:vAlign w:val="center"/>
          </w:tcPr>
          <w:p w14:paraId="047F3EBA" w14:textId="29A88709" w:rsidR="001F152B" w:rsidRPr="001F152B" w:rsidRDefault="001F152B" w:rsidP="001F152B">
            <w:pPr>
              <w:jc w:val="center"/>
              <w:rPr>
                <w:lang w:val="pt-BR"/>
              </w:rPr>
            </w:pPr>
            <w:r w:rsidRPr="001F152B">
              <w:rPr>
                <w:i/>
                <w:lang w:val="pt-BR"/>
              </w:rPr>
              <w:t>R</w:t>
            </w:r>
            <w:r w:rsidRPr="001F152B">
              <w:rPr>
                <w:i/>
                <w:vertAlign w:val="subscript"/>
                <w:lang w:val="pt-BR"/>
              </w:rPr>
              <w:t>t</w:t>
            </w:r>
            <w:r>
              <w:rPr>
                <w:lang w:val="pt-BR"/>
              </w:rPr>
              <w:t xml:space="preserve"> (confirmação)</w:t>
            </w:r>
          </w:p>
        </w:tc>
        <w:tc>
          <w:tcPr>
            <w:tcW w:w="1662" w:type="dxa"/>
            <w:vAlign w:val="center"/>
          </w:tcPr>
          <w:p w14:paraId="5B0C6292" w14:textId="42D86F0B" w:rsidR="001F152B" w:rsidRPr="001F152B" w:rsidRDefault="001F152B" w:rsidP="001F152B">
            <w:pPr>
              <w:pStyle w:val="Tabela"/>
              <w:rPr>
                <w:sz w:val="20"/>
                <w:szCs w:val="20"/>
              </w:rPr>
            </w:pPr>
            <w:r w:rsidRPr="001F152B">
              <w:rPr>
                <w:sz w:val="20"/>
                <w:szCs w:val="20"/>
              </w:rPr>
              <w:t>H</w:t>
            </w:r>
            <w:r w:rsidRPr="001F152B">
              <w:rPr>
                <w:sz w:val="20"/>
                <w:szCs w:val="20"/>
                <w:vertAlign w:val="subscript"/>
              </w:rPr>
              <w:t>0</w:t>
            </w:r>
            <w:r w:rsidRPr="001F152B">
              <w:rPr>
                <w:sz w:val="20"/>
                <w:szCs w:val="20"/>
              </w:rPr>
              <w:t xml:space="preserve">: µ = </w:t>
            </w:r>
            <w:r>
              <w:rPr>
                <w:sz w:val="20"/>
                <w:szCs w:val="20"/>
              </w:rPr>
              <w:t>3,273</w:t>
            </w:r>
          </w:p>
          <w:p w14:paraId="20961AD9" w14:textId="7B6A99D1" w:rsidR="001F152B" w:rsidRDefault="001F152B" w:rsidP="001F152B">
            <w:pPr>
              <w:jc w:val="center"/>
              <w:rPr>
                <w:lang w:val="pt-BR"/>
              </w:rPr>
            </w:pPr>
            <w:r w:rsidRPr="001F152B">
              <w:t>H</w:t>
            </w:r>
            <w:r w:rsidRPr="001F152B">
              <w:rPr>
                <w:vertAlign w:val="subscript"/>
              </w:rPr>
              <w:t>1</w:t>
            </w:r>
            <w:r w:rsidRPr="001F152B">
              <w:t xml:space="preserve">: µ ≠ </w:t>
            </w:r>
            <w:r>
              <w:t>3,273</w:t>
            </w:r>
          </w:p>
        </w:tc>
        <w:tc>
          <w:tcPr>
            <w:tcW w:w="1243" w:type="dxa"/>
            <w:vAlign w:val="center"/>
          </w:tcPr>
          <w:p w14:paraId="3990AFEE" w14:textId="31A3A141" w:rsidR="001F152B" w:rsidRDefault="001F152B" w:rsidP="001F152B">
            <w:pPr>
              <w:jc w:val="center"/>
              <w:rPr>
                <w:lang w:val="pt-BR"/>
              </w:rPr>
            </w:pPr>
            <w:r>
              <w:rPr>
                <w:lang w:val="pt-BR"/>
              </w:rPr>
              <w:t>0,140</w:t>
            </w:r>
          </w:p>
        </w:tc>
      </w:tr>
    </w:tbl>
    <w:p w14:paraId="311F573A" w14:textId="2A633721" w:rsidR="001F152B" w:rsidRDefault="00DD62DB" w:rsidP="00DD62DB">
      <w:pPr>
        <w:pStyle w:val="Legenda"/>
        <w:rPr>
          <w:lang w:val="pt-BR"/>
        </w:rPr>
      </w:pPr>
      <w:r w:rsidRPr="00822E4D">
        <w:rPr>
          <w:b/>
          <w:noProof/>
          <w:lang w:val="pt-BR"/>
        </w:rPr>
        <w:t>Fonte:</w:t>
      </w:r>
      <w:r w:rsidRPr="00DD50C5">
        <w:rPr>
          <w:noProof/>
          <w:lang w:val="pt-BR"/>
        </w:rPr>
        <w:t xml:space="preserve"> Autoria Própria</w:t>
      </w:r>
    </w:p>
    <w:p w14:paraId="6E27AFCD" w14:textId="3B741741" w:rsidR="005377E7" w:rsidRDefault="005377E7" w:rsidP="0012551F">
      <w:pPr>
        <w:rPr>
          <w:lang w:val="pt-BR"/>
        </w:rPr>
      </w:pPr>
    </w:p>
    <w:p w14:paraId="0946061A" w14:textId="53E69C30" w:rsidR="00DD62DB" w:rsidRDefault="00DD62DB" w:rsidP="0012551F">
      <w:pPr>
        <w:rPr>
          <w:lang w:val="pt-BR"/>
        </w:rPr>
      </w:pPr>
      <w:r>
        <w:rPr>
          <w:lang w:val="pt-BR"/>
        </w:rPr>
        <w:t xml:space="preserve">A efetividade do método RPD-NBI </w:t>
      </w:r>
      <w:r w:rsidR="00755C3E">
        <w:rPr>
          <w:lang w:val="pt-BR"/>
        </w:rPr>
        <w:t>foi</w:t>
      </w:r>
      <w:r>
        <w:rPr>
          <w:lang w:val="pt-BR"/>
        </w:rPr>
        <w:t xml:space="preserve"> verificada </w:t>
      </w:r>
      <w:r w:rsidR="007D302E">
        <w:rPr>
          <w:lang w:val="pt-BR"/>
        </w:rPr>
        <w:t>comparando os resultados da</w:t>
      </w:r>
      <w:r>
        <w:rPr>
          <w:lang w:val="pt-BR"/>
        </w:rPr>
        <w:t xml:space="preserve"> m</w:t>
      </w:r>
      <w:r w:rsidR="007D302E">
        <w:rPr>
          <w:lang w:val="pt-BR"/>
        </w:rPr>
        <w:t>édia otimizada com a média dos ensaios de confirmação. Como a média R</w:t>
      </w:r>
      <w:r w:rsidR="007D302E" w:rsidRPr="00B63F81">
        <w:rPr>
          <w:vertAlign w:val="subscript"/>
          <w:lang w:val="pt-BR"/>
        </w:rPr>
        <w:t>t</w:t>
      </w:r>
      <w:r w:rsidR="007D302E">
        <w:rPr>
          <w:lang w:val="pt-BR"/>
        </w:rPr>
        <w:t xml:space="preserve"> otimizad</w:t>
      </w:r>
      <w:r w:rsidR="008A7F2E">
        <w:rPr>
          <w:lang w:val="pt-BR"/>
        </w:rPr>
        <w:t>a</w:t>
      </w:r>
      <w:r w:rsidR="007D302E">
        <w:rPr>
          <w:lang w:val="pt-BR"/>
        </w:rPr>
        <w:t xml:space="preserve"> </w:t>
      </w:r>
      <w:r w:rsidR="00B63F81">
        <w:rPr>
          <w:lang w:val="pt-BR"/>
        </w:rPr>
        <w:t>foi igual a</w:t>
      </w:r>
      <w:r w:rsidR="007D302E">
        <w:rPr>
          <w:lang w:val="pt-BR"/>
        </w:rPr>
        <w:t xml:space="preserve"> 3,273 </w:t>
      </w:r>
      <w:r w:rsidR="007D302E">
        <w:rPr>
          <w:rFonts w:cs="Times New Roman"/>
          <w:lang w:val="pt-BR"/>
        </w:rPr>
        <w:t>µ</w:t>
      </w:r>
      <w:r w:rsidR="007D302E">
        <w:rPr>
          <w:lang w:val="pt-BR"/>
        </w:rPr>
        <w:t xml:space="preserve">m e </w:t>
      </w:r>
      <w:r w:rsidR="008A7F2E">
        <w:rPr>
          <w:lang w:val="pt-BR"/>
        </w:rPr>
        <w:t>a</w:t>
      </w:r>
      <w:r w:rsidR="007D302E">
        <w:rPr>
          <w:lang w:val="pt-BR"/>
        </w:rPr>
        <w:t xml:space="preserve"> </w:t>
      </w:r>
      <w:r w:rsidR="008A7F2E">
        <w:rPr>
          <w:lang w:val="pt-BR"/>
        </w:rPr>
        <w:t xml:space="preserve">média </w:t>
      </w:r>
      <w:r w:rsidR="007D302E">
        <w:rPr>
          <w:lang w:val="pt-BR"/>
        </w:rPr>
        <w:t>confirmad</w:t>
      </w:r>
      <w:r w:rsidR="008A7F2E">
        <w:rPr>
          <w:lang w:val="pt-BR"/>
        </w:rPr>
        <w:t>a</w:t>
      </w:r>
      <w:r w:rsidR="007D302E">
        <w:rPr>
          <w:lang w:val="pt-BR"/>
        </w:rPr>
        <w:t xml:space="preserve"> </w:t>
      </w:r>
      <w:r w:rsidR="00B63F81">
        <w:rPr>
          <w:lang w:val="pt-BR"/>
        </w:rPr>
        <w:t>igual a</w:t>
      </w:r>
      <w:r w:rsidR="007D302E">
        <w:rPr>
          <w:lang w:val="pt-BR"/>
        </w:rPr>
        <w:t xml:space="preserve"> 3,508 </w:t>
      </w:r>
      <w:r w:rsidR="007D302E">
        <w:rPr>
          <w:rFonts w:cs="Times New Roman"/>
          <w:lang w:val="pt-BR"/>
        </w:rPr>
        <w:t>µ</w:t>
      </w:r>
      <w:r w:rsidR="007D302E">
        <w:rPr>
          <w:lang w:val="pt-BR"/>
        </w:rPr>
        <w:t>m, a diferença entre el</w:t>
      </w:r>
      <w:r w:rsidR="00E97E5B">
        <w:rPr>
          <w:lang w:val="pt-BR"/>
        </w:rPr>
        <w:t>a</w:t>
      </w:r>
      <w:r w:rsidR="007D302E">
        <w:rPr>
          <w:lang w:val="pt-BR"/>
        </w:rPr>
        <w:t xml:space="preserve">s de 7,18%, </w:t>
      </w:r>
      <w:r w:rsidR="008A7F2E">
        <w:rPr>
          <w:lang w:val="pt-BR"/>
        </w:rPr>
        <w:t>pode ser negligenciada</w:t>
      </w:r>
      <w:r w:rsidR="007D302E">
        <w:rPr>
          <w:lang w:val="pt-BR"/>
        </w:rPr>
        <w:t>.</w:t>
      </w:r>
    </w:p>
    <w:p w14:paraId="7B3A4913" w14:textId="77777777" w:rsidR="00A5497E" w:rsidRDefault="00A5497E" w:rsidP="002E2C39">
      <w:pPr>
        <w:rPr>
          <w:lang w:val="pt-BR"/>
        </w:rPr>
      </w:pPr>
    </w:p>
    <w:p w14:paraId="2ECFD7B8" w14:textId="48D4BB78" w:rsidR="007D302E" w:rsidRDefault="007D302E" w:rsidP="007D302E">
      <w:pPr>
        <w:pStyle w:val="Ttulo1"/>
        <w:rPr>
          <w:lang w:val="pt-BR"/>
        </w:rPr>
      </w:pPr>
      <w:r>
        <w:rPr>
          <w:lang w:val="pt-BR"/>
        </w:rPr>
        <w:t>Conclusão</w:t>
      </w:r>
    </w:p>
    <w:p w14:paraId="2428C017" w14:textId="60C32391" w:rsidR="00A5497E" w:rsidRDefault="00A5497E" w:rsidP="00A5497E">
      <w:pPr>
        <w:rPr>
          <w:lang w:val="pt-BR"/>
        </w:rPr>
      </w:pPr>
    </w:p>
    <w:p w14:paraId="071BAFF3" w14:textId="433D3311" w:rsidR="006E073F" w:rsidRDefault="00A5497E" w:rsidP="00A5497E">
      <w:pPr>
        <w:rPr>
          <w:lang w:val="pt-BR"/>
        </w:rPr>
      </w:pPr>
      <w:r>
        <w:rPr>
          <w:lang w:val="pt-BR"/>
        </w:rPr>
        <w:t>A otimização robusta da rugosidade R</w:t>
      </w:r>
      <w:r w:rsidRPr="005E4717">
        <w:rPr>
          <w:vertAlign w:val="subscript"/>
          <w:lang w:val="pt-BR"/>
        </w:rPr>
        <w:t>t</w:t>
      </w:r>
      <w:r>
        <w:rPr>
          <w:lang w:val="pt-BR"/>
        </w:rPr>
        <w:t xml:space="preserve"> no fresamento de topo do aço inoxidável </w:t>
      </w:r>
      <w:r w:rsidR="00AF2D29">
        <w:rPr>
          <w:lang w:val="pt-BR"/>
        </w:rPr>
        <w:t>duplex UNS S 32205 foi realizada</w:t>
      </w:r>
      <w:r>
        <w:rPr>
          <w:lang w:val="pt-BR"/>
        </w:rPr>
        <w:t xml:space="preserve"> </w:t>
      </w:r>
      <w:r w:rsidR="00AF2D29">
        <w:rPr>
          <w:lang w:val="pt-BR"/>
        </w:rPr>
        <w:t>aplicando</w:t>
      </w:r>
      <w:r>
        <w:rPr>
          <w:lang w:val="pt-BR"/>
        </w:rPr>
        <w:t xml:space="preserve"> a metodologia RPD-NBI. </w:t>
      </w:r>
      <w:r w:rsidR="00AF2D29">
        <w:rPr>
          <w:lang w:val="pt-BR"/>
        </w:rPr>
        <w:t>Após a otimização, utilizando os co</w:t>
      </w:r>
      <w:r w:rsidR="008A7F2E">
        <w:rPr>
          <w:lang w:val="pt-BR"/>
        </w:rPr>
        <w:t>nceitos de projeto de parâmetro robusto</w:t>
      </w:r>
      <w:r w:rsidR="00AF2D29">
        <w:rPr>
          <w:lang w:val="pt-BR"/>
        </w:rPr>
        <w:t xml:space="preserve"> e o método da interseção normal à fronteira, 21 soluções de Pareto-ótimo foram obtidas de forma equiespaçada. No melhor ponto, o que apresentou o menor valor de EQM, os níveis ótimos das variáveis de controle foram </w:t>
      </w:r>
      <w:r w:rsidR="00AF2D29" w:rsidRPr="005377E7">
        <w:rPr>
          <w:i/>
          <w:lang w:val="pt-BR"/>
        </w:rPr>
        <w:t>v</w:t>
      </w:r>
      <w:r w:rsidR="00AF2D29" w:rsidRPr="005377E7">
        <w:rPr>
          <w:i/>
          <w:vertAlign w:val="subscript"/>
          <w:lang w:val="pt-BR"/>
        </w:rPr>
        <w:t>c</w:t>
      </w:r>
      <w:r w:rsidR="00AF2D29">
        <w:rPr>
          <w:lang w:val="pt-BR"/>
        </w:rPr>
        <w:t xml:space="preserve"> = 60,688 m/min, </w:t>
      </w:r>
      <w:r w:rsidR="00AF2D29" w:rsidRPr="005377E7">
        <w:rPr>
          <w:i/>
          <w:lang w:val="pt-BR"/>
        </w:rPr>
        <w:t>f</w:t>
      </w:r>
      <w:r w:rsidR="00AF2D29" w:rsidRPr="005377E7">
        <w:rPr>
          <w:i/>
          <w:vertAlign w:val="subscript"/>
          <w:lang w:val="pt-BR"/>
        </w:rPr>
        <w:t>z</w:t>
      </w:r>
      <w:r w:rsidR="00AF2D29">
        <w:rPr>
          <w:lang w:val="pt-BR"/>
        </w:rPr>
        <w:t xml:space="preserve"> = 0,148 mm/dente, </w:t>
      </w:r>
      <w:r w:rsidR="00AF2D29" w:rsidRPr="005377E7">
        <w:rPr>
          <w:i/>
          <w:lang w:val="pt-BR"/>
        </w:rPr>
        <w:t>a</w:t>
      </w:r>
      <w:r w:rsidR="00AF2D29" w:rsidRPr="005377E7">
        <w:rPr>
          <w:i/>
          <w:vertAlign w:val="subscript"/>
          <w:lang w:val="pt-BR"/>
        </w:rPr>
        <w:t>e</w:t>
      </w:r>
      <w:r w:rsidR="00AF2D29">
        <w:rPr>
          <w:lang w:val="pt-BR"/>
        </w:rPr>
        <w:t xml:space="preserve"> = 16,293 mm e </w:t>
      </w:r>
      <w:r w:rsidR="00AF2D29" w:rsidRPr="005377E7">
        <w:rPr>
          <w:i/>
          <w:lang w:val="pt-BR"/>
        </w:rPr>
        <w:t>a</w:t>
      </w:r>
      <w:r w:rsidR="00AF2D29" w:rsidRPr="005377E7">
        <w:rPr>
          <w:i/>
          <w:vertAlign w:val="subscript"/>
          <w:lang w:val="pt-BR"/>
        </w:rPr>
        <w:t>p</w:t>
      </w:r>
      <w:r w:rsidR="00AF2D29">
        <w:rPr>
          <w:lang w:val="pt-BR"/>
        </w:rPr>
        <w:t xml:space="preserve"> = 0,893 mm. O valor médio de R</w:t>
      </w:r>
      <w:r w:rsidR="00AF2D29" w:rsidRPr="00326499">
        <w:rPr>
          <w:vertAlign w:val="subscript"/>
          <w:lang w:val="pt-BR"/>
        </w:rPr>
        <w:t>t</w:t>
      </w:r>
      <w:r w:rsidR="00AF2D29">
        <w:rPr>
          <w:lang w:val="pt-BR"/>
        </w:rPr>
        <w:t xml:space="preserve"> foi de 3,273 </w:t>
      </w:r>
      <w:r w:rsidR="00AF2D29">
        <w:rPr>
          <w:rFonts w:cs="Times New Roman"/>
          <w:lang w:val="pt-BR"/>
        </w:rPr>
        <w:t>µ</w:t>
      </w:r>
      <w:r w:rsidR="00AF2D29">
        <w:rPr>
          <w:lang w:val="pt-BR"/>
        </w:rPr>
        <w:t xml:space="preserve">m e variância de 0,178 </w:t>
      </w:r>
      <w:r w:rsidR="00AF2D29">
        <w:rPr>
          <w:rFonts w:cs="Times New Roman"/>
          <w:lang w:val="pt-BR"/>
        </w:rPr>
        <w:t>µ</w:t>
      </w:r>
      <w:r w:rsidR="00AF2D29">
        <w:rPr>
          <w:lang w:val="pt-BR"/>
        </w:rPr>
        <w:t>m</w:t>
      </w:r>
      <w:r w:rsidR="00AF2D29" w:rsidRPr="00326499">
        <w:rPr>
          <w:vertAlign w:val="superscript"/>
          <w:lang w:val="pt-BR"/>
        </w:rPr>
        <w:t>2</w:t>
      </w:r>
      <w:r w:rsidR="00AF2D29">
        <w:rPr>
          <w:lang w:val="pt-BR"/>
        </w:rPr>
        <w:t>.</w:t>
      </w:r>
    </w:p>
    <w:p w14:paraId="4DFC4BAA" w14:textId="303B2181" w:rsidR="00037F71" w:rsidRDefault="00037F71" w:rsidP="00A5497E">
      <w:pPr>
        <w:rPr>
          <w:lang w:val="pt-BR"/>
        </w:rPr>
      </w:pPr>
    </w:p>
    <w:p w14:paraId="14B35511" w14:textId="678122DC" w:rsidR="00037F71" w:rsidRPr="00326499" w:rsidRDefault="00424AE7" w:rsidP="00A5497E">
      <w:pPr>
        <w:rPr>
          <w:lang w:val="pt-BR"/>
        </w:rPr>
      </w:pPr>
      <w:r>
        <w:rPr>
          <w:noProof/>
          <w:lang w:val="pt-BR" w:eastAsia="pt-BR"/>
        </w:rPr>
        <w:lastRenderedPageBreak/>
        <mc:AlternateContent>
          <mc:Choice Requires="wps">
            <w:drawing>
              <wp:anchor distT="45720" distB="45720" distL="114300" distR="114300" simplePos="0" relativeHeight="251665408" behindDoc="0" locked="0" layoutInCell="1" allowOverlap="1" wp14:anchorId="21C2DE99" wp14:editId="27E12067">
                <wp:simplePos x="0" y="0"/>
                <wp:positionH relativeFrom="margin">
                  <wp:posOffset>-8255</wp:posOffset>
                </wp:positionH>
                <wp:positionV relativeFrom="paragraph">
                  <wp:posOffset>-5736590</wp:posOffset>
                </wp:positionV>
                <wp:extent cx="2774315" cy="2618740"/>
                <wp:effectExtent l="0" t="0" r="6985"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2618740"/>
                        </a:xfrm>
                        <a:prstGeom prst="rect">
                          <a:avLst/>
                        </a:prstGeom>
                        <a:solidFill>
                          <a:srgbClr val="FFFFFF"/>
                        </a:solidFill>
                        <a:ln w="9525">
                          <a:noFill/>
                          <a:miter lim="800000"/>
                          <a:headEnd/>
                          <a:tailEnd/>
                        </a:ln>
                      </wps:spPr>
                      <wps:txbx>
                        <w:txbxContent>
                          <w:p w14:paraId="4B2413A5" w14:textId="77777777" w:rsidR="00424AE7" w:rsidRPr="006E073F" w:rsidRDefault="00424AE7" w:rsidP="00F15CC3">
                            <w:pPr>
                              <w:pStyle w:val="Legenda"/>
                              <w:jc w:val="center"/>
                              <w:rPr>
                                <w:b/>
                                <w:sz w:val="18"/>
                                <w:lang w:val="pt-BR"/>
                              </w:rPr>
                            </w:pPr>
                            <w:bookmarkStart w:id="22" w:name="_Ref472974566"/>
                            <w:r w:rsidRPr="006958FB">
                              <w:rPr>
                                <w:noProof/>
                                <w:lang w:val="pt-BR" w:eastAsia="pt-BR"/>
                              </w:rPr>
                              <w:drawing>
                                <wp:inline distT="0" distB="0" distL="0" distR="0" wp14:anchorId="57AA1719" wp14:editId="757FD221">
                                  <wp:extent cx="2487168" cy="1990591"/>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14121" cy="2012162"/>
                                          </a:xfrm>
                                          <a:prstGeom prst="rect">
                                            <a:avLst/>
                                          </a:prstGeom>
                                        </pic:spPr>
                                      </pic:pic>
                                    </a:graphicData>
                                  </a:graphic>
                                </wp:inline>
                              </w:drawing>
                            </w:r>
                          </w:p>
                          <w:p w14:paraId="42126B45" w14:textId="3786E8C1" w:rsidR="00424AE7" w:rsidRPr="009C2728" w:rsidRDefault="00424AE7" w:rsidP="00F15CC3">
                            <w:pPr>
                              <w:pStyle w:val="Legenda"/>
                              <w:jc w:val="center"/>
                            </w:pPr>
                            <w:bookmarkStart w:id="23" w:name="_Ref108188415"/>
                            <w:r w:rsidRPr="005024A5">
                              <w:rPr>
                                <w:b/>
                                <w:sz w:val="18"/>
                                <w:lang w:val="pt-BR"/>
                              </w:rPr>
                              <w:t xml:space="preserve">Figura </w:t>
                            </w:r>
                            <w:r w:rsidRPr="005024A5">
                              <w:rPr>
                                <w:b/>
                                <w:sz w:val="18"/>
                                <w:lang w:val="pt-BR"/>
                              </w:rPr>
                              <w:fldChar w:fldCharType="begin"/>
                            </w:r>
                            <w:r w:rsidRPr="005024A5">
                              <w:rPr>
                                <w:b/>
                                <w:sz w:val="18"/>
                                <w:lang w:val="pt-BR"/>
                              </w:rPr>
                              <w:instrText xml:space="preserve"> SEQ Figura \* ARABIC </w:instrText>
                            </w:r>
                            <w:r w:rsidRPr="005024A5">
                              <w:rPr>
                                <w:b/>
                                <w:sz w:val="18"/>
                                <w:lang w:val="pt-BR"/>
                              </w:rPr>
                              <w:fldChar w:fldCharType="separate"/>
                            </w:r>
                            <w:r>
                              <w:rPr>
                                <w:b/>
                                <w:noProof/>
                                <w:sz w:val="18"/>
                                <w:lang w:val="pt-BR"/>
                              </w:rPr>
                              <w:t>2</w:t>
                            </w:r>
                            <w:r w:rsidRPr="005024A5">
                              <w:rPr>
                                <w:b/>
                                <w:noProof/>
                                <w:sz w:val="18"/>
                                <w:lang w:val="pt-BR"/>
                              </w:rPr>
                              <w:fldChar w:fldCharType="end"/>
                            </w:r>
                            <w:bookmarkEnd w:id="22"/>
                            <w:bookmarkEnd w:id="23"/>
                            <w:r w:rsidRPr="005024A5">
                              <w:rPr>
                                <w:b/>
                                <w:sz w:val="18"/>
                                <w:lang w:val="pt-BR"/>
                              </w:rPr>
                              <w:t>.</w:t>
                            </w:r>
                            <w:r w:rsidRPr="005024A5">
                              <w:rPr>
                                <w:lang w:val="pt-BR"/>
                              </w:rPr>
                              <w:t xml:space="preserve"> </w:t>
                            </w:r>
                            <w:r w:rsidRPr="005024A5">
                              <w:rPr>
                                <w:sz w:val="18"/>
                                <w:lang w:val="pt-BR"/>
                              </w:rPr>
                              <w:t>Fronteira de Pareto</w:t>
                            </w:r>
                            <w:r>
                              <w:rPr>
                                <w:sz w:val="18"/>
                                <w:lang w:val="pt-BR"/>
                              </w:rPr>
                              <w:t xml:space="preserve"> </w:t>
                            </w:r>
                            <w:r w:rsidRPr="00927B89">
                              <w:rPr>
                                <w:rFonts w:cs="Times New Roman"/>
                                <w:i/>
                                <w:sz w:val="18"/>
                                <w:lang w:val="pt-BR"/>
                              </w:rPr>
                              <w:t>µ</w:t>
                            </w:r>
                            <w:r w:rsidRPr="00927B89">
                              <w:rPr>
                                <w:i/>
                                <w:sz w:val="18"/>
                                <w:vertAlign w:val="subscript"/>
                                <w:lang w:val="pt-BR"/>
                              </w:rPr>
                              <w:t>Rt</w:t>
                            </w:r>
                            <w:r>
                              <w:rPr>
                                <w:sz w:val="18"/>
                                <w:lang w:val="pt-BR"/>
                              </w:rPr>
                              <w:t xml:space="preserve"> x </w:t>
                            </w:r>
                            <w:r w:rsidRPr="00927B89">
                              <w:rPr>
                                <w:rFonts w:cs="Times New Roman"/>
                                <w:i/>
                                <w:sz w:val="18"/>
                                <w:lang w:val="pt-BR"/>
                              </w:rPr>
                              <w:t>σ</w:t>
                            </w:r>
                            <w:r w:rsidRPr="00927B89">
                              <w:rPr>
                                <w:i/>
                                <w:sz w:val="18"/>
                                <w:vertAlign w:val="superscript"/>
                                <w:lang w:val="pt-BR"/>
                              </w:rPr>
                              <w:t>2</w:t>
                            </w:r>
                            <w:r w:rsidRPr="00927B89">
                              <w:rPr>
                                <w:i/>
                                <w:sz w:val="18"/>
                                <w:vertAlign w:val="subscript"/>
                                <w:lang w:val="pt-BR"/>
                              </w:rPr>
                              <w:t>Rt</w:t>
                            </w:r>
                            <w:r w:rsidRPr="005024A5">
                              <w:rPr>
                                <w:sz w:val="18"/>
                                <w:lang w:val="pt-BR"/>
                              </w:rPr>
                              <w:t>.</w:t>
                            </w:r>
                            <w:r>
                              <w:rPr>
                                <w:sz w:val="18"/>
                                <w:lang w:val="pt-BR"/>
                              </w:rPr>
                              <w:t xml:space="preserve"> </w:t>
                            </w:r>
                            <w:r w:rsidRPr="005024A5">
                              <w:rPr>
                                <w:sz w:val="18"/>
                                <w:lang w:val="pt-BR"/>
                              </w:rPr>
                              <w:t>F</w:t>
                            </w:r>
                            <w:r>
                              <w:rPr>
                                <w:sz w:val="18"/>
                                <w:lang w:val="pt-BR"/>
                              </w:rPr>
                              <w:t>onte</w:t>
                            </w:r>
                            <w:r w:rsidRPr="005024A5">
                              <w:rPr>
                                <w:sz w:val="18"/>
                                <w:lang w:val="pt-BR"/>
                              </w:rPr>
                              <w:t xml:space="preserve">: </w:t>
                            </w:r>
                            <w:r>
                              <w:rPr>
                                <w:sz w:val="18"/>
                                <w:lang w:val="pt-BR"/>
                              </w:rPr>
                              <w:t>Autoria Própria</w:t>
                            </w:r>
                            <w:r w:rsidRPr="009C272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2DE99" id="_x0000_s1028" type="#_x0000_t202" style="position:absolute;left:0;text-align:left;margin-left:-.65pt;margin-top:-451.7pt;width:218.45pt;height:206.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" stroked="f">
                <v:textbox>
                  <w:txbxContent>
                    <w:p w14:paraId="4B2413A5" w14:textId="77777777" w:rsidR="00424AE7" w:rsidRPr="006E073F" w:rsidRDefault="00424AE7" w:rsidP="00F15CC3">
                      <w:pPr>
                        <w:pStyle w:val="Legenda"/>
                        <w:jc w:val="center"/>
                        <w:rPr>
                          <w:b/>
                          <w:sz w:val="18"/>
                          <w:lang w:val="pt-BR"/>
                        </w:rPr>
                      </w:pPr>
                      <w:bookmarkStart w:id="25" w:name="_Ref472974566"/>
                      <w:r w:rsidRPr="006958FB">
                        <w:rPr>
                          <w:noProof/>
                          <w:lang w:val="pt-BR" w:eastAsia="pt-BR"/>
                        </w:rPr>
                        <w:drawing>
                          <wp:inline distT="0" distB="0" distL="0" distR="0" wp14:anchorId="57AA1719" wp14:editId="757FD221">
                            <wp:extent cx="2487168" cy="1990591"/>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14121" cy="2012162"/>
                                    </a:xfrm>
                                    <a:prstGeom prst="rect">
                                      <a:avLst/>
                                    </a:prstGeom>
                                  </pic:spPr>
                                </pic:pic>
                              </a:graphicData>
                            </a:graphic>
                          </wp:inline>
                        </w:drawing>
                      </w:r>
                    </w:p>
                    <w:p w14:paraId="42126B45" w14:textId="3786E8C1" w:rsidR="00424AE7" w:rsidRPr="009C2728" w:rsidRDefault="00424AE7" w:rsidP="00F15CC3">
                      <w:pPr>
                        <w:pStyle w:val="Legenda"/>
                        <w:jc w:val="center"/>
                      </w:pPr>
                      <w:bookmarkStart w:id="26" w:name="_Ref108188415"/>
                      <w:r w:rsidRPr="005024A5">
                        <w:rPr>
                          <w:b/>
                          <w:sz w:val="18"/>
                          <w:lang w:val="pt-BR"/>
                        </w:rPr>
                        <w:t xml:space="preserve">Figura </w:t>
                      </w:r>
                      <w:r w:rsidRPr="005024A5">
                        <w:rPr>
                          <w:b/>
                          <w:sz w:val="18"/>
                          <w:lang w:val="pt-BR"/>
                        </w:rPr>
                        <w:fldChar w:fldCharType="begin"/>
                      </w:r>
                      <w:r w:rsidRPr="005024A5">
                        <w:rPr>
                          <w:b/>
                          <w:sz w:val="18"/>
                          <w:lang w:val="pt-BR"/>
                        </w:rPr>
                        <w:instrText xml:space="preserve"> SEQ Figura \* ARABIC </w:instrText>
                      </w:r>
                      <w:r w:rsidRPr="005024A5">
                        <w:rPr>
                          <w:b/>
                          <w:sz w:val="18"/>
                          <w:lang w:val="pt-BR"/>
                        </w:rPr>
                        <w:fldChar w:fldCharType="separate"/>
                      </w:r>
                      <w:r>
                        <w:rPr>
                          <w:b/>
                          <w:noProof/>
                          <w:sz w:val="18"/>
                          <w:lang w:val="pt-BR"/>
                        </w:rPr>
                        <w:t>2</w:t>
                      </w:r>
                      <w:r w:rsidRPr="005024A5">
                        <w:rPr>
                          <w:b/>
                          <w:noProof/>
                          <w:sz w:val="18"/>
                          <w:lang w:val="pt-BR"/>
                        </w:rPr>
                        <w:fldChar w:fldCharType="end"/>
                      </w:r>
                      <w:bookmarkEnd w:id="25"/>
                      <w:bookmarkEnd w:id="26"/>
                      <w:r w:rsidRPr="005024A5">
                        <w:rPr>
                          <w:b/>
                          <w:sz w:val="18"/>
                          <w:lang w:val="pt-BR"/>
                        </w:rPr>
                        <w:t>.</w:t>
                      </w:r>
                      <w:r w:rsidRPr="005024A5">
                        <w:rPr>
                          <w:lang w:val="pt-BR"/>
                        </w:rPr>
                        <w:t xml:space="preserve"> </w:t>
                      </w:r>
                      <w:r w:rsidRPr="005024A5">
                        <w:rPr>
                          <w:sz w:val="18"/>
                          <w:lang w:val="pt-BR"/>
                        </w:rPr>
                        <w:t>Fronteira de Pareto</w:t>
                      </w:r>
                      <w:r>
                        <w:rPr>
                          <w:sz w:val="18"/>
                          <w:lang w:val="pt-BR"/>
                        </w:rPr>
                        <w:t xml:space="preserve"> </w:t>
                      </w:r>
                      <w:r w:rsidRPr="00927B89">
                        <w:rPr>
                          <w:rFonts w:cs="Times New Roman"/>
                          <w:i/>
                          <w:sz w:val="18"/>
                          <w:lang w:val="pt-BR"/>
                        </w:rPr>
                        <w:t>µ</w:t>
                      </w:r>
                      <w:r w:rsidRPr="00927B89">
                        <w:rPr>
                          <w:i/>
                          <w:sz w:val="18"/>
                          <w:vertAlign w:val="subscript"/>
                          <w:lang w:val="pt-BR"/>
                        </w:rPr>
                        <w:t>Rt</w:t>
                      </w:r>
                      <w:r>
                        <w:rPr>
                          <w:sz w:val="18"/>
                          <w:lang w:val="pt-BR"/>
                        </w:rPr>
                        <w:t xml:space="preserve"> x </w:t>
                      </w:r>
                      <w:r w:rsidRPr="00927B89">
                        <w:rPr>
                          <w:rFonts w:cs="Times New Roman"/>
                          <w:i/>
                          <w:sz w:val="18"/>
                          <w:lang w:val="pt-BR"/>
                        </w:rPr>
                        <w:t>σ</w:t>
                      </w:r>
                      <w:r w:rsidRPr="00927B89">
                        <w:rPr>
                          <w:i/>
                          <w:sz w:val="18"/>
                          <w:vertAlign w:val="superscript"/>
                          <w:lang w:val="pt-BR"/>
                        </w:rPr>
                        <w:t>2</w:t>
                      </w:r>
                      <w:r w:rsidRPr="00927B89">
                        <w:rPr>
                          <w:i/>
                          <w:sz w:val="18"/>
                          <w:vertAlign w:val="subscript"/>
                          <w:lang w:val="pt-BR"/>
                        </w:rPr>
                        <w:t>Rt</w:t>
                      </w:r>
                      <w:r w:rsidRPr="005024A5">
                        <w:rPr>
                          <w:sz w:val="18"/>
                          <w:lang w:val="pt-BR"/>
                        </w:rPr>
                        <w:t>.</w:t>
                      </w:r>
                      <w:r>
                        <w:rPr>
                          <w:sz w:val="18"/>
                          <w:lang w:val="pt-BR"/>
                        </w:rPr>
                        <w:t xml:space="preserve"> </w:t>
                      </w:r>
                      <w:r w:rsidRPr="005024A5">
                        <w:rPr>
                          <w:sz w:val="18"/>
                          <w:lang w:val="pt-BR"/>
                        </w:rPr>
                        <w:t>F</w:t>
                      </w:r>
                      <w:r>
                        <w:rPr>
                          <w:sz w:val="18"/>
                          <w:lang w:val="pt-BR"/>
                        </w:rPr>
                        <w:t>onte</w:t>
                      </w:r>
                      <w:r w:rsidRPr="005024A5">
                        <w:rPr>
                          <w:sz w:val="18"/>
                          <w:lang w:val="pt-BR"/>
                        </w:rPr>
                        <w:t xml:space="preserve">: </w:t>
                      </w:r>
                      <w:r>
                        <w:rPr>
                          <w:sz w:val="18"/>
                          <w:lang w:val="pt-BR"/>
                        </w:rPr>
                        <w:t>Autoria Própria</w:t>
                      </w:r>
                      <w:r w:rsidRPr="009C2728">
                        <w:t>.</w:t>
                      </w:r>
                    </w:p>
                  </w:txbxContent>
                </v:textbox>
                <w10:wrap type="topAndBottom" anchorx="margin"/>
              </v:shape>
            </w:pict>
          </mc:Fallback>
        </mc:AlternateContent>
      </w:r>
      <w:r w:rsidR="00037F71">
        <w:rPr>
          <w:lang w:val="pt-BR"/>
        </w:rPr>
        <w:t xml:space="preserve">Os experimentos de confirmação foram realizados para avaliar a robustez do processo em relação às variáveis de ruído </w:t>
      </w:r>
      <w:r w:rsidR="00442035">
        <w:rPr>
          <w:lang w:val="pt-BR"/>
        </w:rPr>
        <w:t>utilizadas</w:t>
      </w:r>
      <w:r w:rsidR="00037F71">
        <w:rPr>
          <w:lang w:val="pt-BR"/>
        </w:rPr>
        <w:t xml:space="preserve"> no estudo. O projeto de Taguchi L9 foi </w:t>
      </w:r>
      <w:r w:rsidR="00442035">
        <w:rPr>
          <w:lang w:val="pt-BR"/>
        </w:rPr>
        <w:t>usado</w:t>
      </w:r>
      <w:r w:rsidR="00037F71">
        <w:rPr>
          <w:lang w:val="pt-BR"/>
        </w:rPr>
        <w:t xml:space="preserve"> como planejamento experimental. </w:t>
      </w:r>
      <w:r w:rsidR="00DC50CE">
        <w:rPr>
          <w:lang w:val="pt-BR"/>
        </w:rPr>
        <w:t xml:space="preserve">Os testes confirmatórios foram realizados considerando </w:t>
      </w:r>
      <w:r w:rsidR="00442035">
        <w:rPr>
          <w:lang w:val="pt-BR"/>
        </w:rPr>
        <w:t>os níveis ótimos das variáveis de controle</w:t>
      </w:r>
      <w:r w:rsidR="005E4717">
        <w:rPr>
          <w:lang w:val="pt-BR"/>
        </w:rPr>
        <w:t>.</w:t>
      </w:r>
      <w:r w:rsidR="00442035">
        <w:rPr>
          <w:lang w:val="pt-BR"/>
        </w:rPr>
        <w:t xml:space="preserve"> </w:t>
      </w:r>
      <w:r w:rsidR="009F5B6A">
        <w:rPr>
          <w:lang w:val="pt-BR"/>
        </w:rPr>
        <w:t xml:space="preserve">O teste de hipótese t-Student foi realizado e os resultados mostraram que o processo de fresamento é robusto confirmando a eficácia do RPD. A efetividade do método RPD-NBI foi verificada, </w:t>
      </w:r>
      <w:r w:rsidR="005024A5">
        <w:rPr>
          <w:lang w:val="pt-BR"/>
        </w:rPr>
        <w:t>e</w:t>
      </w:r>
      <w:r w:rsidR="009F5B6A">
        <w:rPr>
          <w:lang w:val="pt-BR"/>
        </w:rPr>
        <w:t xml:space="preserve"> a diferença entre a média de R</w:t>
      </w:r>
      <w:r w:rsidR="009F5B6A" w:rsidRPr="009F5B6A">
        <w:rPr>
          <w:vertAlign w:val="subscript"/>
          <w:lang w:val="pt-BR"/>
        </w:rPr>
        <w:t>t</w:t>
      </w:r>
      <w:r w:rsidR="009F5B6A">
        <w:rPr>
          <w:lang w:val="pt-BR"/>
        </w:rPr>
        <w:t xml:space="preserve"> </w:t>
      </w:r>
      <w:r w:rsidR="00CE3436">
        <w:rPr>
          <w:lang w:val="pt-BR"/>
        </w:rPr>
        <w:t>obtida na otimização do NBI (</w:t>
      </w:r>
      <w:r w:rsidR="00CE3436" w:rsidRPr="00CE3436">
        <w:rPr>
          <w:rFonts w:cs="Times New Roman"/>
          <w:i/>
          <w:lang w:val="pt-BR"/>
        </w:rPr>
        <w:t>µ</w:t>
      </w:r>
      <w:r w:rsidR="00CE3436" w:rsidRPr="00CE3436">
        <w:rPr>
          <w:i/>
          <w:vertAlign w:val="subscript"/>
          <w:lang w:val="pt-BR"/>
        </w:rPr>
        <w:t>Rt</w:t>
      </w:r>
      <w:r w:rsidR="00CE3436">
        <w:rPr>
          <w:lang w:val="pt-BR"/>
        </w:rPr>
        <w:t xml:space="preserve"> = 3,273 </w:t>
      </w:r>
      <w:r w:rsidR="00CE3436">
        <w:rPr>
          <w:rFonts w:cs="Times New Roman"/>
          <w:lang w:val="pt-BR"/>
        </w:rPr>
        <w:t>µ</w:t>
      </w:r>
      <w:r w:rsidR="00CE3436">
        <w:rPr>
          <w:lang w:val="pt-BR"/>
        </w:rPr>
        <w:t>m) com o</w:t>
      </w:r>
      <w:r w:rsidR="009F5B6A">
        <w:rPr>
          <w:lang w:val="pt-BR"/>
        </w:rPr>
        <w:t xml:space="preserve"> ensaio de confirmação</w:t>
      </w:r>
      <w:r w:rsidR="00CE3436">
        <w:rPr>
          <w:lang w:val="pt-BR"/>
        </w:rPr>
        <w:t xml:space="preserve"> (</w:t>
      </w:r>
      <w:r w:rsidR="00CE3436" w:rsidRPr="00CE3436">
        <w:rPr>
          <w:rFonts w:cs="Times New Roman"/>
          <w:i/>
          <w:lang w:val="pt-BR"/>
        </w:rPr>
        <w:t>µ</w:t>
      </w:r>
      <w:r w:rsidR="00CE3436" w:rsidRPr="00CE3436">
        <w:rPr>
          <w:i/>
          <w:vertAlign w:val="subscript"/>
          <w:lang w:val="pt-BR"/>
        </w:rPr>
        <w:t>Rt</w:t>
      </w:r>
      <w:r w:rsidR="00CE3436">
        <w:rPr>
          <w:lang w:val="pt-BR"/>
        </w:rPr>
        <w:t xml:space="preserve"> = 3,508 </w:t>
      </w:r>
      <w:r w:rsidR="00CE3436">
        <w:rPr>
          <w:rFonts w:cs="Times New Roman"/>
          <w:lang w:val="pt-BR"/>
        </w:rPr>
        <w:t>µ</w:t>
      </w:r>
      <w:r w:rsidR="00CE3436">
        <w:rPr>
          <w:lang w:val="pt-BR"/>
        </w:rPr>
        <w:t>m)</w:t>
      </w:r>
      <w:r w:rsidR="009F5B6A">
        <w:rPr>
          <w:lang w:val="pt-BR"/>
        </w:rPr>
        <w:t xml:space="preserve"> foi </w:t>
      </w:r>
      <w:r w:rsidR="005024A5">
        <w:rPr>
          <w:lang w:val="pt-BR"/>
        </w:rPr>
        <w:t>de</w:t>
      </w:r>
      <w:r w:rsidR="009F5B6A">
        <w:rPr>
          <w:lang w:val="pt-BR"/>
        </w:rPr>
        <w:t xml:space="preserve"> 7,18%, sendo considerado uma pequena variação levando em consideração </w:t>
      </w:r>
      <w:r w:rsidR="00892D84">
        <w:rPr>
          <w:lang w:val="pt-BR"/>
        </w:rPr>
        <w:t>à</w:t>
      </w:r>
      <w:r w:rsidR="009F5B6A">
        <w:rPr>
          <w:lang w:val="pt-BR"/>
        </w:rPr>
        <w:t xml:space="preserve"> </w:t>
      </w:r>
      <w:r w:rsidR="008A7F2E">
        <w:rPr>
          <w:lang w:val="pt-BR"/>
        </w:rPr>
        <w:t>baixa usinabilidade do</w:t>
      </w:r>
      <w:r w:rsidR="009F5B6A">
        <w:rPr>
          <w:lang w:val="pt-BR"/>
        </w:rPr>
        <w:t xml:space="preserve"> aço inoxidável duplex UNS S32205.</w:t>
      </w:r>
    </w:p>
    <w:p w14:paraId="44FC9DBF" w14:textId="0D03C27B" w:rsidR="00A5497E" w:rsidRPr="00A5497E" w:rsidRDefault="00A5497E" w:rsidP="00A5497E">
      <w:pPr>
        <w:rPr>
          <w:lang w:val="pt-BR"/>
        </w:rPr>
      </w:pPr>
    </w:p>
    <w:p w14:paraId="673B45C0" w14:textId="162BA438" w:rsidR="009B4D5F" w:rsidRPr="004A57A6" w:rsidRDefault="00B76820" w:rsidP="00335A61">
      <w:pPr>
        <w:pStyle w:val="Ttulo1"/>
        <w:rPr>
          <w:lang w:val="pt-BR"/>
        </w:rPr>
      </w:pPr>
      <w:r>
        <w:rPr>
          <w:lang w:val="pt-BR"/>
        </w:rPr>
        <w:t>Agradecimentos</w:t>
      </w:r>
    </w:p>
    <w:p w14:paraId="67EFB323" w14:textId="4F220230" w:rsidR="009B4D5F" w:rsidRDefault="009B4D5F" w:rsidP="002E2C39">
      <w:pPr>
        <w:rPr>
          <w:noProof/>
          <w:lang w:val="pt-BR"/>
        </w:rPr>
      </w:pPr>
    </w:p>
    <w:p w14:paraId="66BAC413" w14:textId="7AE7533B" w:rsidR="00B76820" w:rsidRDefault="00892D84" w:rsidP="002E2C39">
      <w:pPr>
        <w:rPr>
          <w:noProof/>
          <w:lang w:val="pt-BR"/>
        </w:rPr>
      </w:pPr>
      <w:r>
        <w:rPr>
          <w:noProof/>
          <w:lang w:val="pt-BR"/>
        </w:rPr>
        <w:t>Este trabalho é apoiado pela Coordenação de Aperfeiçoamento de Pessoal de Nível Superior (CAPES)</w:t>
      </w:r>
      <w:r w:rsidR="00433D68">
        <w:rPr>
          <w:noProof/>
          <w:lang w:val="pt-BR"/>
        </w:rPr>
        <w:t xml:space="preserve">, Conselho Nacional de Desenvolvimento Científico e Tecnológico (CNPq) por meio do projeto </w:t>
      </w:r>
      <w:r w:rsidR="00433D68" w:rsidRPr="00433D68">
        <w:rPr>
          <w:noProof/>
          <w:lang w:val="pt-BR"/>
        </w:rPr>
        <w:t>CNPq 304665/2018-5</w:t>
      </w:r>
      <w:r w:rsidR="00433D68">
        <w:rPr>
          <w:noProof/>
          <w:lang w:val="pt-BR"/>
        </w:rPr>
        <w:t>, Fundação de Amparo à Pesquisa do Estado de Minas Gerais (FAPEMIG) por meio do projeto número TEC-APQ-03171-16.</w:t>
      </w:r>
    </w:p>
    <w:p w14:paraId="07381F23" w14:textId="4DD3E78F" w:rsidR="00433D68" w:rsidRDefault="00433D68" w:rsidP="002E2C39">
      <w:pPr>
        <w:rPr>
          <w:noProof/>
          <w:lang w:val="pt-BR"/>
        </w:rPr>
      </w:pPr>
      <w:r>
        <w:rPr>
          <w:noProof/>
          <w:lang w:val="pt-BR"/>
        </w:rPr>
        <w:t>Os autores também agradecem ao Grupo de Estudo em Qualidade e Produtividade (GEQProd) da Universidade Federal de Itajubá, campus de Itabira , e ao Núcleo de Otimização da Manufatura e da Tecnologia da Inovação (NOMATI) da Universidade Federal de Itajubá, campus de Itajubá pelo apoio para a realização deste trabalho.</w:t>
      </w:r>
    </w:p>
    <w:p w14:paraId="5497DEF0" w14:textId="0417EF90" w:rsidR="009B4D5F" w:rsidRPr="004A57A6" w:rsidRDefault="009B4D5F" w:rsidP="002E2C39">
      <w:pPr>
        <w:rPr>
          <w:noProof/>
          <w:lang w:val="pt-BR" w:eastAsia="es-CO"/>
        </w:rPr>
      </w:pPr>
    </w:p>
    <w:p w14:paraId="61508DA7" w14:textId="443799BB" w:rsidR="009B4D5F" w:rsidRPr="004A57A6" w:rsidRDefault="003C0906" w:rsidP="003C0906">
      <w:pPr>
        <w:pStyle w:val="Ttulo1"/>
        <w:rPr>
          <w:lang w:val="pt-BR" w:eastAsia="es-CO"/>
        </w:rPr>
      </w:pPr>
      <w:r>
        <w:rPr>
          <w:lang w:val="pt-BR" w:eastAsia="es-CO"/>
        </w:rPr>
        <w:t>Referências</w:t>
      </w:r>
    </w:p>
    <w:p w14:paraId="3E8DAA0A" w14:textId="760E3B37" w:rsidR="009B4D5F" w:rsidRDefault="009B4D5F" w:rsidP="002E2C39">
      <w:pPr>
        <w:rPr>
          <w:noProof/>
          <w:lang w:val="pt-BR" w:eastAsia="es-CO"/>
        </w:rPr>
      </w:pPr>
    </w:p>
    <w:p w14:paraId="5BD8BFDA" w14:textId="5787949C" w:rsidR="008E0A49" w:rsidRPr="00317A70" w:rsidRDefault="008E0A49" w:rsidP="008E0A49">
      <w:pPr>
        <w:widowControl w:val="0"/>
        <w:autoSpaceDE w:val="0"/>
        <w:autoSpaceDN w:val="0"/>
        <w:adjustRightInd w:val="0"/>
        <w:ind w:left="640" w:hanging="640"/>
        <w:rPr>
          <w:noProof/>
          <w:lang w:val="en-GB" w:eastAsia="es-CO"/>
        </w:rPr>
      </w:pPr>
      <w:r w:rsidRPr="00317A70">
        <w:rPr>
          <w:noProof/>
          <w:lang w:val="pt-BR"/>
        </w:rPr>
        <w:t xml:space="preserve">[1] R. P. Martinho, F. J. G. Silva, C. Martins, and H. Lopes. </w:t>
      </w:r>
      <w:r w:rsidRPr="00317A70">
        <w:rPr>
          <w:noProof/>
          <w:lang w:val="en-GB"/>
        </w:rPr>
        <w:t xml:space="preserve">“Comparative study of PVD and CVD cutting tools performance in milling of duplex stainless steel”. </w:t>
      </w:r>
      <w:r w:rsidRPr="00317A70">
        <w:rPr>
          <w:i/>
          <w:noProof/>
          <w:lang w:val="en-GB"/>
        </w:rPr>
        <w:t>Int. J. Adv. Manuf. Technol.</w:t>
      </w:r>
      <w:r w:rsidRPr="00317A70">
        <w:rPr>
          <w:noProof/>
          <w:lang w:val="en-GB"/>
        </w:rPr>
        <w:t>, vol. 102, n.° 5-8, pp. 2423-2439, 2019. Disponible en:</w:t>
      </w:r>
      <w:r w:rsidRPr="00317A70">
        <w:rPr>
          <w:lang w:val="en-GB"/>
        </w:rPr>
        <w:t xml:space="preserve"> </w:t>
      </w:r>
      <w:r w:rsidRPr="00317A70">
        <w:rPr>
          <w:noProof/>
          <w:lang w:val="en-GB"/>
        </w:rPr>
        <w:t>https://doi.org/10.1007/s00170-019-03351-8</w:t>
      </w:r>
    </w:p>
    <w:p w14:paraId="48996AB7" w14:textId="27F5AF60" w:rsidR="008E0A49" w:rsidRDefault="008E0A49" w:rsidP="00081FE3">
      <w:pPr>
        <w:widowControl w:val="0"/>
        <w:autoSpaceDE w:val="0"/>
        <w:autoSpaceDN w:val="0"/>
        <w:adjustRightInd w:val="0"/>
        <w:ind w:left="640" w:hanging="640"/>
        <w:rPr>
          <w:noProof/>
        </w:rPr>
      </w:pPr>
      <w:r w:rsidRPr="00317A70">
        <w:rPr>
          <w:noProof/>
          <w:lang w:val="en-GB"/>
        </w:rPr>
        <w:t xml:space="preserve">[2] A. Mavi. “Evaluation of Cutting Parameters by Determination of the Grey Correlation Analysis Methods of the Effects on the Cutting Force and Surface Roughness of Duplex Stainless Steels (2205)”. </w:t>
      </w:r>
      <w:r w:rsidRPr="00422F95">
        <w:rPr>
          <w:i/>
          <w:noProof/>
        </w:rPr>
        <w:t>Teh. Vjesn. - Tech. Gaz</w:t>
      </w:r>
      <w:r>
        <w:rPr>
          <w:noProof/>
        </w:rPr>
        <w:t xml:space="preserve">, </w:t>
      </w:r>
      <w:r w:rsidRPr="00422F95">
        <w:rPr>
          <w:noProof/>
        </w:rPr>
        <w:t>vo</w:t>
      </w:r>
      <w:r>
        <w:rPr>
          <w:noProof/>
        </w:rPr>
        <w:t xml:space="preserve">l. 27, n.° 1, pp. 270-275, </w:t>
      </w:r>
      <w:r w:rsidRPr="00422F95">
        <w:rPr>
          <w:noProof/>
        </w:rPr>
        <w:t>2020</w:t>
      </w:r>
      <w:r>
        <w:rPr>
          <w:noProof/>
        </w:rPr>
        <w:t>. Disponible en:</w:t>
      </w:r>
      <w:r w:rsidRPr="00422F95">
        <w:t xml:space="preserve"> </w:t>
      </w:r>
      <w:r w:rsidRPr="008E0A49">
        <w:rPr>
          <w:noProof/>
        </w:rPr>
        <w:t>https://doi.org/10.17559/TV-20181220075328</w:t>
      </w:r>
    </w:p>
    <w:p w14:paraId="0960A7F2" w14:textId="4BD9AB93" w:rsidR="008E0A49" w:rsidRPr="00317A70" w:rsidRDefault="008E0A49" w:rsidP="008E0A49">
      <w:pPr>
        <w:widowControl w:val="0"/>
        <w:autoSpaceDE w:val="0"/>
        <w:autoSpaceDN w:val="0"/>
        <w:adjustRightInd w:val="0"/>
        <w:ind w:left="640" w:hanging="640"/>
        <w:rPr>
          <w:noProof/>
          <w:lang w:val="en-GB"/>
        </w:rPr>
      </w:pPr>
      <w:r>
        <w:rPr>
          <w:noProof/>
        </w:rPr>
        <w:t xml:space="preserve">[3] </w:t>
      </w:r>
      <w:r w:rsidRPr="006912FE">
        <w:rPr>
          <w:noProof/>
        </w:rPr>
        <w:t>M. Kumar Gupta, M. Boy, M. Erdi Korkmaz, N. Yaşar, M. Günay, and G. M. Krolczyk</w:t>
      </w:r>
      <w:r>
        <w:rPr>
          <w:noProof/>
        </w:rPr>
        <w:t>.</w:t>
      </w:r>
      <w:r w:rsidRPr="00F674E4">
        <w:rPr>
          <w:noProof/>
        </w:rPr>
        <w:t xml:space="preserve"> </w:t>
      </w:r>
      <w:r w:rsidRPr="00317A70">
        <w:rPr>
          <w:noProof/>
          <w:lang w:val="en-GB"/>
        </w:rPr>
        <w:t xml:space="preserve">“Measurement and analysis of machining induced tribological characteristics in dual jet minimum quantity lubrication assisted turning of duplex stainless steel”. </w:t>
      </w:r>
      <w:r w:rsidRPr="00317A70">
        <w:rPr>
          <w:i/>
          <w:noProof/>
          <w:lang w:val="en-GB"/>
        </w:rPr>
        <w:t>Measurement</w:t>
      </w:r>
      <w:r w:rsidRPr="00317A70">
        <w:rPr>
          <w:noProof/>
          <w:lang w:val="en-GB"/>
        </w:rPr>
        <w:t xml:space="preserve">, </w:t>
      </w:r>
      <w:r w:rsidRPr="006912FE">
        <w:rPr>
          <w:noProof/>
          <w:lang w:val="en-GB" w:eastAsia="es-CO"/>
        </w:rPr>
        <w:t xml:space="preserve">vol. </w:t>
      </w:r>
      <w:r>
        <w:rPr>
          <w:noProof/>
          <w:lang w:val="en-GB" w:eastAsia="es-CO"/>
        </w:rPr>
        <w:t>187</w:t>
      </w:r>
      <w:r w:rsidRPr="00317A70">
        <w:rPr>
          <w:noProof/>
          <w:lang w:val="en-GB"/>
        </w:rPr>
        <w:t xml:space="preserve">, n.° </w:t>
      </w:r>
      <w:r w:rsidRPr="006912FE">
        <w:rPr>
          <w:noProof/>
          <w:lang w:val="en-GB" w:eastAsia="es-CO"/>
        </w:rPr>
        <w:t>1</w:t>
      </w:r>
      <w:r w:rsidRPr="00317A70">
        <w:rPr>
          <w:noProof/>
          <w:lang w:val="en-GB"/>
        </w:rPr>
        <w:t xml:space="preserve">, pp. </w:t>
      </w:r>
      <w:r>
        <w:rPr>
          <w:noProof/>
          <w:lang w:val="en-GB" w:eastAsia="es-CO"/>
        </w:rPr>
        <w:t>110353</w:t>
      </w:r>
      <w:r w:rsidRPr="00317A70">
        <w:rPr>
          <w:noProof/>
          <w:lang w:val="en-GB"/>
        </w:rPr>
        <w:t>, 2022. Disponible en:</w:t>
      </w:r>
      <w:r w:rsidRPr="00317A70">
        <w:rPr>
          <w:lang w:val="en-GB"/>
        </w:rPr>
        <w:t xml:space="preserve"> </w:t>
      </w:r>
      <w:r w:rsidRPr="00317A70">
        <w:rPr>
          <w:noProof/>
          <w:lang w:val="en-GB"/>
        </w:rPr>
        <w:t>https://doi.org/10.1016/j.measurement.2021.110353</w:t>
      </w:r>
    </w:p>
    <w:p w14:paraId="2AAC3A05" w14:textId="1ECD18D2" w:rsidR="008E0A49" w:rsidRDefault="008E0A49" w:rsidP="008E0A49">
      <w:pPr>
        <w:widowControl w:val="0"/>
        <w:autoSpaceDE w:val="0"/>
        <w:autoSpaceDN w:val="0"/>
        <w:adjustRightInd w:val="0"/>
        <w:ind w:left="640" w:hanging="640"/>
      </w:pPr>
      <w:r w:rsidRPr="00317A70">
        <w:rPr>
          <w:noProof/>
          <w:lang w:val="pt-BR"/>
        </w:rPr>
        <w:lastRenderedPageBreak/>
        <w:t xml:space="preserve">[4] P. Amaro, P. Ferreira, and F. Simões. </w:t>
      </w:r>
      <w:r w:rsidRPr="00317A70">
        <w:rPr>
          <w:noProof/>
          <w:lang w:val="en-GB"/>
        </w:rPr>
        <w:t xml:space="preserve">“Comparative Analysis of Different Cutting Milling Strategies Applied in Duplex Stainless Steel”. </w:t>
      </w:r>
      <w:r>
        <w:rPr>
          <w:i/>
          <w:noProof/>
        </w:rPr>
        <w:t>Procedia Manuf</w:t>
      </w:r>
      <w:r>
        <w:rPr>
          <w:noProof/>
        </w:rPr>
        <w:t xml:space="preserve">, </w:t>
      </w:r>
      <w:r w:rsidRPr="0060565A">
        <w:rPr>
          <w:noProof/>
          <w:lang w:eastAsia="es-CO"/>
        </w:rPr>
        <w:t>vol. 47</w:t>
      </w:r>
      <w:r>
        <w:rPr>
          <w:noProof/>
        </w:rPr>
        <w:t xml:space="preserve">, n.° </w:t>
      </w:r>
      <w:r w:rsidRPr="0060565A">
        <w:rPr>
          <w:noProof/>
          <w:lang w:eastAsia="es-CO"/>
        </w:rPr>
        <w:t>1</w:t>
      </w:r>
      <w:r>
        <w:rPr>
          <w:noProof/>
        </w:rPr>
        <w:t xml:space="preserve">, pp. </w:t>
      </w:r>
      <w:r w:rsidRPr="0060565A">
        <w:rPr>
          <w:noProof/>
          <w:lang w:eastAsia="es-CO"/>
        </w:rPr>
        <w:t>517-524</w:t>
      </w:r>
      <w:r>
        <w:rPr>
          <w:noProof/>
        </w:rPr>
        <w:t xml:space="preserve">, </w:t>
      </w:r>
      <w:r w:rsidRPr="004502B1">
        <w:rPr>
          <w:noProof/>
        </w:rPr>
        <w:t>20</w:t>
      </w:r>
      <w:r>
        <w:rPr>
          <w:noProof/>
        </w:rPr>
        <w:t>19. Disponible en:</w:t>
      </w:r>
      <w:r w:rsidRPr="00422F95">
        <w:t xml:space="preserve"> </w:t>
      </w:r>
      <w:r w:rsidRPr="008E0A49">
        <w:t>https://doi.org/10.1016/j.promfg.2020.04.132</w:t>
      </w:r>
    </w:p>
    <w:p w14:paraId="59F1AABB" w14:textId="47E24A1A" w:rsidR="008E0A49" w:rsidRDefault="008E0A49" w:rsidP="008E0A49">
      <w:pPr>
        <w:widowControl w:val="0"/>
        <w:autoSpaceDE w:val="0"/>
        <w:autoSpaceDN w:val="0"/>
        <w:adjustRightInd w:val="0"/>
        <w:ind w:left="640" w:hanging="640"/>
      </w:pPr>
      <w:r w:rsidRPr="00317A70">
        <w:rPr>
          <w:noProof/>
          <w:lang w:val="pt-BR"/>
        </w:rPr>
        <w:t xml:space="preserve">[5] L. G. de Oliveira, C. H. de Oliveira, T. G. de Brito, E. J. de Paiva, A. P. de Paiva, and J. R. Ferreira. </w:t>
      </w:r>
      <w:r w:rsidRPr="00317A70">
        <w:rPr>
          <w:noProof/>
          <w:lang w:val="en-GB"/>
        </w:rPr>
        <w:t xml:space="preserve">“Nonlinear optimization strategy based on multivariate prediction capability ratios: Analytical schemes and model validation for duplex stainless steel end milling”. </w:t>
      </w:r>
      <w:r w:rsidRPr="00F23419">
        <w:rPr>
          <w:i/>
          <w:noProof/>
        </w:rPr>
        <w:t>Precis. Eng</w:t>
      </w:r>
      <w:r>
        <w:rPr>
          <w:noProof/>
        </w:rPr>
        <w:t xml:space="preserve">, </w:t>
      </w:r>
      <w:r w:rsidRPr="009C69FB">
        <w:rPr>
          <w:noProof/>
          <w:lang w:eastAsia="es-CO"/>
        </w:rPr>
        <w:t>vol. 66</w:t>
      </w:r>
      <w:r>
        <w:rPr>
          <w:noProof/>
        </w:rPr>
        <w:t xml:space="preserve">, Nov., pp. </w:t>
      </w:r>
      <w:r w:rsidRPr="009C69FB">
        <w:rPr>
          <w:noProof/>
          <w:lang w:eastAsia="es-CO"/>
        </w:rPr>
        <w:t>229-254</w:t>
      </w:r>
      <w:r>
        <w:rPr>
          <w:noProof/>
        </w:rPr>
        <w:t>, 2020. Disponible en:</w:t>
      </w:r>
      <w:r w:rsidRPr="00422F95">
        <w:t xml:space="preserve"> </w:t>
      </w:r>
      <w:r w:rsidRPr="009C69FB">
        <w:t>https://doi.org/10.1016/j.precisioneng.2020.06.005</w:t>
      </w:r>
    </w:p>
    <w:p w14:paraId="61E631D7" w14:textId="6B6C9E0C" w:rsidR="008E0A49" w:rsidRDefault="008E0A49" w:rsidP="008E0A49">
      <w:pPr>
        <w:widowControl w:val="0"/>
        <w:autoSpaceDE w:val="0"/>
        <w:autoSpaceDN w:val="0"/>
        <w:adjustRightInd w:val="0"/>
        <w:ind w:left="640" w:hanging="640"/>
      </w:pPr>
      <w:r w:rsidRPr="00317A70">
        <w:rPr>
          <w:noProof/>
          <w:lang w:val="en-GB"/>
        </w:rPr>
        <w:t xml:space="preserve">[6] E. M. Widodo, T. A. Purnomo, and N. Ariyanto. “Machinery parameter optimization of CNC milling programming towards process time”. </w:t>
      </w:r>
      <w:r w:rsidRPr="009C69FB">
        <w:rPr>
          <w:i/>
          <w:noProof/>
        </w:rPr>
        <w:t>J. Phys. Conf. Ser</w:t>
      </w:r>
      <w:r>
        <w:rPr>
          <w:noProof/>
        </w:rPr>
        <w:t xml:space="preserve">, </w:t>
      </w:r>
      <w:r w:rsidRPr="00EA6EFF">
        <w:rPr>
          <w:noProof/>
          <w:lang w:eastAsia="es-CO"/>
        </w:rPr>
        <w:t>vol. 1517</w:t>
      </w:r>
      <w:r>
        <w:rPr>
          <w:noProof/>
        </w:rPr>
        <w:t xml:space="preserve">, n.° </w:t>
      </w:r>
      <w:r w:rsidRPr="00EA6EFF">
        <w:rPr>
          <w:noProof/>
          <w:lang w:eastAsia="es-CO"/>
        </w:rPr>
        <w:t>1</w:t>
      </w:r>
      <w:r>
        <w:rPr>
          <w:noProof/>
        </w:rPr>
        <w:t xml:space="preserve">, pp. </w:t>
      </w:r>
      <w:r w:rsidRPr="00EA6EFF">
        <w:rPr>
          <w:noProof/>
          <w:lang w:eastAsia="es-CO"/>
        </w:rPr>
        <w:t>1-6</w:t>
      </w:r>
      <w:r>
        <w:rPr>
          <w:noProof/>
        </w:rPr>
        <w:t xml:space="preserve">, </w:t>
      </w:r>
      <w:r w:rsidRPr="004502B1">
        <w:rPr>
          <w:noProof/>
        </w:rPr>
        <w:t>2</w:t>
      </w:r>
      <w:r>
        <w:rPr>
          <w:noProof/>
        </w:rPr>
        <w:t>020. Disponible en:</w:t>
      </w:r>
      <w:r w:rsidRPr="00422F95">
        <w:t xml:space="preserve"> </w:t>
      </w:r>
      <w:r w:rsidRPr="008E0A49">
        <w:t>https://doi.org/10.1088/1742-6596/1517/1/012044</w:t>
      </w:r>
    </w:p>
    <w:p w14:paraId="25CF377D" w14:textId="368BE2C4" w:rsidR="008E0A49" w:rsidRPr="00317A70" w:rsidRDefault="008E0A49" w:rsidP="008E0A49">
      <w:pPr>
        <w:widowControl w:val="0"/>
        <w:autoSpaceDE w:val="0"/>
        <w:autoSpaceDN w:val="0"/>
        <w:adjustRightInd w:val="0"/>
        <w:ind w:left="640" w:hanging="640"/>
        <w:rPr>
          <w:lang w:val="en-GB"/>
        </w:rPr>
      </w:pPr>
      <w:r w:rsidRPr="00317A70">
        <w:rPr>
          <w:noProof/>
          <w:lang w:val="en-GB"/>
        </w:rPr>
        <w:t xml:space="preserve">[7] M. R. Policena, C. Devitte, G. Fronza, R. F. Garcia, and A. J. Souza. “Surface roughness analysis in finishing end-milling of duplex stainless steel UNS S32205”. </w:t>
      </w:r>
      <w:r w:rsidRPr="00317A70">
        <w:rPr>
          <w:i/>
          <w:noProof/>
          <w:lang w:val="en-GB"/>
        </w:rPr>
        <w:t>Int. J. Adv. Manuf. Technol</w:t>
      </w:r>
      <w:r w:rsidRPr="00317A70">
        <w:rPr>
          <w:noProof/>
          <w:lang w:val="en-GB"/>
        </w:rPr>
        <w:t xml:space="preserve">, </w:t>
      </w:r>
      <w:r w:rsidRPr="006912FE">
        <w:rPr>
          <w:noProof/>
          <w:lang w:val="en-GB" w:eastAsia="es-CO"/>
        </w:rPr>
        <w:t xml:space="preserve">vol. </w:t>
      </w:r>
      <w:r>
        <w:rPr>
          <w:noProof/>
          <w:lang w:val="en-GB" w:eastAsia="es-CO"/>
        </w:rPr>
        <w:t>98</w:t>
      </w:r>
      <w:r w:rsidRPr="00317A70">
        <w:rPr>
          <w:noProof/>
          <w:lang w:val="en-GB"/>
        </w:rPr>
        <w:t xml:space="preserve">, n.° </w:t>
      </w:r>
      <w:r>
        <w:rPr>
          <w:noProof/>
          <w:lang w:val="en-GB" w:eastAsia="es-CO"/>
        </w:rPr>
        <w:t>5-8</w:t>
      </w:r>
      <w:r w:rsidRPr="00317A70">
        <w:rPr>
          <w:noProof/>
          <w:lang w:val="en-GB"/>
        </w:rPr>
        <w:t xml:space="preserve">, pp. </w:t>
      </w:r>
      <w:r>
        <w:rPr>
          <w:noProof/>
          <w:lang w:val="en-GB" w:eastAsia="es-CO"/>
        </w:rPr>
        <w:t>1617-1625</w:t>
      </w:r>
      <w:r w:rsidRPr="00317A70">
        <w:rPr>
          <w:noProof/>
          <w:lang w:val="en-GB"/>
        </w:rPr>
        <w:t>, 2018. Disponible en:</w:t>
      </w:r>
      <w:r w:rsidRPr="00317A70">
        <w:rPr>
          <w:lang w:val="en-GB"/>
        </w:rPr>
        <w:t xml:space="preserve"> https://doi.org/10.1007/s00170-018-2356-4</w:t>
      </w:r>
    </w:p>
    <w:p w14:paraId="05D436C0" w14:textId="448DFC2A" w:rsidR="008E0A49" w:rsidRPr="00317A70" w:rsidRDefault="008E0A49" w:rsidP="008E0A49">
      <w:pPr>
        <w:widowControl w:val="0"/>
        <w:autoSpaceDE w:val="0"/>
        <w:autoSpaceDN w:val="0"/>
        <w:adjustRightInd w:val="0"/>
        <w:ind w:left="640" w:hanging="640"/>
        <w:rPr>
          <w:lang w:val="en-GB"/>
        </w:rPr>
      </w:pPr>
      <w:r w:rsidRPr="00317A70">
        <w:rPr>
          <w:noProof/>
          <w:lang w:val="en-GB"/>
        </w:rPr>
        <w:t xml:space="preserve">[8] J. Rajaguru and N. Arunachalam. “A comprehensive investigation on the effect of flood and MQL coolant on the machinability and stress corrosion cracking of super duplex stainless steel”. </w:t>
      </w:r>
      <w:r w:rsidRPr="00317A70">
        <w:rPr>
          <w:i/>
          <w:noProof/>
          <w:lang w:val="en-GB"/>
        </w:rPr>
        <w:t>J. Mater. Process. Technol.</w:t>
      </w:r>
      <w:r w:rsidRPr="00317A70">
        <w:rPr>
          <w:noProof/>
          <w:lang w:val="en-GB"/>
        </w:rPr>
        <w:t xml:space="preserve">, </w:t>
      </w:r>
      <w:r w:rsidRPr="006912FE">
        <w:rPr>
          <w:noProof/>
          <w:lang w:val="en-GB" w:eastAsia="es-CO"/>
        </w:rPr>
        <w:t xml:space="preserve">vol. </w:t>
      </w:r>
      <w:r>
        <w:rPr>
          <w:noProof/>
          <w:lang w:val="en-GB" w:eastAsia="es-CO"/>
        </w:rPr>
        <w:t>276</w:t>
      </w:r>
      <w:r w:rsidRPr="00317A70">
        <w:rPr>
          <w:noProof/>
          <w:lang w:val="en-GB"/>
        </w:rPr>
        <w:t xml:space="preserve">, n.° </w:t>
      </w:r>
      <w:r>
        <w:rPr>
          <w:noProof/>
          <w:lang w:val="en-GB" w:eastAsia="es-CO"/>
        </w:rPr>
        <w:t>September 2019</w:t>
      </w:r>
      <w:r w:rsidRPr="00317A70">
        <w:rPr>
          <w:noProof/>
          <w:lang w:val="en-GB"/>
        </w:rPr>
        <w:t xml:space="preserve">, pp. </w:t>
      </w:r>
      <w:r>
        <w:rPr>
          <w:noProof/>
          <w:lang w:val="en-GB" w:eastAsia="es-CO"/>
        </w:rPr>
        <w:t>116417</w:t>
      </w:r>
      <w:r w:rsidRPr="00317A70">
        <w:rPr>
          <w:noProof/>
          <w:lang w:val="en-GB"/>
        </w:rPr>
        <w:t>, 2020. Disponible en:</w:t>
      </w:r>
      <w:r w:rsidRPr="00317A70">
        <w:rPr>
          <w:lang w:val="en-GB"/>
        </w:rPr>
        <w:t xml:space="preserve"> https://doi.org/10.1016/j.jmatprotec.2019.116417</w:t>
      </w:r>
    </w:p>
    <w:p w14:paraId="62143AB7" w14:textId="3E59A9AD" w:rsidR="008E0A49" w:rsidRPr="00317A70" w:rsidRDefault="00E164B3" w:rsidP="008E0A49">
      <w:pPr>
        <w:widowControl w:val="0"/>
        <w:autoSpaceDE w:val="0"/>
        <w:autoSpaceDN w:val="0"/>
        <w:adjustRightInd w:val="0"/>
        <w:ind w:left="640" w:hanging="640"/>
        <w:rPr>
          <w:lang w:val="en-GB"/>
        </w:rPr>
      </w:pPr>
      <w:r w:rsidRPr="00317A70">
        <w:rPr>
          <w:noProof/>
          <w:lang w:val="en-GB"/>
        </w:rPr>
        <w:t xml:space="preserve"> </w:t>
      </w:r>
      <w:r w:rsidR="008E0A49" w:rsidRPr="00317A70">
        <w:rPr>
          <w:noProof/>
          <w:lang w:val="pt-BR"/>
        </w:rPr>
        <w:t>[</w:t>
      </w:r>
      <w:r w:rsidRPr="00317A70">
        <w:rPr>
          <w:noProof/>
          <w:lang w:val="pt-BR"/>
        </w:rPr>
        <w:t>9</w:t>
      </w:r>
      <w:r w:rsidR="008E0A49" w:rsidRPr="00317A70">
        <w:rPr>
          <w:noProof/>
          <w:lang w:val="pt-BR"/>
        </w:rPr>
        <w:t xml:space="preserve">] T. G. Brito, A. P. Paiva, T. I. Paula, D. N. Dalosto, J. R. Ferreira, and P. P. Balestrassi. </w:t>
      </w:r>
      <w:r w:rsidR="008E0A49" w:rsidRPr="00317A70">
        <w:rPr>
          <w:noProof/>
          <w:lang w:val="en-GB"/>
        </w:rPr>
        <w:t xml:space="preserve">“Optimization of AISI 1045 end milling using robust parameter design”. </w:t>
      </w:r>
      <w:r w:rsidR="008E0A49" w:rsidRPr="00317A70">
        <w:rPr>
          <w:i/>
          <w:noProof/>
          <w:lang w:val="en-GB"/>
        </w:rPr>
        <w:t>Int. J. Adv. Manuf. Technol</w:t>
      </w:r>
      <w:r w:rsidR="008E0A49" w:rsidRPr="00317A70">
        <w:rPr>
          <w:noProof/>
          <w:lang w:val="en-GB"/>
        </w:rPr>
        <w:t xml:space="preserve">, </w:t>
      </w:r>
      <w:r w:rsidR="008E0A49" w:rsidRPr="00317A70">
        <w:rPr>
          <w:noProof/>
          <w:lang w:val="en-GB" w:eastAsia="es-CO"/>
        </w:rPr>
        <w:t>vol. 84</w:t>
      </w:r>
      <w:r w:rsidR="008E0A49" w:rsidRPr="00317A70">
        <w:rPr>
          <w:noProof/>
          <w:lang w:val="en-GB"/>
        </w:rPr>
        <w:t xml:space="preserve">, n.° </w:t>
      </w:r>
      <w:r w:rsidR="008E0A49" w:rsidRPr="00317A70">
        <w:rPr>
          <w:noProof/>
          <w:lang w:val="en-GB" w:eastAsia="es-CO"/>
        </w:rPr>
        <w:t>5-8</w:t>
      </w:r>
      <w:r w:rsidR="008E0A49" w:rsidRPr="00317A70">
        <w:rPr>
          <w:noProof/>
          <w:lang w:val="en-GB"/>
        </w:rPr>
        <w:t>, pp. 1185-1199, 2015. Disponible en:</w:t>
      </w:r>
      <w:r w:rsidR="008E0A49" w:rsidRPr="00317A70">
        <w:rPr>
          <w:lang w:val="en-GB"/>
        </w:rPr>
        <w:t xml:space="preserve"> https://doi.org/10.1007/s00170-015-7764-0</w:t>
      </w:r>
    </w:p>
    <w:p w14:paraId="350FCDA6" w14:textId="204810FD" w:rsidR="008E0A49" w:rsidRDefault="008E0A49" w:rsidP="008E0A49">
      <w:pPr>
        <w:widowControl w:val="0"/>
        <w:autoSpaceDE w:val="0"/>
        <w:autoSpaceDN w:val="0"/>
        <w:adjustRightInd w:val="0"/>
        <w:ind w:left="640" w:hanging="640"/>
      </w:pPr>
      <w:r w:rsidRPr="00317A70">
        <w:rPr>
          <w:noProof/>
          <w:lang w:val="en-GB"/>
        </w:rPr>
        <w:t>[</w:t>
      </w:r>
      <w:r w:rsidR="00E164B3" w:rsidRPr="00317A70">
        <w:rPr>
          <w:noProof/>
          <w:lang w:val="en-GB"/>
        </w:rPr>
        <w:t>10</w:t>
      </w:r>
      <w:r w:rsidRPr="00317A70">
        <w:rPr>
          <w:noProof/>
          <w:lang w:val="en-GB"/>
        </w:rPr>
        <w:t xml:space="preserve">] W. J. Welch, T.-K. Yu, S. M. Kang, and J. Sacks. “Computer Experiments for Quality Control by Parameter Design”. </w:t>
      </w:r>
      <w:r w:rsidRPr="001B6A36">
        <w:rPr>
          <w:i/>
          <w:noProof/>
        </w:rPr>
        <w:t>J. Qual. Technol</w:t>
      </w:r>
      <w:r>
        <w:rPr>
          <w:noProof/>
        </w:rPr>
        <w:t xml:space="preserve">, </w:t>
      </w:r>
      <w:r w:rsidRPr="00317A70">
        <w:rPr>
          <w:noProof/>
          <w:lang w:val="es-419" w:eastAsia="es-CO"/>
        </w:rPr>
        <w:t>vol. 22</w:t>
      </w:r>
      <w:r>
        <w:rPr>
          <w:noProof/>
        </w:rPr>
        <w:t xml:space="preserve">, n.° </w:t>
      </w:r>
      <w:r w:rsidRPr="00317A70">
        <w:rPr>
          <w:noProof/>
          <w:lang w:val="es-419" w:eastAsia="es-CO"/>
        </w:rPr>
        <w:t>1</w:t>
      </w:r>
      <w:r>
        <w:rPr>
          <w:noProof/>
        </w:rPr>
        <w:t xml:space="preserve">, pp. </w:t>
      </w:r>
      <w:r w:rsidRPr="00317A70">
        <w:rPr>
          <w:noProof/>
          <w:lang w:val="es-419" w:eastAsia="es-CO"/>
        </w:rPr>
        <w:t>15-22</w:t>
      </w:r>
      <w:r>
        <w:rPr>
          <w:noProof/>
        </w:rPr>
        <w:t>, 1990. Disponible en:</w:t>
      </w:r>
      <w:r w:rsidRPr="00422F95">
        <w:t xml:space="preserve"> </w:t>
      </w:r>
      <w:r w:rsidRPr="008E0A49">
        <w:t>https://doi.org/10.1080/00224065.1990.11979201</w:t>
      </w:r>
    </w:p>
    <w:p w14:paraId="7A5BB0F0" w14:textId="26B9AF70" w:rsidR="008E0A49" w:rsidRPr="00317A70" w:rsidRDefault="008E0A49" w:rsidP="008E0A49">
      <w:pPr>
        <w:widowControl w:val="0"/>
        <w:autoSpaceDE w:val="0"/>
        <w:autoSpaceDN w:val="0"/>
        <w:adjustRightInd w:val="0"/>
        <w:ind w:left="640" w:hanging="640"/>
        <w:rPr>
          <w:lang w:val="en-GB"/>
        </w:rPr>
      </w:pPr>
      <w:r w:rsidRPr="00317A70">
        <w:rPr>
          <w:noProof/>
          <w:lang w:val="en-GB"/>
        </w:rPr>
        <w:t>[</w:t>
      </w:r>
      <w:r w:rsidR="00E164B3" w:rsidRPr="00317A70">
        <w:rPr>
          <w:noProof/>
          <w:lang w:val="en-GB"/>
        </w:rPr>
        <w:t>11</w:t>
      </w:r>
      <w:r w:rsidRPr="00317A70">
        <w:rPr>
          <w:noProof/>
          <w:lang w:val="en-GB"/>
        </w:rPr>
        <w:t xml:space="preserve">] R. H. Myers, A. I. Khuri, and G. Vining. “Response Surface Alternatives to the Taguchi Robust Parameter Design Approach”. </w:t>
      </w:r>
      <w:r w:rsidRPr="00317A70">
        <w:rPr>
          <w:i/>
          <w:noProof/>
          <w:lang w:val="en-GB"/>
        </w:rPr>
        <w:t>Am. Stat</w:t>
      </w:r>
      <w:r w:rsidRPr="00317A70">
        <w:rPr>
          <w:noProof/>
          <w:lang w:val="en-GB"/>
        </w:rPr>
        <w:t xml:space="preserve">, </w:t>
      </w:r>
      <w:r w:rsidRPr="006912FE">
        <w:rPr>
          <w:noProof/>
          <w:lang w:val="en-GB" w:eastAsia="es-CO"/>
        </w:rPr>
        <w:t xml:space="preserve">vol. </w:t>
      </w:r>
      <w:r>
        <w:rPr>
          <w:noProof/>
          <w:lang w:val="en-GB" w:eastAsia="es-CO"/>
        </w:rPr>
        <w:t>46</w:t>
      </w:r>
      <w:r w:rsidRPr="00317A70">
        <w:rPr>
          <w:noProof/>
          <w:lang w:val="en-GB"/>
        </w:rPr>
        <w:t xml:space="preserve">, n.° </w:t>
      </w:r>
      <w:r>
        <w:rPr>
          <w:noProof/>
          <w:lang w:val="en-GB" w:eastAsia="es-CO"/>
        </w:rPr>
        <w:t>2</w:t>
      </w:r>
      <w:r w:rsidRPr="00317A70">
        <w:rPr>
          <w:noProof/>
          <w:lang w:val="en-GB"/>
        </w:rPr>
        <w:t xml:space="preserve">, pp. </w:t>
      </w:r>
      <w:r>
        <w:rPr>
          <w:noProof/>
          <w:lang w:val="en-GB" w:eastAsia="es-CO"/>
        </w:rPr>
        <w:t>131-139</w:t>
      </w:r>
      <w:r w:rsidRPr="00317A70">
        <w:rPr>
          <w:noProof/>
          <w:lang w:val="en-GB"/>
        </w:rPr>
        <w:t>, 1992. Disponible en:</w:t>
      </w:r>
      <w:r w:rsidRPr="00317A70">
        <w:rPr>
          <w:lang w:val="en-GB"/>
        </w:rPr>
        <w:t xml:space="preserve"> https://doi.org/10.1080/00031305.1992.10475869</w:t>
      </w:r>
    </w:p>
    <w:p w14:paraId="5C64892C" w14:textId="54777665" w:rsidR="008E0A49" w:rsidRPr="00317A70" w:rsidRDefault="008E0A49" w:rsidP="008E0A49">
      <w:pPr>
        <w:widowControl w:val="0"/>
        <w:autoSpaceDE w:val="0"/>
        <w:autoSpaceDN w:val="0"/>
        <w:adjustRightInd w:val="0"/>
        <w:ind w:left="640" w:hanging="640"/>
        <w:rPr>
          <w:lang w:val="pt-BR"/>
        </w:rPr>
      </w:pPr>
      <w:r w:rsidRPr="00317A70">
        <w:rPr>
          <w:noProof/>
          <w:lang w:val="en-GB"/>
        </w:rPr>
        <w:t>[</w:t>
      </w:r>
      <w:r w:rsidR="00E164B3" w:rsidRPr="00317A70">
        <w:rPr>
          <w:noProof/>
          <w:lang w:val="en-GB"/>
        </w:rPr>
        <w:t>12</w:t>
      </w:r>
      <w:r w:rsidRPr="00317A70">
        <w:rPr>
          <w:noProof/>
          <w:lang w:val="en-GB"/>
        </w:rPr>
        <w:t xml:space="preserve">] I. Das and J. E. Dennis. “Normal-Boundary </w:t>
      </w:r>
      <w:r w:rsidRPr="00317A70">
        <w:rPr>
          <w:noProof/>
          <w:lang w:val="en-GB"/>
        </w:rPr>
        <w:lastRenderedPageBreak/>
        <w:t xml:space="preserve">Intersection: A New Method for Generating the Pareto Surface in Nonlinear Multicriteria Optimization Problems”. </w:t>
      </w:r>
      <w:r w:rsidRPr="00317A70">
        <w:rPr>
          <w:i/>
          <w:noProof/>
          <w:lang w:val="pt-BR"/>
        </w:rPr>
        <w:t>SIAM J. Optim</w:t>
      </w:r>
      <w:r w:rsidRPr="00317A70">
        <w:rPr>
          <w:noProof/>
          <w:lang w:val="pt-BR"/>
        </w:rPr>
        <w:t xml:space="preserve">, </w:t>
      </w:r>
      <w:r w:rsidRPr="00317A70">
        <w:rPr>
          <w:noProof/>
          <w:lang w:val="pt-BR" w:eastAsia="es-CO"/>
        </w:rPr>
        <w:t>vol. 8</w:t>
      </w:r>
      <w:r w:rsidRPr="00317A70">
        <w:rPr>
          <w:noProof/>
          <w:lang w:val="pt-BR"/>
        </w:rPr>
        <w:t xml:space="preserve">, n.° </w:t>
      </w:r>
      <w:r w:rsidRPr="00317A70">
        <w:rPr>
          <w:noProof/>
          <w:lang w:val="pt-BR" w:eastAsia="es-CO"/>
        </w:rPr>
        <w:t>3</w:t>
      </w:r>
      <w:r w:rsidRPr="00317A70">
        <w:rPr>
          <w:noProof/>
          <w:lang w:val="pt-BR"/>
        </w:rPr>
        <w:t>, pp. 631-657, 1998. Disponible en:</w:t>
      </w:r>
      <w:r w:rsidRPr="00317A70">
        <w:rPr>
          <w:lang w:val="pt-BR"/>
        </w:rPr>
        <w:t xml:space="preserve"> https://doi.org/10.1137/S1052623496307510</w:t>
      </w:r>
    </w:p>
    <w:p w14:paraId="66A70C03" w14:textId="6831AD88" w:rsidR="008E0A49" w:rsidRDefault="008E0A49" w:rsidP="008E0A49">
      <w:pPr>
        <w:widowControl w:val="0"/>
        <w:autoSpaceDE w:val="0"/>
        <w:autoSpaceDN w:val="0"/>
        <w:adjustRightInd w:val="0"/>
        <w:ind w:left="640" w:hanging="640"/>
      </w:pPr>
      <w:r w:rsidRPr="00317A70">
        <w:rPr>
          <w:noProof/>
          <w:lang w:val="pt-BR"/>
        </w:rPr>
        <w:t>[</w:t>
      </w:r>
      <w:r w:rsidR="00E164B3" w:rsidRPr="00317A70">
        <w:rPr>
          <w:noProof/>
          <w:lang w:val="pt-BR"/>
        </w:rPr>
        <w:t>13</w:t>
      </w:r>
      <w:r w:rsidRPr="00317A70">
        <w:rPr>
          <w:noProof/>
          <w:lang w:val="pt-BR"/>
        </w:rPr>
        <w:t xml:space="preserve">] T. G. Brito, A. P. Paiva, J. R. Ferreira, J. H. F. Gomes, and P. P. Balestrassi. </w:t>
      </w:r>
      <w:r w:rsidRPr="00317A70">
        <w:rPr>
          <w:noProof/>
          <w:lang w:val="en-GB"/>
        </w:rPr>
        <w:t xml:space="preserve">“A normal boundary intersection approach to multiresponse robust optimization of the surface roughness in end milling process with combined arrays”. </w:t>
      </w:r>
      <w:r w:rsidRPr="00F23419">
        <w:rPr>
          <w:i/>
          <w:noProof/>
        </w:rPr>
        <w:t>Precis. Eng</w:t>
      </w:r>
      <w:r>
        <w:rPr>
          <w:noProof/>
        </w:rPr>
        <w:t xml:space="preserve">, </w:t>
      </w:r>
      <w:r w:rsidRPr="00317A70">
        <w:rPr>
          <w:noProof/>
          <w:lang w:val="es-419" w:eastAsia="es-CO"/>
        </w:rPr>
        <w:t>vol. 38</w:t>
      </w:r>
      <w:r>
        <w:rPr>
          <w:noProof/>
        </w:rPr>
        <w:t xml:space="preserve">, n.° </w:t>
      </w:r>
      <w:r w:rsidRPr="00317A70">
        <w:rPr>
          <w:noProof/>
          <w:lang w:val="es-419" w:eastAsia="es-CO"/>
        </w:rPr>
        <w:t>3</w:t>
      </w:r>
      <w:r>
        <w:rPr>
          <w:noProof/>
        </w:rPr>
        <w:t xml:space="preserve">, pp. </w:t>
      </w:r>
      <w:r w:rsidRPr="00317A70">
        <w:rPr>
          <w:noProof/>
          <w:lang w:val="es-419" w:eastAsia="es-CO"/>
        </w:rPr>
        <w:t>628-638</w:t>
      </w:r>
      <w:r>
        <w:rPr>
          <w:noProof/>
        </w:rPr>
        <w:t>, 2014. Disponible en:</w:t>
      </w:r>
      <w:r w:rsidRPr="00422F95">
        <w:t xml:space="preserve"> </w:t>
      </w:r>
      <w:r w:rsidRPr="008E0A49">
        <w:t>https://doi.org/10.1016/j.precisioneng.2014.02.013</w:t>
      </w:r>
    </w:p>
    <w:p w14:paraId="1AE766D2" w14:textId="181856EC" w:rsidR="008E0A49" w:rsidRPr="00317A70" w:rsidRDefault="008E0A49" w:rsidP="008E0A49">
      <w:pPr>
        <w:widowControl w:val="0"/>
        <w:autoSpaceDE w:val="0"/>
        <w:autoSpaceDN w:val="0"/>
        <w:adjustRightInd w:val="0"/>
        <w:ind w:left="640" w:hanging="640"/>
        <w:rPr>
          <w:lang w:val="en-GB"/>
        </w:rPr>
      </w:pPr>
      <w:r w:rsidRPr="00317A70">
        <w:rPr>
          <w:noProof/>
          <w:lang w:val="pt-BR"/>
        </w:rPr>
        <w:t>[</w:t>
      </w:r>
      <w:r w:rsidR="00E164B3" w:rsidRPr="00317A70">
        <w:rPr>
          <w:noProof/>
          <w:lang w:val="pt-BR"/>
        </w:rPr>
        <w:t>14</w:t>
      </w:r>
      <w:r w:rsidRPr="00317A70">
        <w:rPr>
          <w:noProof/>
          <w:lang w:val="pt-BR"/>
        </w:rPr>
        <w:t xml:space="preserve">] V. F. S. Rodrigues, J. R. Ferreira, A. P. de Paiva, L. G. P. de Souza, R. B. D. Pereira, and L. C. Brandrão. </w:t>
      </w:r>
      <w:r w:rsidRPr="00317A70">
        <w:rPr>
          <w:noProof/>
          <w:lang w:val="en-GB"/>
        </w:rPr>
        <w:t xml:space="preserve">“Robust modeling and optimization of borehole enlarging by helical milling of aluminum alloy Al7075”. </w:t>
      </w:r>
      <w:r w:rsidRPr="00317A70">
        <w:rPr>
          <w:i/>
          <w:noProof/>
          <w:lang w:val="en-GB"/>
        </w:rPr>
        <w:t>Int. J. Adv. Manuf. Technol</w:t>
      </w:r>
      <w:r w:rsidRPr="00317A70">
        <w:rPr>
          <w:noProof/>
          <w:lang w:val="en-GB"/>
        </w:rPr>
        <w:t xml:space="preserve">, </w:t>
      </w:r>
      <w:r w:rsidRPr="006912FE">
        <w:rPr>
          <w:noProof/>
          <w:lang w:val="en-GB" w:eastAsia="es-CO"/>
        </w:rPr>
        <w:t xml:space="preserve">vol. </w:t>
      </w:r>
      <w:r>
        <w:rPr>
          <w:noProof/>
          <w:lang w:val="en-GB" w:eastAsia="es-CO"/>
        </w:rPr>
        <w:t>100</w:t>
      </w:r>
      <w:r w:rsidRPr="00317A70">
        <w:rPr>
          <w:noProof/>
          <w:lang w:val="en-GB"/>
        </w:rPr>
        <w:t xml:space="preserve">, n.° </w:t>
      </w:r>
      <w:r>
        <w:rPr>
          <w:noProof/>
          <w:lang w:val="en-GB" w:eastAsia="es-CO"/>
        </w:rPr>
        <w:t>9-12</w:t>
      </w:r>
      <w:r w:rsidRPr="00317A70">
        <w:rPr>
          <w:noProof/>
          <w:lang w:val="en-GB"/>
        </w:rPr>
        <w:t xml:space="preserve">, pp. </w:t>
      </w:r>
      <w:r>
        <w:rPr>
          <w:noProof/>
          <w:lang w:val="en-GB" w:eastAsia="es-CO"/>
        </w:rPr>
        <w:t>2583-</w:t>
      </w:r>
      <w:r w:rsidRPr="00836E15">
        <w:rPr>
          <w:noProof/>
          <w:lang w:val="en-GB" w:eastAsia="es-CO"/>
        </w:rPr>
        <w:t>2599</w:t>
      </w:r>
      <w:r w:rsidRPr="00317A70">
        <w:rPr>
          <w:noProof/>
          <w:lang w:val="en-GB"/>
        </w:rPr>
        <w:t>, 2019. Disponible en:</w:t>
      </w:r>
      <w:r w:rsidRPr="00317A70">
        <w:rPr>
          <w:lang w:val="en-GB"/>
        </w:rPr>
        <w:t xml:space="preserve"> https://doi.org/10.1007/s00170-018-2832-x</w:t>
      </w:r>
    </w:p>
    <w:p w14:paraId="4381BADE" w14:textId="48DA44D9" w:rsidR="008E0A49" w:rsidRDefault="008E0A49" w:rsidP="008E0A49">
      <w:pPr>
        <w:widowControl w:val="0"/>
        <w:autoSpaceDE w:val="0"/>
        <w:autoSpaceDN w:val="0"/>
        <w:adjustRightInd w:val="0"/>
        <w:ind w:left="640" w:hanging="640"/>
      </w:pPr>
      <w:r w:rsidRPr="00317A70">
        <w:rPr>
          <w:noProof/>
          <w:lang w:val="pt-BR"/>
        </w:rPr>
        <w:t>[</w:t>
      </w:r>
      <w:r w:rsidR="00E164B3" w:rsidRPr="00317A70">
        <w:rPr>
          <w:noProof/>
          <w:lang w:val="pt-BR"/>
        </w:rPr>
        <w:t>15</w:t>
      </w:r>
      <w:r w:rsidRPr="00317A70">
        <w:rPr>
          <w:noProof/>
          <w:lang w:val="pt-BR"/>
        </w:rPr>
        <w:t xml:space="preserve">] É. M. Arruda, A. P. de Paiva, L. C. Brandão, and J. R. Ferreira. </w:t>
      </w:r>
      <w:r w:rsidRPr="00317A70">
        <w:rPr>
          <w:noProof/>
          <w:lang w:val="en-GB"/>
        </w:rPr>
        <w:t xml:space="preserve">“Robust optimisation of surface roughness of AISI H13 hardened steel in the finishing milling using ball nose end mills”. </w:t>
      </w:r>
      <w:r w:rsidRPr="001B6A36">
        <w:rPr>
          <w:i/>
          <w:noProof/>
        </w:rPr>
        <w:t>Precis. Eng</w:t>
      </w:r>
      <w:r>
        <w:rPr>
          <w:noProof/>
        </w:rPr>
        <w:t xml:space="preserve">, </w:t>
      </w:r>
      <w:r w:rsidRPr="00317A70">
        <w:rPr>
          <w:noProof/>
          <w:lang w:val="es-419" w:eastAsia="es-CO"/>
        </w:rPr>
        <w:t>vol. 60</w:t>
      </w:r>
      <w:r>
        <w:rPr>
          <w:noProof/>
        </w:rPr>
        <w:t xml:space="preserve">, n.° </w:t>
      </w:r>
      <w:r w:rsidRPr="00317A70">
        <w:rPr>
          <w:noProof/>
          <w:lang w:val="es-419" w:eastAsia="es-CO"/>
        </w:rPr>
        <w:t>1</w:t>
      </w:r>
      <w:r>
        <w:rPr>
          <w:noProof/>
        </w:rPr>
        <w:t xml:space="preserve">, pp. </w:t>
      </w:r>
      <w:r w:rsidRPr="00317A70">
        <w:rPr>
          <w:noProof/>
          <w:lang w:val="es-419" w:eastAsia="es-CO"/>
        </w:rPr>
        <w:t>194-214</w:t>
      </w:r>
      <w:r>
        <w:rPr>
          <w:noProof/>
        </w:rPr>
        <w:t>, 2019. Disponible en:</w:t>
      </w:r>
      <w:r w:rsidRPr="00422F95">
        <w:t xml:space="preserve"> </w:t>
      </w:r>
      <w:r w:rsidRPr="008E0A49">
        <w:t>https://doi.org/10.1016/j.precisioneng.2019.07.013</w:t>
      </w:r>
    </w:p>
    <w:p w14:paraId="7284E7E1" w14:textId="438C3E7A" w:rsidR="008E0A49" w:rsidRPr="00317A70" w:rsidRDefault="008E0A49" w:rsidP="008E0A49">
      <w:pPr>
        <w:widowControl w:val="0"/>
        <w:autoSpaceDE w:val="0"/>
        <w:autoSpaceDN w:val="0"/>
        <w:adjustRightInd w:val="0"/>
        <w:ind w:left="640" w:hanging="640"/>
        <w:rPr>
          <w:lang w:val="en-GB"/>
        </w:rPr>
      </w:pPr>
      <w:r w:rsidRPr="00317A70">
        <w:rPr>
          <w:noProof/>
          <w:lang w:val="en-GB"/>
        </w:rPr>
        <w:t>[</w:t>
      </w:r>
      <w:r w:rsidR="00E164B3" w:rsidRPr="00317A70">
        <w:rPr>
          <w:noProof/>
          <w:lang w:val="en-GB"/>
        </w:rPr>
        <w:t>16</w:t>
      </w:r>
      <w:r w:rsidRPr="00317A70">
        <w:rPr>
          <w:noProof/>
          <w:lang w:val="en-GB"/>
        </w:rPr>
        <w:t>]</w:t>
      </w:r>
      <w:r w:rsidRPr="00317A70">
        <w:rPr>
          <w:lang w:val="en-GB"/>
        </w:rPr>
        <w:t xml:space="preserve"> </w:t>
      </w:r>
      <w:r w:rsidRPr="00317A70">
        <w:rPr>
          <w:noProof/>
          <w:lang w:val="en-GB"/>
        </w:rPr>
        <w:t xml:space="preserve">M. K. Ardakani and R. Noorossana. “A new optimization criterion for robust parameter design — the case of target is best”. </w:t>
      </w:r>
      <w:r w:rsidRPr="00317A70">
        <w:rPr>
          <w:i/>
          <w:noProof/>
          <w:lang w:val="en-GB"/>
        </w:rPr>
        <w:t>Int. J. Adv. Manuf. Technol. Eng</w:t>
      </w:r>
      <w:r w:rsidRPr="00317A70">
        <w:rPr>
          <w:noProof/>
          <w:lang w:val="en-GB"/>
        </w:rPr>
        <w:t xml:space="preserve">, </w:t>
      </w:r>
      <w:r w:rsidRPr="006912FE">
        <w:rPr>
          <w:noProof/>
          <w:lang w:val="en-GB" w:eastAsia="es-CO"/>
        </w:rPr>
        <w:t xml:space="preserve">vol. </w:t>
      </w:r>
      <w:r>
        <w:rPr>
          <w:noProof/>
          <w:lang w:val="en-GB" w:eastAsia="es-CO"/>
        </w:rPr>
        <w:t>38</w:t>
      </w:r>
      <w:r w:rsidRPr="00317A70">
        <w:rPr>
          <w:noProof/>
          <w:lang w:val="en-GB"/>
        </w:rPr>
        <w:t xml:space="preserve">, n.° </w:t>
      </w:r>
      <w:r>
        <w:rPr>
          <w:noProof/>
          <w:lang w:val="en-GB" w:eastAsia="es-CO"/>
        </w:rPr>
        <w:t>9-10</w:t>
      </w:r>
      <w:r w:rsidRPr="00317A70">
        <w:rPr>
          <w:noProof/>
          <w:lang w:val="en-GB"/>
        </w:rPr>
        <w:t xml:space="preserve">, pp. </w:t>
      </w:r>
      <w:r>
        <w:rPr>
          <w:noProof/>
          <w:lang w:val="en-GB" w:eastAsia="es-CO"/>
        </w:rPr>
        <w:t>851-859</w:t>
      </w:r>
      <w:r w:rsidRPr="00317A70">
        <w:rPr>
          <w:noProof/>
          <w:lang w:val="en-GB"/>
        </w:rPr>
        <w:t>, 2008. Disponible en:</w:t>
      </w:r>
      <w:r w:rsidRPr="00317A70">
        <w:rPr>
          <w:lang w:val="en-GB"/>
        </w:rPr>
        <w:t xml:space="preserve"> https://doi.org/10.1007/s00170-007-1141-6</w:t>
      </w:r>
    </w:p>
    <w:p w14:paraId="4BCB466B" w14:textId="29EB052C" w:rsidR="008E0A49" w:rsidRPr="00317A70" w:rsidRDefault="008E0A49" w:rsidP="008E0A49">
      <w:pPr>
        <w:widowControl w:val="0"/>
        <w:autoSpaceDE w:val="0"/>
        <w:autoSpaceDN w:val="0"/>
        <w:adjustRightInd w:val="0"/>
        <w:ind w:left="640" w:hanging="640"/>
        <w:rPr>
          <w:noProof/>
          <w:lang w:val="en-GB"/>
        </w:rPr>
      </w:pPr>
      <w:r w:rsidRPr="00317A70">
        <w:rPr>
          <w:noProof/>
          <w:lang w:val="en-GB"/>
        </w:rPr>
        <w:t>[</w:t>
      </w:r>
      <w:r w:rsidR="00E164B3" w:rsidRPr="00317A70">
        <w:rPr>
          <w:noProof/>
          <w:lang w:val="en-GB"/>
        </w:rPr>
        <w:t>17</w:t>
      </w:r>
      <w:r w:rsidRPr="00317A70">
        <w:rPr>
          <w:noProof/>
          <w:lang w:val="en-GB"/>
        </w:rPr>
        <w:t xml:space="preserve">] D. C. Montgomery. “Designs and Analysis of Experiments”. </w:t>
      </w:r>
      <w:r w:rsidRPr="00317A70">
        <w:rPr>
          <w:i/>
          <w:noProof/>
          <w:lang w:val="en-GB"/>
        </w:rPr>
        <w:t>John Wiley &amp; Sons</w:t>
      </w:r>
      <w:r w:rsidRPr="00317A70">
        <w:rPr>
          <w:noProof/>
          <w:lang w:val="en-GB"/>
        </w:rPr>
        <w:t xml:space="preserve">, </w:t>
      </w:r>
      <w:r w:rsidRPr="00317A70">
        <w:rPr>
          <w:noProof/>
          <w:lang w:val="en-GB" w:eastAsia="es-CO"/>
        </w:rPr>
        <w:t>vol. 1</w:t>
      </w:r>
      <w:r w:rsidRPr="00317A70">
        <w:rPr>
          <w:noProof/>
          <w:lang w:val="en-GB"/>
        </w:rPr>
        <w:t xml:space="preserve">, n.° </w:t>
      </w:r>
      <w:r w:rsidRPr="00317A70">
        <w:rPr>
          <w:noProof/>
          <w:lang w:val="en-GB" w:eastAsia="es-CO"/>
        </w:rPr>
        <w:t>9</w:t>
      </w:r>
      <w:r w:rsidRPr="00317A70">
        <w:rPr>
          <w:noProof/>
          <w:lang w:val="en-GB"/>
        </w:rPr>
        <w:t>, 2017.</w:t>
      </w:r>
    </w:p>
    <w:p w14:paraId="37C6AAD4" w14:textId="7C75B810" w:rsidR="008E0A49" w:rsidRPr="00083D81" w:rsidRDefault="008E0A49" w:rsidP="008E0A49">
      <w:pPr>
        <w:widowControl w:val="0"/>
        <w:autoSpaceDE w:val="0"/>
        <w:autoSpaceDN w:val="0"/>
        <w:adjustRightInd w:val="0"/>
        <w:ind w:left="640" w:hanging="640"/>
        <w:rPr>
          <w:lang w:val="en-GB"/>
        </w:rPr>
      </w:pPr>
      <w:r w:rsidRPr="00317A70">
        <w:rPr>
          <w:noProof/>
          <w:lang w:val="en-GB"/>
        </w:rPr>
        <w:t>[</w:t>
      </w:r>
      <w:r w:rsidR="00E164B3" w:rsidRPr="00317A70">
        <w:rPr>
          <w:noProof/>
          <w:lang w:val="en-GB"/>
        </w:rPr>
        <w:t>18</w:t>
      </w:r>
      <w:r w:rsidRPr="00317A70">
        <w:rPr>
          <w:noProof/>
          <w:lang w:val="en-GB"/>
        </w:rPr>
        <w:t xml:space="preserve">] O. Köksoy. “A nonlinear programming solution to robust multi-response quality problem”. </w:t>
      </w:r>
      <w:r w:rsidRPr="00083D81">
        <w:rPr>
          <w:i/>
          <w:noProof/>
          <w:lang w:val="en-GB"/>
        </w:rPr>
        <w:t>Appl. Math. Comput</w:t>
      </w:r>
      <w:r w:rsidRPr="00083D81">
        <w:rPr>
          <w:noProof/>
          <w:lang w:val="en-GB"/>
        </w:rPr>
        <w:t xml:space="preserve">, </w:t>
      </w:r>
      <w:r w:rsidRPr="00083D81">
        <w:rPr>
          <w:noProof/>
          <w:lang w:val="en-GB" w:eastAsia="es-CO"/>
        </w:rPr>
        <w:t>vol. 196</w:t>
      </w:r>
      <w:r w:rsidRPr="00083D81">
        <w:rPr>
          <w:noProof/>
          <w:lang w:val="en-GB"/>
        </w:rPr>
        <w:t xml:space="preserve">, n.° </w:t>
      </w:r>
      <w:r w:rsidRPr="00083D81">
        <w:rPr>
          <w:noProof/>
          <w:lang w:val="en-GB" w:eastAsia="es-CO"/>
        </w:rPr>
        <w:t>2</w:t>
      </w:r>
      <w:r w:rsidRPr="00083D81">
        <w:rPr>
          <w:noProof/>
          <w:lang w:val="en-GB"/>
        </w:rPr>
        <w:t>, pp. 603-612, 2008. Disponible en:</w:t>
      </w:r>
      <w:r w:rsidRPr="00083D81">
        <w:rPr>
          <w:lang w:val="en-GB"/>
        </w:rPr>
        <w:t xml:space="preserve"> </w:t>
      </w:r>
      <w:r w:rsidR="00083D81" w:rsidRPr="00083D81">
        <w:rPr>
          <w:lang w:val="en-GB"/>
        </w:rPr>
        <w:t>https://doi.org/10.1016/j.amc.2007.06.023</w:t>
      </w:r>
    </w:p>
    <w:p w14:paraId="515F50BB" w14:textId="5996A16F" w:rsidR="00083D81" w:rsidRPr="00083D81" w:rsidRDefault="00083D81" w:rsidP="008E0A49">
      <w:pPr>
        <w:widowControl w:val="0"/>
        <w:autoSpaceDE w:val="0"/>
        <w:autoSpaceDN w:val="0"/>
        <w:adjustRightInd w:val="0"/>
        <w:ind w:left="640" w:hanging="640"/>
        <w:rPr>
          <w:lang w:val="en-GB"/>
        </w:rPr>
      </w:pPr>
    </w:p>
    <w:p w14:paraId="02BBF26C" w14:textId="5A76AEA5" w:rsidR="00083D81" w:rsidRPr="008A7F2E" w:rsidRDefault="00083D81" w:rsidP="008E0A49">
      <w:pPr>
        <w:widowControl w:val="0"/>
        <w:autoSpaceDE w:val="0"/>
        <w:autoSpaceDN w:val="0"/>
        <w:adjustRightInd w:val="0"/>
        <w:ind w:left="640" w:hanging="640"/>
        <w:rPr>
          <w:lang w:val="en-GB"/>
        </w:rPr>
      </w:pPr>
      <w:r w:rsidRPr="00317A70">
        <w:rPr>
          <w:noProof/>
          <w:lang w:val="en-GB"/>
        </w:rPr>
        <w:t>[</w:t>
      </w:r>
      <w:r>
        <w:rPr>
          <w:noProof/>
          <w:lang w:val="en-GB"/>
        </w:rPr>
        <w:t>19</w:t>
      </w:r>
      <w:r w:rsidRPr="00317A70">
        <w:rPr>
          <w:noProof/>
          <w:lang w:val="en-GB"/>
        </w:rPr>
        <w:t xml:space="preserve">] </w:t>
      </w:r>
      <w:r>
        <w:rPr>
          <w:noProof/>
          <w:lang w:val="en-GB"/>
        </w:rPr>
        <w:t>IMOA</w:t>
      </w:r>
      <w:r w:rsidRPr="00317A70">
        <w:rPr>
          <w:noProof/>
          <w:lang w:val="en-GB"/>
        </w:rPr>
        <w:t>. “</w:t>
      </w:r>
      <w:r w:rsidRPr="00083D81">
        <w:rPr>
          <w:noProof/>
          <w:lang w:val="en-GB"/>
        </w:rPr>
        <w:t>Practical Guidelines for the Fabrication of Duplex Stainless Steel. 3rd ed. edited by International Molybdenum Association</w:t>
      </w:r>
      <w:r w:rsidRPr="00317A70">
        <w:rPr>
          <w:noProof/>
          <w:lang w:val="en-GB"/>
        </w:rPr>
        <w:t xml:space="preserve">”. </w:t>
      </w:r>
      <w:r w:rsidRPr="008A7F2E">
        <w:rPr>
          <w:noProof/>
          <w:lang w:val="en-GB"/>
        </w:rPr>
        <w:t>Londres. Disponible en:</w:t>
      </w:r>
      <w:r w:rsidRPr="008A7F2E">
        <w:rPr>
          <w:lang w:val="en-GB"/>
        </w:rPr>
        <w:t xml:space="preserve"> https://www.imoa.info/download_files/stainless-steel/Duplex_Stainless_Steel_3rd_Edition.pdf</w:t>
      </w:r>
    </w:p>
    <w:sectPr w:rsidR="00083D81" w:rsidRPr="008A7F2E" w:rsidSect="00C165B4">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73801" w14:textId="77777777" w:rsidR="00D44B9D" w:rsidRDefault="00D44B9D" w:rsidP="00FB73A9">
      <w:r>
        <w:separator/>
      </w:r>
    </w:p>
  </w:endnote>
  <w:endnote w:type="continuationSeparator" w:id="0">
    <w:p w14:paraId="2934E552" w14:textId="77777777" w:rsidR="00D44B9D" w:rsidRDefault="00D44B9D"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Calibri"/>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AF69A" w14:textId="77777777" w:rsidR="00D44B9D" w:rsidRDefault="00D44B9D" w:rsidP="00FB73A9">
      <w:r>
        <w:separator/>
      </w:r>
    </w:p>
  </w:footnote>
  <w:footnote w:type="continuationSeparator" w:id="0">
    <w:p w14:paraId="7330B121" w14:textId="77777777" w:rsidR="00D44B9D" w:rsidRDefault="00D44B9D" w:rsidP="00FB73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52530"/>
      <w:docPartObj>
        <w:docPartGallery w:val="Page Numbers (Top of Page)"/>
        <w:docPartUnique/>
      </w:docPartObj>
    </w:sdtPr>
    <w:sdtEndPr>
      <w:rPr>
        <w:rFonts w:ascii="Square721 Cn BT" w:hAnsi="Square721 Cn BT"/>
      </w:rPr>
    </w:sdtEndPr>
    <w:sdtContent>
      <w:p w14:paraId="689BFAFF" w14:textId="15459507" w:rsidR="00424AE7" w:rsidRPr="00426533" w:rsidRDefault="00424AE7" w:rsidP="00FB73A9">
        <w:pPr>
          <w:pStyle w:val="Cabealho"/>
          <w:rPr>
            <w:rFonts w:cs="Times New Roman"/>
          </w:rPr>
        </w:pPr>
        <w:r w:rsidRPr="00426533">
          <w:rPr>
            <w:rFonts w:cs="Times New Roman"/>
            <w:b/>
            <w:noProof/>
            <w:sz w:val="16"/>
            <w:szCs w:val="16"/>
            <w:lang w:val="pt-BR" w:eastAsia="pt-BR"/>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424AE7" w:rsidRPr="004906A8" w:rsidRDefault="00424AE7"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9"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424AE7" w:rsidRPr="004906A8" w:rsidRDefault="00424AE7"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091A30" w:rsidRPr="00091A30">
          <w:rPr>
            <w:rFonts w:cs="Times New Roman"/>
            <w:b/>
            <w:noProof/>
            <w:sz w:val="16"/>
            <w:szCs w:val="16"/>
            <w:lang w:val="es-ES"/>
          </w:rPr>
          <w:t>6</w:t>
        </w:r>
        <w:r w:rsidRPr="00426533">
          <w:rPr>
            <w:rFonts w:cs="Times New Roman"/>
            <w:b/>
            <w:sz w:val="16"/>
            <w:szCs w:val="16"/>
          </w:rPr>
          <w:fldChar w:fldCharType="end"/>
        </w:r>
      </w:p>
      <w:p w14:paraId="7F0915D4" w14:textId="77777777" w:rsidR="00424AE7" w:rsidRDefault="00424AE7" w:rsidP="00FB73A9">
        <w:pPr>
          <w:pStyle w:val="Cabealho"/>
          <w:rPr>
            <w:rFonts w:ascii="Square721 Cn BT" w:hAnsi="Square721 Cn BT"/>
          </w:rPr>
        </w:pPr>
      </w:p>
      <w:p w14:paraId="52F070CB" w14:textId="6A761940" w:rsidR="00424AE7" w:rsidRPr="00463356" w:rsidRDefault="00D44B9D" w:rsidP="00FB73A9">
        <w:pPr>
          <w:pStyle w:val="Cabealh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D298" w14:textId="02043467" w:rsidR="00424AE7" w:rsidRDefault="00424AE7" w:rsidP="00463356">
    <w:pPr>
      <w:pStyle w:val="Cabealho"/>
      <w:tabs>
        <w:tab w:val="clear" w:pos="8838"/>
      </w:tabs>
      <w:jc w:val="right"/>
      <w:rPr>
        <w:rFonts w:ascii="Square721 Cn BT" w:hAnsi="Square721 Cn BT"/>
      </w:rPr>
    </w:pPr>
    <w:r>
      <w:rPr>
        <w:noProof/>
        <w:lang w:val="pt-BR" w:eastAsia="pt-BR"/>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49A75BFB" w:rsidR="00424AE7" w:rsidRPr="00EE44E3" w:rsidRDefault="00424AE7" w:rsidP="00FB73A9">
                          <w:pPr>
                            <w:rPr>
                              <w:sz w:val="16"/>
                              <w:szCs w:val="16"/>
                              <w:lang w:val="pt-BR"/>
                            </w:rPr>
                          </w:pPr>
                          <w:r w:rsidRPr="00EE44E3">
                            <w:rPr>
                              <w:sz w:val="16"/>
                              <w:szCs w:val="16"/>
                              <w:lang w:val="pt-BR"/>
                            </w:rPr>
                            <w:t>Otimização robusta da rugosidade Rt no fresamento de topo do Aço Inoxidável Duplex UNS S32205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0"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Qz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Av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MgnQzKAIAACkEAAAOAAAAAAAAAAAAAAAAAC4CAABkcnMvZTJv&#10;RG9jLnhtbFBLAQItABQABgAIAAAAIQAjgRpl3gAAAAkBAAAPAAAAAAAAAAAAAAAAAIIEAABkcnMv&#10;ZG93bnJldi54bWxQSwUGAAAAAAQABADzAAAAjQUAAAAA&#10;" stroked="f">
              <v:textbox>
                <w:txbxContent>
                  <w:p w14:paraId="50872779" w14:textId="49A75BFB" w:rsidR="00424AE7" w:rsidRPr="00EE44E3" w:rsidRDefault="00424AE7" w:rsidP="00FB73A9">
                    <w:pPr>
                      <w:rPr>
                        <w:sz w:val="16"/>
                        <w:szCs w:val="16"/>
                        <w:lang w:val="pt-BR"/>
                      </w:rPr>
                    </w:pPr>
                    <w:r w:rsidRPr="00EE44E3">
                      <w:rPr>
                        <w:sz w:val="16"/>
                        <w:szCs w:val="16"/>
                        <w:lang w:val="pt-BR"/>
                      </w:rPr>
                      <w:t>Otimização robusta da rugosidade Rt no fresamento de topo do Aço Inoxidável Duplex UNS S32205</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091A30" w:rsidRPr="00091A30">
          <w:rPr>
            <w:rFonts w:cs="Times New Roman"/>
            <w:b/>
            <w:noProof/>
            <w:sz w:val="16"/>
            <w:szCs w:val="16"/>
            <w:lang w:val="es-ES"/>
          </w:rPr>
          <w:t>7</w:t>
        </w:r>
        <w:r w:rsidRPr="00426533">
          <w:rPr>
            <w:rFonts w:cs="Times New Roman"/>
            <w:b/>
            <w:sz w:val="16"/>
            <w:szCs w:val="16"/>
          </w:rPr>
          <w:fldChar w:fldCharType="end"/>
        </w:r>
      </w:sdtContent>
    </w:sdt>
  </w:p>
  <w:p w14:paraId="0D93E715" w14:textId="77777777" w:rsidR="00424AE7" w:rsidRDefault="00424AE7" w:rsidP="00463356">
    <w:pPr>
      <w:pStyle w:val="Cabealho"/>
      <w:tabs>
        <w:tab w:val="clear" w:pos="8838"/>
      </w:tabs>
      <w:jc w:val="right"/>
      <w:rPr>
        <w:rFonts w:ascii="Square721 Cn BT" w:hAnsi="Square721 Cn BT"/>
      </w:rPr>
    </w:pPr>
  </w:p>
  <w:p w14:paraId="6250F50B" w14:textId="77777777" w:rsidR="00424AE7" w:rsidRPr="00463356" w:rsidRDefault="00424AE7" w:rsidP="00463356">
    <w:pPr>
      <w:pStyle w:val="Cabealh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3F40" w14:textId="1AEEB326" w:rsidR="00424AE7" w:rsidRPr="00F61111" w:rsidRDefault="00424AE7" w:rsidP="00D519CE">
    <w:pPr>
      <w:pStyle w:val="Cabealho"/>
      <w:tabs>
        <w:tab w:val="left" w:pos="460"/>
      </w:tabs>
      <w:rPr>
        <w:rFonts w:cs="Times New Roman"/>
        <w:color w:val="003B68"/>
      </w:rPr>
    </w:pPr>
    <w:r w:rsidRPr="00F61111">
      <w:rPr>
        <w:noProof/>
        <w:color w:val="003B68"/>
        <w:lang w:val="pt-BR" w:eastAsia="pt-BR"/>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424AE7" w:rsidRPr="00317A70" w:rsidRDefault="00424AE7" w:rsidP="00D519CE">
    <w:pPr>
      <w:pStyle w:val="Cabealho"/>
      <w:tabs>
        <w:tab w:val="left" w:pos="460"/>
      </w:tabs>
      <w:rPr>
        <w:rFonts w:cs="Times New Roman"/>
        <w:color w:val="003B68"/>
        <w:lang w:val="pt-BR"/>
      </w:rPr>
    </w:pPr>
    <w:r w:rsidRPr="00317A70">
      <w:rPr>
        <w:rFonts w:cs="Times New Roman"/>
        <w:color w:val="003B68"/>
        <w:lang w:val="pt-BR"/>
      </w:rPr>
      <w:t>XV Congresso Ibero-americano de Engenharia Mecânica</w:t>
    </w:r>
  </w:p>
  <w:p w14:paraId="2CB69E92" w14:textId="058D5B28" w:rsidR="00424AE7" w:rsidRPr="00F61111" w:rsidRDefault="00424AE7" w:rsidP="00744D7B">
    <w:pPr>
      <w:pStyle w:val="Cabealho"/>
      <w:rPr>
        <w:color w:val="003B68"/>
      </w:rPr>
    </w:pPr>
    <w:r w:rsidRPr="00F61111">
      <w:rPr>
        <w:rFonts w:cs="Times New Roman"/>
        <w:noProof/>
        <w:color w:val="003B68"/>
        <w:lang w:val="pt-BR" w:eastAsia="pt-BR"/>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75F86"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92E85BC6"/>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5"/>
  </w:num>
  <w:num w:numId="3">
    <w:abstractNumId w:val="9"/>
  </w:num>
  <w:num w:numId="4">
    <w:abstractNumId w:val="2"/>
  </w:num>
  <w:num w:numId="5">
    <w:abstractNumId w:val="0"/>
  </w:num>
  <w:num w:numId="6">
    <w:abstractNumId w:val="13"/>
  </w:num>
  <w:num w:numId="7">
    <w:abstractNumId w:val="10"/>
  </w:num>
  <w:num w:numId="8">
    <w:abstractNumId w:val="11"/>
  </w:num>
  <w:num w:numId="9">
    <w:abstractNumId w:val="14"/>
  </w:num>
  <w:num w:numId="10">
    <w:abstractNumId w:val="1"/>
  </w:num>
  <w:num w:numId="11">
    <w:abstractNumId w:val="3"/>
  </w:num>
  <w:num w:numId="12">
    <w:abstractNumId w:val="6"/>
  </w:num>
  <w:num w:numId="13">
    <w:abstractNumId w:val="12"/>
  </w:num>
  <w:num w:numId="14">
    <w:abstractNumId w:val="7"/>
  </w:num>
  <w:num w:numId="15">
    <w:abstractNumId w:val="5"/>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179A"/>
    <w:rsid w:val="00002DF3"/>
    <w:rsid w:val="00004290"/>
    <w:rsid w:val="00004BB1"/>
    <w:rsid w:val="00005864"/>
    <w:rsid w:val="00007245"/>
    <w:rsid w:val="000079AE"/>
    <w:rsid w:val="00010BB3"/>
    <w:rsid w:val="00014332"/>
    <w:rsid w:val="000166CA"/>
    <w:rsid w:val="00020428"/>
    <w:rsid w:val="00020B48"/>
    <w:rsid w:val="00021FA0"/>
    <w:rsid w:val="00022DB1"/>
    <w:rsid w:val="00027847"/>
    <w:rsid w:val="00030D94"/>
    <w:rsid w:val="000312B6"/>
    <w:rsid w:val="00031853"/>
    <w:rsid w:val="00032799"/>
    <w:rsid w:val="00032E60"/>
    <w:rsid w:val="0003566A"/>
    <w:rsid w:val="00037E57"/>
    <w:rsid w:val="00037F71"/>
    <w:rsid w:val="00044A43"/>
    <w:rsid w:val="000500AD"/>
    <w:rsid w:val="00053648"/>
    <w:rsid w:val="000552A0"/>
    <w:rsid w:val="0005693D"/>
    <w:rsid w:val="00060941"/>
    <w:rsid w:val="00063DED"/>
    <w:rsid w:val="00064087"/>
    <w:rsid w:val="0006522D"/>
    <w:rsid w:val="0006594F"/>
    <w:rsid w:val="00065E68"/>
    <w:rsid w:val="0006733F"/>
    <w:rsid w:val="00067B58"/>
    <w:rsid w:val="00067C6F"/>
    <w:rsid w:val="00071114"/>
    <w:rsid w:val="000716C7"/>
    <w:rsid w:val="00075C38"/>
    <w:rsid w:val="00081FE3"/>
    <w:rsid w:val="00083D81"/>
    <w:rsid w:val="00091A30"/>
    <w:rsid w:val="000921B2"/>
    <w:rsid w:val="00093E80"/>
    <w:rsid w:val="00095786"/>
    <w:rsid w:val="0009613D"/>
    <w:rsid w:val="0009620D"/>
    <w:rsid w:val="00096C65"/>
    <w:rsid w:val="000A69A8"/>
    <w:rsid w:val="000A6E97"/>
    <w:rsid w:val="000B139B"/>
    <w:rsid w:val="000B2E24"/>
    <w:rsid w:val="000B3319"/>
    <w:rsid w:val="000B42FA"/>
    <w:rsid w:val="000B5C31"/>
    <w:rsid w:val="000B7FDC"/>
    <w:rsid w:val="000C1ADF"/>
    <w:rsid w:val="000C52AC"/>
    <w:rsid w:val="000C562D"/>
    <w:rsid w:val="000C7B11"/>
    <w:rsid w:val="000C7F71"/>
    <w:rsid w:val="000D04E6"/>
    <w:rsid w:val="000D37B6"/>
    <w:rsid w:val="000D4F8F"/>
    <w:rsid w:val="000D593E"/>
    <w:rsid w:val="000D6E58"/>
    <w:rsid w:val="000E10B6"/>
    <w:rsid w:val="000E1B09"/>
    <w:rsid w:val="000E2927"/>
    <w:rsid w:val="000E2953"/>
    <w:rsid w:val="000E39A2"/>
    <w:rsid w:val="000F5EA5"/>
    <w:rsid w:val="000F70FA"/>
    <w:rsid w:val="000F790D"/>
    <w:rsid w:val="00100102"/>
    <w:rsid w:val="00100AB9"/>
    <w:rsid w:val="00102377"/>
    <w:rsid w:val="00104272"/>
    <w:rsid w:val="00105214"/>
    <w:rsid w:val="001072F6"/>
    <w:rsid w:val="00110FAE"/>
    <w:rsid w:val="001111A1"/>
    <w:rsid w:val="00112024"/>
    <w:rsid w:val="00117AB9"/>
    <w:rsid w:val="001204E9"/>
    <w:rsid w:val="00124F8A"/>
    <w:rsid w:val="0012551F"/>
    <w:rsid w:val="00126351"/>
    <w:rsid w:val="00130DAE"/>
    <w:rsid w:val="00131D4D"/>
    <w:rsid w:val="001322EC"/>
    <w:rsid w:val="001359A9"/>
    <w:rsid w:val="0013730C"/>
    <w:rsid w:val="00137B95"/>
    <w:rsid w:val="00140025"/>
    <w:rsid w:val="00143269"/>
    <w:rsid w:val="001523CE"/>
    <w:rsid w:val="00153D4E"/>
    <w:rsid w:val="00156538"/>
    <w:rsid w:val="001566C3"/>
    <w:rsid w:val="00157756"/>
    <w:rsid w:val="00160B05"/>
    <w:rsid w:val="00161173"/>
    <w:rsid w:val="00162073"/>
    <w:rsid w:val="0016213E"/>
    <w:rsid w:val="00162587"/>
    <w:rsid w:val="001707A9"/>
    <w:rsid w:val="00170926"/>
    <w:rsid w:val="001718F6"/>
    <w:rsid w:val="00171A6C"/>
    <w:rsid w:val="0017204D"/>
    <w:rsid w:val="00181EB5"/>
    <w:rsid w:val="00186693"/>
    <w:rsid w:val="00186E57"/>
    <w:rsid w:val="001A3248"/>
    <w:rsid w:val="001A351D"/>
    <w:rsid w:val="001A4D86"/>
    <w:rsid w:val="001A5CC9"/>
    <w:rsid w:val="001A7969"/>
    <w:rsid w:val="001A7F6A"/>
    <w:rsid w:val="001B42E5"/>
    <w:rsid w:val="001B523C"/>
    <w:rsid w:val="001B6A36"/>
    <w:rsid w:val="001C295A"/>
    <w:rsid w:val="001C3E95"/>
    <w:rsid w:val="001D0505"/>
    <w:rsid w:val="001D0D00"/>
    <w:rsid w:val="001D2923"/>
    <w:rsid w:val="001D4706"/>
    <w:rsid w:val="001D4EE1"/>
    <w:rsid w:val="001D5D15"/>
    <w:rsid w:val="001D67A5"/>
    <w:rsid w:val="001E6AD2"/>
    <w:rsid w:val="001E7075"/>
    <w:rsid w:val="001E7B17"/>
    <w:rsid w:val="001E7E00"/>
    <w:rsid w:val="001F152B"/>
    <w:rsid w:val="001F42D6"/>
    <w:rsid w:val="001F549D"/>
    <w:rsid w:val="001F6ABA"/>
    <w:rsid w:val="00200783"/>
    <w:rsid w:val="00202BA3"/>
    <w:rsid w:val="00203934"/>
    <w:rsid w:val="002073D4"/>
    <w:rsid w:val="00211049"/>
    <w:rsid w:val="00211A12"/>
    <w:rsid w:val="00211EFE"/>
    <w:rsid w:val="00220E74"/>
    <w:rsid w:val="00232C56"/>
    <w:rsid w:val="00233229"/>
    <w:rsid w:val="002345DE"/>
    <w:rsid w:val="0023636F"/>
    <w:rsid w:val="00237C92"/>
    <w:rsid w:val="00240A3D"/>
    <w:rsid w:val="002414B3"/>
    <w:rsid w:val="0024313B"/>
    <w:rsid w:val="0024736C"/>
    <w:rsid w:val="002476E7"/>
    <w:rsid w:val="00247DC2"/>
    <w:rsid w:val="002514D5"/>
    <w:rsid w:val="002535D4"/>
    <w:rsid w:val="00254805"/>
    <w:rsid w:val="00255A10"/>
    <w:rsid w:val="00256058"/>
    <w:rsid w:val="00256C07"/>
    <w:rsid w:val="00264366"/>
    <w:rsid w:val="00264726"/>
    <w:rsid w:val="00267BF3"/>
    <w:rsid w:val="0027038C"/>
    <w:rsid w:val="00270D49"/>
    <w:rsid w:val="002746ED"/>
    <w:rsid w:val="00277FE3"/>
    <w:rsid w:val="00280AC7"/>
    <w:rsid w:val="002813A6"/>
    <w:rsid w:val="002822A3"/>
    <w:rsid w:val="00282755"/>
    <w:rsid w:val="00284D6A"/>
    <w:rsid w:val="00285AB1"/>
    <w:rsid w:val="002871D9"/>
    <w:rsid w:val="00287351"/>
    <w:rsid w:val="002902C5"/>
    <w:rsid w:val="0029177F"/>
    <w:rsid w:val="002922A7"/>
    <w:rsid w:val="002928F5"/>
    <w:rsid w:val="00292A10"/>
    <w:rsid w:val="00293F11"/>
    <w:rsid w:val="00295F42"/>
    <w:rsid w:val="00296E49"/>
    <w:rsid w:val="00296E4B"/>
    <w:rsid w:val="002A13D3"/>
    <w:rsid w:val="002A2634"/>
    <w:rsid w:val="002A2E5E"/>
    <w:rsid w:val="002A52B7"/>
    <w:rsid w:val="002A7A58"/>
    <w:rsid w:val="002B1613"/>
    <w:rsid w:val="002B2A10"/>
    <w:rsid w:val="002B6A23"/>
    <w:rsid w:val="002C1241"/>
    <w:rsid w:val="002C4AB4"/>
    <w:rsid w:val="002C7108"/>
    <w:rsid w:val="002D14E5"/>
    <w:rsid w:val="002D25F8"/>
    <w:rsid w:val="002D4050"/>
    <w:rsid w:val="002D5912"/>
    <w:rsid w:val="002D615D"/>
    <w:rsid w:val="002D6396"/>
    <w:rsid w:val="002E1D20"/>
    <w:rsid w:val="002E2C39"/>
    <w:rsid w:val="002E6851"/>
    <w:rsid w:val="002E7EB5"/>
    <w:rsid w:val="002F101C"/>
    <w:rsid w:val="002F1494"/>
    <w:rsid w:val="002F2CDF"/>
    <w:rsid w:val="002F55AB"/>
    <w:rsid w:val="003008F5"/>
    <w:rsid w:val="00301356"/>
    <w:rsid w:val="003015F9"/>
    <w:rsid w:val="003021D3"/>
    <w:rsid w:val="0030242D"/>
    <w:rsid w:val="00302E89"/>
    <w:rsid w:val="0030362A"/>
    <w:rsid w:val="003059DC"/>
    <w:rsid w:val="00311726"/>
    <w:rsid w:val="00312B7C"/>
    <w:rsid w:val="003134B7"/>
    <w:rsid w:val="003135FA"/>
    <w:rsid w:val="00315184"/>
    <w:rsid w:val="00315E48"/>
    <w:rsid w:val="003160FE"/>
    <w:rsid w:val="0031679C"/>
    <w:rsid w:val="00317A70"/>
    <w:rsid w:val="00320D78"/>
    <w:rsid w:val="00323F6E"/>
    <w:rsid w:val="00326499"/>
    <w:rsid w:val="00326850"/>
    <w:rsid w:val="00326CF1"/>
    <w:rsid w:val="003329B6"/>
    <w:rsid w:val="00335A61"/>
    <w:rsid w:val="003421E8"/>
    <w:rsid w:val="00344784"/>
    <w:rsid w:val="00345F1D"/>
    <w:rsid w:val="003524B9"/>
    <w:rsid w:val="00355BFF"/>
    <w:rsid w:val="00356E7F"/>
    <w:rsid w:val="00363313"/>
    <w:rsid w:val="00367DB8"/>
    <w:rsid w:val="003713B8"/>
    <w:rsid w:val="00375168"/>
    <w:rsid w:val="00377FA4"/>
    <w:rsid w:val="00380EB6"/>
    <w:rsid w:val="0038242A"/>
    <w:rsid w:val="00382BC5"/>
    <w:rsid w:val="003858F2"/>
    <w:rsid w:val="00387873"/>
    <w:rsid w:val="00391F23"/>
    <w:rsid w:val="0039200F"/>
    <w:rsid w:val="00393BC5"/>
    <w:rsid w:val="00397327"/>
    <w:rsid w:val="00397767"/>
    <w:rsid w:val="003A35C3"/>
    <w:rsid w:val="003A78C5"/>
    <w:rsid w:val="003B0B02"/>
    <w:rsid w:val="003B0EB7"/>
    <w:rsid w:val="003B2394"/>
    <w:rsid w:val="003B3417"/>
    <w:rsid w:val="003B3D5A"/>
    <w:rsid w:val="003B3F88"/>
    <w:rsid w:val="003B4E0C"/>
    <w:rsid w:val="003B62C4"/>
    <w:rsid w:val="003C0906"/>
    <w:rsid w:val="003C0DDA"/>
    <w:rsid w:val="003C133C"/>
    <w:rsid w:val="003C3CD8"/>
    <w:rsid w:val="003C456E"/>
    <w:rsid w:val="003C6922"/>
    <w:rsid w:val="003D131B"/>
    <w:rsid w:val="003D1E2E"/>
    <w:rsid w:val="003D578F"/>
    <w:rsid w:val="003D5C6F"/>
    <w:rsid w:val="003D79FE"/>
    <w:rsid w:val="003E0710"/>
    <w:rsid w:val="003E0B5B"/>
    <w:rsid w:val="003E5D1B"/>
    <w:rsid w:val="003E76B0"/>
    <w:rsid w:val="003F035C"/>
    <w:rsid w:val="003F09A9"/>
    <w:rsid w:val="003F497A"/>
    <w:rsid w:val="003F73DB"/>
    <w:rsid w:val="003F7B09"/>
    <w:rsid w:val="003F7DF4"/>
    <w:rsid w:val="004009FF"/>
    <w:rsid w:val="00400D1C"/>
    <w:rsid w:val="00403D02"/>
    <w:rsid w:val="00405E56"/>
    <w:rsid w:val="00405ED2"/>
    <w:rsid w:val="00410E38"/>
    <w:rsid w:val="0041128A"/>
    <w:rsid w:val="00413BCF"/>
    <w:rsid w:val="00414856"/>
    <w:rsid w:val="00415B19"/>
    <w:rsid w:val="0041776E"/>
    <w:rsid w:val="00417B38"/>
    <w:rsid w:val="0042194F"/>
    <w:rsid w:val="00422F95"/>
    <w:rsid w:val="00424AE7"/>
    <w:rsid w:val="00425947"/>
    <w:rsid w:val="00426533"/>
    <w:rsid w:val="00432F95"/>
    <w:rsid w:val="00433D68"/>
    <w:rsid w:val="00434700"/>
    <w:rsid w:val="00434C8B"/>
    <w:rsid w:val="00435746"/>
    <w:rsid w:val="00440FB2"/>
    <w:rsid w:val="00442035"/>
    <w:rsid w:val="00443D1D"/>
    <w:rsid w:val="004450DE"/>
    <w:rsid w:val="004502B1"/>
    <w:rsid w:val="00451205"/>
    <w:rsid w:val="00451322"/>
    <w:rsid w:val="0045173C"/>
    <w:rsid w:val="00455B98"/>
    <w:rsid w:val="00456A10"/>
    <w:rsid w:val="00456E40"/>
    <w:rsid w:val="004608A0"/>
    <w:rsid w:val="00463356"/>
    <w:rsid w:val="004655D7"/>
    <w:rsid w:val="0046643A"/>
    <w:rsid w:val="0046728C"/>
    <w:rsid w:val="00470A23"/>
    <w:rsid w:val="00470CB6"/>
    <w:rsid w:val="00473C62"/>
    <w:rsid w:val="00474BF4"/>
    <w:rsid w:val="004758B3"/>
    <w:rsid w:val="00477C26"/>
    <w:rsid w:val="00477DB2"/>
    <w:rsid w:val="00477EE9"/>
    <w:rsid w:val="00484200"/>
    <w:rsid w:val="004906A8"/>
    <w:rsid w:val="00490C63"/>
    <w:rsid w:val="00491D55"/>
    <w:rsid w:val="00491D97"/>
    <w:rsid w:val="00492042"/>
    <w:rsid w:val="0049256F"/>
    <w:rsid w:val="00492BF5"/>
    <w:rsid w:val="004954EB"/>
    <w:rsid w:val="004A10F5"/>
    <w:rsid w:val="004A17B4"/>
    <w:rsid w:val="004A4281"/>
    <w:rsid w:val="004A5295"/>
    <w:rsid w:val="004A57A6"/>
    <w:rsid w:val="004A6915"/>
    <w:rsid w:val="004B2672"/>
    <w:rsid w:val="004B6281"/>
    <w:rsid w:val="004B7481"/>
    <w:rsid w:val="004C1607"/>
    <w:rsid w:val="004C1FFC"/>
    <w:rsid w:val="004C430A"/>
    <w:rsid w:val="004C5140"/>
    <w:rsid w:val="004C6E42"/>
    <w:rsid w:val="004C7858"/>
    <w:rsid w:val="004D5FAD"/>
    <w:rsid w:val="004E0209"/>
    <w:rsid w:val="004E098D"/>
    <w:rsid w:val="004E5CEE"/>
    <w:rsid w:val="004E6946"/>
    <w:rsid w:val="004F0811"/>
    <w:rsid w:val="004F47EE"/>
    <w:rsid w:val="00502363"/>
    <w:rsid w:val="005024A5"/>
    <w:rsid w:val="00507171"/>
    <w:rsid w:val="0050746E"/>
    <w:rsid w:val="00512329"/>
    <w:rsid w:val="0051321C"/>
    <w:rsid w:val="00515ECA"/>
    <w:rsid w:val="00522006"/>
    <w:rsid w:val="00522D8D"/>
    <w:rsid w:val="00530DB1"/>
    <w:rsid w:val="0053696A"/>
    <w:rsid w:val="00537516"/>
    <w:rsid w:val="005377E7"/>
    <w:rsid w:val="00537C08"/>
    <w:rsid w:val="0054092E"/>
    <w:rsid w:val="00540B8D"/>
    <w:rsid w:val="00542BBE"/>
    <w:rsid w:val="00551326"/>
    <w:rsid w:val="005554F1"/>
    <w:rsid w:val="0055682F"/>
    <w:rsid w:val="0055727D"/>
    <w:rsid w:val="00560CE1"/>
    <w:rsid w:val="00561135"/>
    <w:rsid w:val="00561DFC"/>
    <w:rsid w:val="0056201A"/>
    <w:rsid w:val="005705C8"/>
    <w:rsid w:val="00570F57"/>
    <w:rsid w:val="005713F2"/>
    <w:rsid w:val="00572686"/>
    <w:rsid w:val="0057594B"/>
    <w:rsid w:val="00580F4E"/>
    <w:rsid w:val="0058718A"/>
    <w:rsid w:val="00587719"/>
    <w:rsid w:val="00593312"/>
    <w:rsid w:val="00594022"/>
    <w:rsid w:val="00594123"/>
    <w:rsid w:val="005945F4"/>
    <w:rsid w:val="00596A2B"/>
    <w:rsid w:val="005A01CF"/>
    <w:rsid w:val="005A1113"/>
    <w:rsid w:val="005A30EF"/>
    <w:rsid w:val="005A3898"/>
    <w:rsid w:val="005A6FA4"/>
    <w:rsid w:val="005B07DC"/>
    <w:rsid w:val="005B1A8B"/>
    <w:rsid w:val="005B2CAF"/>
    <w:rsid w:val="005B312E"/>
    <w:rsid w:val="005B3C15"/>
    <w:rsid w:val="005C27D1"/>
    <w:rsid w:val="005C34BB"/>
    <w:rsid w:val="005C3BD7"/>
    <w:rsid w:val="005C44F0"/>
    <w:rsid w:val="005D0DF1"/>
    <w:rsid w:val="005D4349"/>
    <w:rsid w:val="005D4E3D"/>
    <w:rsid w:val="005D637B"/>
    <w:rsid w:val="005E4717"/>
    <w:rsid w:val="005F0836"/>
    <w:rsid w:val="005F1C0B"/>
    <w:rsid w:val="005F30A6"/>
    <w:rsid w:val="005F423B"/>
    <w:rsid w:val="005F61AA"/>
    <w:rsid w:val="0060109D"/>
    <w:rsid w:val="00603D04"/>
    <w:rsid w:val="00605E5C"/>
    <w:rsid w:val="00606895"/>
    <w:rsid w:val="006100D0"/>
    <w:rsid w:val="006123B7"/>
    <w:rsid w:val="0061386D"/>
    <w:rsid w:val="00616189"/>
    <w:rsid w:val="00616D0F"/>
    <w:rsid w:val="0061754D"/>
    <w:rsid w:val="006206D6"/>
    <w:rsid w:val="00620A6C"/>
    <w:rsid w:val="00622D9D"/>
    <w:rsid w:val="006240BC"/>
    <w:rsid w:val="00624365"/>
    <w:rsid w:val="00625262"/>
    <w:rsid w:val="00626358"/>
    <w:rsid w:val="0063103B"/>
    <w:rsid w:val="00634F49"/>
    <w:rsid w:val="006371D9"/>
    <w:rsid w:val="00640747"/>
    <w:rsid w:val="0064100B"/>
    <w:rsid w:val="00645A3C"/>
    <w:rsid w:val="00645C9F"/>
    <w:rsid w:val="0064771E"/>
    <w:rsid w:val="006505C4"/>
    <w:rsid w:val="0065081B"/>
    <w:rsid w:val="0065096E"/>
    <w:rsid w:val="00651EE3"/>
    <w:rsid w:val="00652269"/>
    <w:rsid w:val="006561F5"/>
    <w:rsid w:val="00660803"/>
    <w:rsid w:val="00661073"/>
    <w:rsid w:val="00662B2B"/>
    <w:rsid w:val="00663A68"/>
    <w:rsid w:val="00663F69"/>
    <w:rsid w:val="00665899"/>
    <w:rsid w:val="006665EB"/>
    <w:rsid w:val="00666DEE"/>
    <w:rsid w:val="00672358"/>
    <w:rsid w:val="00677C45"/>
    <w:rsid w:val="0068016D"/>
    <w:rsid w:val="00685239"/>
    <w:rsid w:val="006855DD"/>
    <w:rsid w:val="00686DB2"/>
    <w:rsid w:val="0069103E"/>
    <w:rsid w:val="006912FE"/>
    <w:rsid w:val="0069190D"/>
    <w:rsid w:val="006933BC"/>
    <w:rsid w:val="0069357E"/>
    <w:rsid w:val="006958FB"/>
    <w:rsid w:val="006A12F3"/>
    <w:rsid w:val="006A2847"/>
    <w:rsid w:val="006A5AE4"/>
    <w:rsid w:val="006A5CB1"/>
    <w:rsid w:val="006A7E36"/>
    <w:rsid w:val="006B0B60"/>
    <w:rsid w:val="006B1718"/>
    <w:rsid w:val="006B38EB"/>
    <w:rsid w:val="006B3AB3"/>
    <w:rsid w:val="006B5C1A"/>
    <w:rsid w:val="006B7489"/>
    <w:rsid w:val="006C0761"/>
    <w:rsid w:val="006C4F15"/>
    <w:rsid w:val="006C50E9"/>
    <w:rsid w:val="006C5CC3"/>
    <w:rsid w:val="006D4BA9"/>
    <w:rsid w:val="006D5C44"/>
    <w:rsid w:val="006E073F"/>
    <w:rsid w:val="006E220E"/>
    <w:rsid w:val="006E274D"/>
    <w:rsid w:val="006E29F3"/>
    <w:rsid w:val="006E4429"/>
    <w:rsid w:val="006E7BFB"/>
    <w:rsid w:val="006F4479"/>
    <w:rsid w:val="006F4759"/>
    <w:rsid w:val="006F4BB4"/>
    <w:rsid w:val="006F5D5E"/>
    <w:rsid w:val="006F7C18"/>
    <w:rsid w:val="0070293C"/>
    <w:rsid w:val="00703045"/>
    <w:rsid w:val="00703F4D"/>
    <w:rsid w:val="00703F72"/>
    <w:rsid w:val="00706D63"/>
    <w:rsid w:val="00707FD9"/>
    <w:rsid w:val="0071136B"/>
    <w:rsid w:val="0071178A"/>
    <w:rsid w:val="00712689"/>
    <w:rsid w:val="007207D9"/>
    <w:rsid w:val="0072143E"/>
    <w:rsid w:val="00722040"/>
    <w:rsid w:val="0072502C"/>
    <w:rsid w:val="0072569A"/>
    <w:rsid w:val="0073267E"/>
    <w:rsid w:val="00734D88"/>
    <w:rsid w:val="0073610A"/>
    <w:rsid w:val="00740E10"/>
    <w:rsid w:val="00744C7D"/>
    <w:rsid w:val="00744D7B"/>
    <w:rsid w:val="00745045"/>
    <w:rsid w:val="00745CB9"/>
    <w:rsid w:val="007469E0"/>
    <w:rsid w:val="007478C3"/>
    <w:rsid w:val="00751976"/>
    <w:rsid w:val="00751D82"/>
    <w:rsid w:val="00753104"/>
    <w:rsid w:val="007541F3"/>
    <w:rsid w:val="00754CBB"/>
    <w:rsid w:val="00755C3E"/>
    <w:rsid w:val="00757AD2"/>
    <w:rsid w:val="00762A95"/>
    <w:rsid w:val="00764398"/>
    <w:rsid w:val="00764D86"/>
    <w:rsid w:val="00766109"/>
    <w:rsid w:val="007662FA"/>
    <w:rsid w:val="00766FC3"/>
    <w:rsid w:val="00771505"/>
    <w:rsid w:val="00771B03"/>
    <w:rsid w:val="00773B4D"/>
    <w:rsid w:val="00777D45"/>
    <w:rsid w:val="00780E13"/>
    <w:rsid w:val="0078133B"/>
    <w:rsid w:val="00781597"/>
    <w:rsid w:val="00781A16"/>
    <w:rsid w:val="0078239C"/>
    <w:rsid w:val="007828EB"/>
    <w:rsid w:val="00782FE2"/>
    <w:rsid w:val="00783643"/>
    <w:rsid w:val="007844B4"/>
    <w:rsid w:val="007845FD"/>
    <w:rsid w:val="00785008"/>
    <w:rsid w:val="007901CA"/>
    <w:rsid w:val="00796017"/>
    <w:rsid w:val="00796F2A"/>
    <w:rsid w:val="0079704E"/>
    <w:rsid w:val="007A0F58"/>
    <w:rsid w:val="007A273D"/>
    <w:rsid w:val="007A3371"/>
    <w:rsid w:val="007A7712"/>
    <w:rsid w:val="007B128C"/>
    <w:rsid w:val="007B6E93"/>
    <w:rsid w:val="007B7A21"/>
    <w:rsid w:val="007C4674"/>
    <w:rsid w:val="007C543A"/>
    <w:rsid w:val="007C77BC"/>
    <w:rsid w:val="007C77E3"/>
    <w:rsid w:val="007D2CF8"/>
    <w:rsid w:val="007D2E9F"/>
    <w:rsid w:val="007D302E"/>
    <w:rsid w:val="007D3824"/>
    <w:rsid w:val="007E1603"/>
    <w:rsid w:val="007E5264"/>
    <w:rsid w:val="007E529F"/>
    <w:rsid w:val="007F0976"/>
    <w:rsid w:val="007F20B1"/>
    <w:rsid w:val="007F2B4D"/>
    <w:rsid w:val="007F433D"/>
    <w:rsid w:val="007F45D8"/>
    <w:rsid w:val="007F784C"/>
    <w:rsid w:val="007F7BA0"/>
    <w:rsid w:val="00800E37"/>
    <w:rsid w:val="008014D5"/>
    <w:rsid w:val="00803946"/>
    <w:rsid w:val="0080452F"/>
    <w:rsid w:val="00804988"/>
    <w:rsid w:val="00806FF8"/>
    <w:rsid w:val="008135C3"/>
    <w:rsid w:val="00822E4D"/>
    <w:rsid w:val="0082639C"/>
    <w:rsid w:val="00826632"/>
    <w:rsid w:val="0083008D"/>
    <w:rsid w:val="00830C3B"/>
    <w:rsid w:val="00830CD8"/>
    <w:rsid w:val="0083131B"/>
    <w:rsid w:val="0083175D"/>
    <w:rsid w:val="00832A11"/>
    <w:rsid w:val="008340AC"/>
    <w:rsid w:val="00834A97"/>
    <w:rsid w:val="00836E15"/>
    <w:rsid w:val="0084275A"/>
    <w:rsid w:val="0084317C"/>
    <w:rsid w:val="00845B18"/>
    <w:rsid w:val="0084680B"/>
    <w:rsid w:val="008555D3"/>
    <w:rsid w:val="00856581"/>
    <w:rsid w:val="00861C6E"/>
    <w:rsid w:val="008709CA"/>
    <w:rsid w:val="008800B8"/>
    <w:rsid w:val="00883F52"/>
    <w:rsid w:val="00884E9A"/>
    <w:rsid w:val="00885CD2"/>
    <w:rsid w:val="00892D84"/>
    <w:rsid w:val="008939D8"/>
    <w:rsid w:val="00895DB7"/>
    <w:rsid w:val="00895DDB"/>
    <w:rsid w:val="00897DAB"/>
    <w:rsid w:val="008A0F07"/>
    <w:rsid w:val="008A1B31"/>
    <w:rsid w:val="008A1CFE"/>
    <w:rsid w:val="008A2B5B"/>
    <w:rsid w:val="008A41E5"/>
    <w:rsid w:val="008A441F"/>
    <w:rsid w:val="008A745A"/>
    <w:rsid w:val="008A7F2E"/>
    <w:rsid w:val="008B0AAF"/>
    <w:rsid w:val="008B0F40"/>
    <w:rsid w:val="008B11ED"/>
    <w:rsid w:val="008B2977"/>
    <w:rsid w:val="008B40B2"/>
    <w:rsid w:val="008B5D37"/>
    <w:rsid w:val="008B7FDA"/>
    <w:rsid w:val="008C2507"/>
    <w:rsid w:val="008C34DA"/>
    <w:rsid w:val="008C3950"/>
    <w:rsid w:val="008C7C81"/>
    <w:rsid w:val="008E0A49"/>
    <w:rsid w:val="008E2F0A"/>
    <w:rsid w:val="008E5A23"/>
    <w:rsid w:val="008E6CD6"/>
    <w:rsid w:val="008E7901"/>
    <w:rsid w:val="008E7E01"/>
    <w:rsid w:val="008F02BE"/>
    <w:rsid w:val="008F1629"/>
    <w:rsid w:val="008F5A13"/>
    <w:rsid w:val="008F72E0"/>
    <w:rsid w:val="009002F1"/>
    <w:rsid w:val="0090058A"/>
    <w:rsid w:val="0090415C"/>
    <w:rsid w:val="00905898"/>
    <w:rsid w:val="00906269"/>
    <w:rsid w:val="009062E3"/>
    <w:rsid w:val="00912898"/>
    <w:rsid w:val="009129A8"/>
    <w:rsid w:val="00912D77"/>
    <w:rsid w:val="00914FD6"/>
    <w:rsid w:val="00920885"/>
    <w:rsid w:val="00920AAF"/>
    <w:rsid w:val="00923802"/>
    <w:rsid w:val="00925365"/>
    <w:rsid w:val="00927B89"/>
    <w:rsid w:val="009359D0"/>
    <w:rsid w:val="00940578"/>
    <w:rsid w:val="00941124"/>
    <w:rsid w:val="00942F4E"/>
    <w:rsid w:val="0094667F"/>
    <w:rsid w:val="00946DBB"/>
    <w:rsid w:val="00947157"/>
    <w:rsid w:val="00947ED2"/>
    <w:rsid w:val="00947F0F"/>
    <w:rsid w:val="009517EA"/>
    <w:rsid w:val="00952055"/>
    <w:rsid w:val="009552BE"/>
    <w:rsid w:val="00957597"/>
    <w:rsid w:val="00960B8F"/>
    <w:rsid w:val="00961A87"/>
    <w:rsid w:val="00962BEF"/>
    <w:rsid w:val="00963049"/>
    <w:rsid w:val="009636E9"/>
    <w:rsid w:val="00963931"/>
    <w:rsid w:val="00965DF1"/>
    <w:rsid w:val="009661E7"/>
    <w:rsid w:val="00970C84"/>
    <w:rsid w:val="0097246F"/>
    <w:rsid w:val="009833F3"/>
    <w:rsid w:val="00984146"/>
    <w:rsid w:val="0098656B"/>
    <w:rsid w:val="00987F60"/>
    <w:rsid w:val="00992864"/>
    <w:rsid w:val="00994F51"/>
    <w:rsid w:val="00996E64"/>
    <w:rsid w:val="0099777A"/>
    <w:rsid w:val="009A0CE2"/>
    <w:rsid w:val="009A4781"/>
    <w:rsid w:val="009A4D29"/>
    <w:rsid w:val="009B000C"/>
    <w:rsid w:val="009B4D5F"/>
    <w:rsid w:val="009B592E"/>
    <w:rsid w:val="009B6FCF"/>
    <w:rsid w:val="009B754F"/>
    <w:rsid w:val="009C126F"/>
    <w:rsid w:val="009C2728"/>
    <w:rsid w:val="009C2B2D"/>
    <w:rsid w:val="009C3CAC"/>
    <w:rsid w:val="009C5412"/>
    <w:rsid w:val="009C5F91"/>
    <w:rsid w:val="009C69FB"/>
    <w:rsid w:val="009C71AA"/>
    <w:rsid w:val="009D0C16"/>
    <w:rsid w:val="009E037A"/>
    <w:rsid w:val="009E0CC5"/>
    <w:rsid w:val="009E1237"/>
    <w:rsid w:val="009E1AF0"/>
    <w:rsid w:val="009E1B2F"/>
    <w:rsid w:val="009E40C2"/>
    <w:rsid w:val="009E46C7"/>
    <w:rsid w:val="009E5407"/>
    <w:rsid w:val="009E5B02"/>
    <w:rsid w:val="009E6651"/>
    <w:rsid w:val="009E7DE6"/>
    <w:rsid w:val="009F30E2"/>
    <w:rsid w:val="009F3713"/>
    <w:rsid w:val="009F3964"/>
    <w:rsid w:val="009F41A5"/>
    <w:rsid w:val="009F562B"/>
    <w:rsid w:val="009F5B6A"/>
    <w:rsid w:val="009F712C"/>
    <w:rsid w:val="00A10A48"/>
    <w:rsid w:val="00A10E9A"/>
    <w:rsid w:val="00A112B3"/>
    <w:rsid w:val="00A12CEE"/>
    <w:rsid w:val="00A134CC"/>
    <w:rsid w:val="00A16572"/>
    <w:rsid w:val="00A22528"/>
    <w:rsid w:val="00A225C8"/>
    <w:rsid w:val="00A27339"/>
    <w:rsid w:val="00A31722"/>
    <w:rsid w:val="00A352DF"/>
    <w:rsid w:val="00A41285"/>
    <w:rsid w:val="00A412D9"/>
    <w:rsid w:val="00A45915"/>
    <w:rsid w:val="00A45B82"/>
    <w:rsid w:val="00A46EE1"/>
    <w:rsid w:val="00A526E0"/>
    <w:rsid w:val="00A53A2C"/>
    <w:rsid w:val="00A5497E"/>
    <w:rsid w:val="00A60AE0"/>
    <w:rsid w:val="00A60D18"/>
    <w:rsid w:val="00A630FC"/>
    <w:rsid w:val="00A64BAB"/>
    <w:rsid w:val="00A64CCD"/>
    <w:rsid w:val="00A6691B"/>
    <w:rsid w:val="00A71647"/>
    <w:rsid w:val="00A74404"/>
    <w:rsid w:val="00A751E1"/>
    <w:rsid w:val="00A84CB6"/>
    <w:rsid w:val="00A85C55"/>
    <w:rsid w:val="00A862D8"/>
    <w:rsid w:val="00A8644C"/>
    <w:rsid w:val="00A87946"/>
    <w:rsid w:val="00A87F73"/>
    <w:rsid w:val="00AA3BEB"/>
    <w:rsid w:val="00AA3E7D"/>
    <w:rsid w:val="00AA4150"/>
    <w:rsid w:val="00AA466F"/>
    <w:rsid w:val="00AA5F7D"/>
    <w:rsid w:val="00AA5FE4"/>
    <w:rsid w:val="00AB530C"/>
    <w:rsid w:val="00AB56ED"/>
    <w:rsid w:val="00AB72BF"/>
    <w:rsid w:val="00AD11B7"/>
    <w:rsid w:val="00AD16A4"/>
    <w:rsid w:val="00AD3773"/>
    <w:rsid w:val="00AD6023"/>
    <w:rsid w:val="00AD6476"/>
    <w:rsid w:val="00AD6B5F"/>
    <w:rsid w:val="00AE1586"/>
    <w:rsid w:val="00AE16B4"/>
    <w:rsid w:val="00AE1D54"/>
    <w:rsid w:val="00AE3C9D"/>
    <w:rsid w:val="00AE51D3"/>
    <w:rsid w:val="00AE6BC7"/>
    <w:rsid w:val="00AF0701"/>
    <w:rsid w:val="00AF167B"/>
    <w:rsid w:val="00AF2D29"/>
    <w:rsid w:val="00AF2F50"/>
    <w:rsid w:val="00AF4F1C"/>
    <w:rsid w:val="00AF597E"/>
    <w:rsid w:val="00AF59BC"/>
    <w:rsid w:val="00B01B0B"/>
    <w:rsid w:val="00B03E1B"/>
    <w:rsid w:val="00B03FAC"/>
    <w:rsid w:val="00B04953"/>
    <w:rsid w:val="00B07CC7"/>
    <w:rsid w:val="00B104B2"/>
    <w:rsid w:val="00B127F0"/>
    <w:rsid w:val="00B1372B"/>
    <w:rsid w:val="00B17C9C"/>
    <w:rsid w:val="00B201AE"/>
    <w:rsid w:val="00B2238B"/>
    <w:rsid w:val="00B22F9D"/>
    <w:rsid w:val="00B24914"/>
    <w:rsid w:val="00B26574"/>
    <w:rsid w:val="00B305F4"/>
    <w:rsid w:val="00B3143B"/>
    <w:rsid w:val="00B31CDB"/>
    <w:rsid w:val="00B330C2"/>
    <w:rsid w:val="00B33F85"/>
    <w:rsid w:val="00B344F8"/>
    <w:rsid w:val="00B379A4"/>
    <w:rsid w:val="00B40FB8"/>
    <w:rsid w:val="00B420D7"/>
    <w:rsid w:val="00B42F8C"/>
    <w:rsid w:val="00B45384"/>
    <w:rsid w:val="00B46145"/>
    <w:rsid w:val="00B46A6B"/>
    <w:rsid w:val="00B47C55"/>
    <w:rsid w:val="00B51DF3"/>
    <w:rsid w:val="00B53568"/>
    <w:rsid w:val="00B56F8E"/>
    <w:rsid w:val="00B570E0"/>
    <w:rsid w:val="00B57717"/>
    <w:rsid w:val="00B57B67"/>
    <w:rsid w:val="00B57E96"/>
    <w:rsid w:val="00B63F81"/>
    <w:rsid w:val="00B65376"/>
    <w:rsid w:val="00B71ADF"/>
    <w:rsid w:val="00B72C60"/>
    <w:rsid w:val="00B73276"/>
    <w:rsid w:val="00B76820"/>
    <w:rsid w:val="00B80822"/>
    <w:rsid w:val="00B8174E"/>
    <w:rsid w:val="00B8372E"/>
    <w:rsid w:val="00B85473"/>
    <w:rsid w:val="00B87FBD"/>
    <w:rsid w:val="00B90EB6"/>
    <w:rsid w:val="00B90EFD"/>
    <w:rsid w:val="00B914D9"/>
    <w:rsid w:val="00B9202C"/>
    <w:rsid w:val="00B95DFA"/>
    <w:rsid w:val="00B95FE8"/>
    <w:rsid w:val="00B96A00"/>
    <w:rsid w:val="00B97071"/>
    <w:rsid w:val="00BA2430"/>
    <w:rsid w:val="00BA2DA9"/>
    <w:rsid w:val="00BA6CF4"/>
    <w:rsid w:val="00BB131D"/>
    <w:rsid w:val="00BB1C11"/>
    <w:rsid w:val="00BB31FD"/>
    <w:rsid w:val="00BB5C20"/>
    <w:rsid w:val="00BB7E0E"/>
    <w:rsid w:val="00BC2186"/>
    <w:rsid w:val="00BC34A4"/>
    <w:rsid w:val="00BC4B7E"/>
    <w:rsid w:val="00BC5570"/>
    <w:rsid w:val="00BC6198"/>
    <w:rsid w:val="00BD1561"/>
    <w:rsid w:val="00BD17DB"/>
    <w:rsid w:val="00BD4371"/>
    <w:rsid w:val="00BE1AAF"/>
    <w:rsid w:val="00BE5BAA"/>
    <w:rsid w:val="00BF0E65"/>
    <w:rsid w:val="00BF1CAA"/>
    <w:rsid w:val="00BF24B7"/>
    <w:rsid w:val="00BF432D"/>
    <w:rsid w:val="00BF46F0"/>
    <w:rsid w:val="00BF5296"/>
    <w:rsid w:val="00BF5520"/>
    <w:rsid w:val="00BF587E"/>
    <w:rsid w:val="00BF6156"/>
    <w:rsid w:val="00BF683B"/>
    <w:rsid w:val="00BF7EC9"/>
    <w:rsid w:val="00C00882"/>
    <w:rsid w:val="00C017CF"/>
    <w:rsid w:val="00C018C4"/>
    <w:rsid w:val="00C05085"/>
    <w:rsid w:val="00C067FC"/>
    <w:rsid w:val="00C078CF"/>
    <w:rsid w:val="00C140C8"/>
    <w:rsid w:val="00C14429"/>
    <w:rsid w:val="00C155E1"/>
    <w:rsid w:val="00C165B4"/>
    <w:rsid w:val="00C169C6"/>
    <w:rsid w:val="00C171DE"/>
    <w:rsid w:val="00C20FD1"/>
    <w:rsid w:val="00C217C9"/>
    <w:rsid w:val="00C22277"/>
    <w:rsid w:val="00C239A7"/>
    <w:rsid w:val="00C24EAF"/>
    <w:rsid w:val="00C349E0"/>
    <w:rsid w:val="00C421F0"/>
    <w:rsid w:val="00C42436"/>
    <w:rsid w:val="00C42D36"/>
    <w:rsid w:val="00C4631F"/>
    <w:rsid w:val="00C5141A"/>
    <w:rsid w:val="00C525E0"/>
    <w:rsid w:val="00C526BA"/>
    <w:rsid w:val="00C55E9F"/>
    <w:rsid w:val="00C602C0"/>
    <w:rsid w:val="00C6356C"/>
    <w:rsid w:val="00C66C8C"/>
    <w:rsid w:val="00C67077"/>
    <w:rsid w:val="00C742A4"/>
    <w:rsid w:val="00C74B3E"/>
    <w:rsid w:val="00C74E42"/>
    <w:rsid w:val="00C75055"/>
    <w:rsid w:val="00C750C9"/>
    <w:rsid w:val="00C75B70"/>
    <w:rsid w:val="00C769D9"/>
    <w:rsid w:val="00C8136E"/>
    <w:rsid w:val="00C829A4"/>
    <w:rsid w:val="00C84C88"/>
    <w:rsid w:val="00C8746A"/>
    <w:rsid w:val="00C8756A"/>
    <w:rsid w:val="00C87975"/>
    <w:rsid w:val="00C90597"/>
    <w:rsid w:val="00C9492E"/>
    <w:rsid w:val="00C94F8E"/>
    <w:rsid w:val="00C97579"/>
    <w:rsid w:val="00CA1006"/>
    <w:rsid w:val="00CA2E52"/>
    <w:rsid w:val="00CA310C"/>
    <w:rsid w:val="00CA3FE7"/>
    <w:rsid w:val="00CB3E7F"/>
    <w:rsid w:val="00CB4402"/>
    <w:rsid w:val="00CB4D0E"/>
    <w:rsid w:val="00CB7805"/>
    <w:rsid w:val="00CB7B6E"/>
    <w:rsid w:val="00CC292B"/>
    <w:rsid w:val="00CC63F4"/>
    <w:rsid w:val="00CC6BB2"/>
    <w:rsid w:val="00CD3010"/>
    <w:rsid w:val="00CD31D4"/>
    <w:rsid w:val="00CD4C1A"/>
    <w:rsid w:val="00CE0130"/>
    <w:rsid w:val="00CE0780"/>
    <w:rsid w:val="00CE3094"/>
    <w:rsid w:val="00CE3436"/>
    <w:rsid w:val="00CE684D"/>
    <w:rsid w:val="00CE68EC"/>
    <w:rsid w:val="00CF0E5B"/>
    <w:rsid w:val="00CF2157"/>
    <w:rsid w:val="00CF22F3"/>
    <w:rsid w:val="00CF248E"/>
    <w:rsid w:val="00CF343A"/>
    <w:rsid w:val="00CF7B83"/>
    <w:rsid w:val="00D01353"/>
    <w:rsid w:val="00D01BF9"/>
    <w:rsid w:val="00D01CD2"/>
    <w:rsid w:val="00D03A90"/>
    <w:rsid w:val="00D03BA7"/>
    <w:rsid w:val="00D056C4"/>
    <w:rsid w:val="00D061CE"/>
    <w:rsid w:val="00D07CD4"/>
    <w:rsid w:val="00D10124"/>
    <w:rsid w:val="00D102A2"/>
    <w:rsid w:val="00D10CFD"/>
    <w:rsid w:val="00D11187"/>
    <w:rsid w:val="00D11937"/>
    <w:rsid w:val="00D127F1"/>
    <w:rsid w:val="00D1398D"/>
    <w:rsid w:val="00D170DB"/>
    <w:rsid w:val="00D27DB6"/>
    <w:rsid w:val="00D30033"/>
    <w:rsid w:val="00D3334B"/>
    <w:rsid w:val="00D40ADC"/>
    <w:rsid w:val="00D41213"/>
    <w:rsid w:val="00D41584"/>
    <w:rsid w:val="00D4206A"/>
    <w:rsid w:val="00D44211"/>
    <w:rsid w:val="00D4484D"/>
    <w:rsid w:val="00D44B9D"/>
    <w:rsid w:val="00D452D6"/>
    <w:rsid w:val="00D45D8F"/>
    <w:rsid w:val="00D500C9"/>
    <w:rsid w:val="00D50668"/>
    <w:rsid w:val="00D50CA7"/>
    <w:rsid w:val="00D50CBA"/>
    <w:rsid w:val="00D519CE"/>
    <w:rsid w:val="00D51B90"/>
    <w:rsid w:val="00D53FAD"/>
    <w:rsid w:val="00D54FB2"/>
    <w:rsid w:val="00D559EB"/>
    <w:rsid w:val="00D57D39"/>
    <w:rsid w:val="00D622A6"/>
    <w:rsid w:val="00D6241D"/>
    <w:rsid w:val="00D634E2"/>
    <w:rsid w:val="00D658B1"/>
    <w:rsid w:val="00D65E1E"/>
    <w:rsid w:val="00D66063"/>
    <w:rsid w:val="00D6669B"/>
    <w:rsid w:val="00D679AE"/>
    <w:rsid w:val="00D67BEE"/>
    <w:rsid w:val="00D72708"/>
    <w:rsid w:val="00D72BDA"/>
    <w:rsid w:val="00D73A78"/>
    <w:rsid w:val="00D76E3C"/>
    <w:rsid w:val="00D803EA"/>
    <w:rsid w:val="00D831CA"/>
    <w:rsid w:val="00D84162"/>
    <w:rsid w:val="00D84217"/>
    <w:rsid w:val="00D84428"/>
    <w:rsid w:val="00D84830"/>
    <w:rsid w:val="00D91C6C"/>
    <w:rsid w:val="00D931EE"/>
    <w:rsid w:val="00D9358D"/>
    <w:rsid w:val="00DA008E"/>
    <w:rsid w:val="00DA0BCD"/>
    <w:rsid w:val="00DA1C32"/>
    <w:rsid w:val="00DA60D6"/>
    <w:rsid w:val="00DA6B01"/>
    <w:rsid w:val="00DA6B2F"/>
    <w:rsid w:val="00DB08DB"/>
    <w:rsid w:val="00DB749A"/>
    <w:rsid w:val="00DC50CE"/>
    <w:rsid w:val="00DD1460"/>
    <w:rsid w:val="00DD224F"/>
    <w:rsid w:val="00DD4D54"/>
    <w:rsid w:val="00DD50C5"/>
    <w:rsid w:val="00DD62DB"/>
    <w:rsid w:val="00DD7B6D"/>
    <w:rsid w:val="00DE0A3D"/>
    <w:rsid w:val="00DE4155"/>
    <w:rsid w:val="00DE5A68"/>
    <w:rsid w:val="00DE777B"/>
    <w:rsid w:val="00DF1D52"/>
    <w:rsid w:val="00DF590B"/>
    <w:rsid w:val="00DF7EC3"/>
    <w:rsid w:val="00E00CDD"/>
    <w:rsid w:val="00E01038"/>
    <w:rsid w:val="00E02A82"/>
    <w:rsid w:val="00E03EA7"/>
    <w:rsid w:val="00E05D18"/>
    <w:rsid w:val="00E072A9"/>
    <w:rsid w:val="00E10295"/>
    <w:rsid w:val="00E11F21"/>
    <w:rsid w:val="00E164B3"/>
    <w:rsid w:val="00E17485"/>
    <w:rsid w:val="00E21DD8"/>
    <w:rsid w:val="00E22F10"/>
    <w:rsid w:val="00E243CB"/>
    <w:rsid w:val="00E2459E"/>
    <w:rsid w:val="00E2515C"/>
    <w:rsid w:val="00E25ECB"/>
    <w:rsid w:val="00E261C1"/>
    <w:rsid w:val="00E3149C"/>
    <w:rsid w:val="00E31502"/>
    <w:rsid w:val="00E31986"/>
    <w:rsid w:val="00E34FCE"/>
    <w:rsid w:val="00E40895"/>
    <w:rsid w:val="00E412A2"/>
    <w:rsid w:val="00E41378"/>
    <w:rsid w:val="00E431FC"/>
    <w:rsid w:val="00E4598D"/>
    <w:rsid w:val="00E47193"/>
    <w:rsid w:val="00E500FB"/>
    <w:rsid w:val="00E52732"/>
    <w:rsid w:val="00E53539"/>
    <w:rsid w:val="00E54D56"/>
    <w:rsid w:val="00E55FD5"/>
    <w:rsid w:val="00E60161"/>
    <w:rsid w:val="00E61583"/>
    <w:rsid w:val="00E6186D"/>
    <w:rsid w:val="00E61D3D"/>
    <w:rsid w:val="00E61D42"/>
    <w:rsid w:val="00E629E5"/>
    <w:rsid w:val="00E64F74"/>
    <w:rsid w:val="00E66004"/>
    <w:rsid w:val="00E67803"/>
    <w:rsid w:val="00E72566"/>
    <w:rsid w:val="00E7489F"/>
    <w:rsid w:val="00E76CE7"/>
    <w:rsid w:val="00E76DAB"/>
    <w:rsid w:val="00E76E0D"/>
    <w:rsid w:val="00E77607"/>
    <w:rsid w:val="00E82C23"/>
    <w:rsid w:val="00E82F0C"/>
    <w:rsid w:val="00E83F96"/>
    <w:rsid w:val="00E8494F"/>
    <w:rsid w:val="00E84D2D"/>
    <w:rsid w:val="00E84F80"/>
    <w:rsid w:val="00E8728E"/>
    <w:rsid w:val="00E9460A"/>
    <w:rsid w:val="00E97E5B"/>
    <w:rsid w:val="00EA0530"/>
    <w:rsid w:val="00EA6EFF"/>
    <w:rsid w:val="00EB1CF4"/>
    <w:rsid w:val="00EB328A"/>
    <w:rsid w:val="00EB7785"/>
    <w:rsid w:val="00EC07C9"/>
    <w:rsid w:val="00EC190B"/>
    <w:rsid w:val="00EC290A"/>
    <w:rsid w:val="00EC49F9"/>
    <w:rsid w:val="00EC5BC7"/>
    <w:rsid w:val="00EC5C16"/>
    <w:rsid w:val="00EC718B"/>
    <w:rsid w:val="00ED02F6"/>
    <w:rsid w:val="00ED2E43"/>
    <w:rsid w:val="00ED534E"/>
    <w:rsid w:val="00ED561C"/>
    <w:rsid w:val="00ED7AC8"/>
    <w:rsid w:val="00ED7B2B"/>
    <w:rsid w:val="00EE1D17"/>
    <w:rsid w:val="00EE44E3"/>
    <w:rsid w:val="00EE59A3"/>
    <w:rsid w:val="00EE5A9C"/>
    <w:rsid w:val="00EE68A2"/>
    <w:rsid w:val="00EF228C"/>
    <w:rsid w:val="00EF32F4"/>
    <w:rsid w:val="00EF4841"/>
    <w:rsid w:val="00EF4EF3"/>
    <w:rsid w:val="00EF5692"/>
    <w:rsid w:val="00EF5AC8"/>
    <w:rsid w:val="00F00240"/>
    <w:rsid w:val="00F0248C"/>
    <w:rsid w:val="00F047F1"/>
    <w:rsid w:val="00F07957"/>
    <w:rsid w:val="00F101CF"/>
    <w:rsid w:val="00F126DF"/>
    <w:rsid w:val="00F148C4"/>
    <w:rsid w:val="00F15CC3"/>
    <w:rsid w:val="00F17BF3"/>
    <w:rsid w:val="00F17CA4"/>
    <w:rsid w:val="00F23419"/>
    <w:rsid w:val="00F24535"/>
    <w:rsid w:val="00F24C9F"/>
    <w:rsid w:val="00F25208"/>
    <w:rsid w:val="00F2709E"/>
    <w:rsid w:val="00F30211"/>
    <w:rsid w:val="00F3260E"/>
    <w:rsid w:val="00F32892"/>
    <w:rsid w:val="00F33C05"/>
    <w:rsid w:val="00F374F0"/>
    <w:rsid w:val="00F3772E"/>
    <w:rsid w:val="00F4234F"/>
    <w:rsid w:val="00F42A8E"/>
    <w:rsid w:val="00F42DBA"/>
    <w:rsid w:val="00F430DC"/>
    <w:rsid w:val="00F43FE4"/>
    <w:rsid w:val="00F44F63"/>
    <w:rsid w:val="00F47303"/>
    <w:rsid w:val="00F47EFF"/>
    <w:rsid w:val="00F51524"/>
    <w:rsid w:val="00F51CFD"/>
    <w:rsid w:val="00F535E5"/>
    <w:rsid w:val="00F54988"/>
    <w:rsid w:val="00F56631"/>
    <w:rsid w:val="00F61111"/>
    <w:rsid w:val="00F616DE"/>
    <w:rsid w:val="00F652C8"/>
    <w:rsid w:val="00F70663"/>
    <w:rsid w:val="00F84C39"/>
    <w:rsid w:val="00F850E2"/>
    <w:rsid w:val="00F92E25"/>
    <w:rsid w:val="00F93467"/>
    <w:rsid w:val="00F95053"/>
    <w:rsid w:val="00F95DC7"/>
    <w:rsid w:val="00F963F6"/>
    <w:rsid w:val="00FA1C85"/>
    <w:rsid w:val="00FA21FB"/>
    <w:rsid w:val="00FA2D30"/>
    <w:rsid w:val="00FA4EF5"/>
    <w:rsid w:val="00FB01CE"/>
    <w:rsid w:val="00FB1C06"/>
    <w:rsid w:val="00FB1C4A"/>
    <w:rsid w:val="00FB29DD"/>
    <w:rsid w:val="00FB4A7B"/>
    <w:rsid w:val="00FB73A9"/>
    <w:rsid w:val="00FC141C"/>
    <w:rsid w:val="00FC3E41"/>
    <w:rsid w:val="00FC4259"/>
    <w:rsid w:val="00FC73A7"/>
    <w:rsid w:val="00FC7F89"/>
    <w:rsid w:val="00FD1E45"/>
    <w:rsid w:val="00FD225E"/>
    <w:rsid w:val="00FD7194"/>
    <w:rsid w:val="00FE4382"/>
    <w:rsid w:val="00FE5D1A"/>
    <w:rsid w:val="00FE7335"/>
    <w:rsid w:val="00FE7A6A"/>
    <w:rsid w:val="00FF2749"/>
    <w:rsid w:val="00FF5422"/>
    <w:rsid w:val="00FF611B"/>
    <w:rsid w:val="00FF6825"/>
    <w:rsid w:val="00FF7B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B2094585-1852-47E6-80A6-95EEB907C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style>
  <w:style w:type="paragraph" w:styleId="Ttulo1">
    <w:name w:val="heading 1"/>
    <w:basedOn w:val="PargrafodaLista"/>
    <w:next w:val="Normal"/>
    <w:link w:val="Ttulo1Ch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har"/>
    <w:uiPriority w:val="9"/>
    <w:unhideWhenUsed/>
    <w:qFormat/>
    <w:rsid w:val="009C2728"/>
    <w:pPr>
      <w:numPr>
        <w:ilvl w:val="1"/>
      </w:numPr>
      <w:outlineLvl w:val="1"/>
    </w:pPr>
  </w:style>
  <w:style w:type="paragraph" w:styleId="Ttulo3">
    <w:name w:val="heading 3"/>
    <w:basedOn w:val="Ttulo2"/>
    <w:next w:val="Normal"/>
    <w:link w:val="Ttulo3Char"/>
    <w:uiPriority w:val="9"/>
    <w:unhideWhenUsed/>
    <w:qFormat/>
    <w:rsid w:val="00960B8F"/>
    <w:pPr>
      <w:numPr>
        <w:ilvl w:val="2"/>
      </w:numPr>
      <w:outlineLvl w:val="2"/>
    </w:pPr>
  </w:style>
  <w:style w:type="paragraph" w:styleId="Ttulo5">
    <w:name w:val="heading 5"/>
    <w:basedOn w:val="Normal"/>
    <w:next w:val="Normal"/>
    <w:link w:val="Ttulo5Ch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Cabealho">
    <w:name w:val="header"/>
    <w:basedOn w:val="Normal"/>
    <w:link w:val="CabealhoChar"/>
    <w:unhideWhenUsed/>
    <w:rsid w:val="00E72566"/>
    <w:pPr>
      <w:tabs>
        <w:tab w:val="center" w:pos="4419"/>
        <w:tab w:val="right" w:pos="8838"/>
      </w:tabs>
    </w:pPr>
  </w:style>
  <w:style w:type="character" w:customStyle="1" w:styleId="CabealhoChar">
    <w:name w:val="Cabeçalho Char"/>
    <w:basedOn w:val="Fontepargpadro"/>
    <w:link w:val="Cabealho"/>
    <w:rsid w:val="00E72566"/>
  </w:style>
  <w:style w:type="paragraph" w:styleId="PargrafodaLista">
    <w:name w:val="List Paragraph"/>
    <w:basedOn w:val="Normal"/>
    <w:uiPriority w:val="34"/>
    <w:qFormat/>
    <w:rsid w:val="00E72566"/>
    <w:pPr>
      <w:ind w:left="720"/>
      <w:contextualSpacing/>
    </w:pPr>
  </w:style>
  <w:style w:type="table" w:styleId="Tabelacomgrade">
    <w:name w:val="Table Grid"/>
    <w:basedOn w:val="Tabe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E72566"/>
    <w:rPr>
      <w:color w:val="0563C1" w:themeColor="hyperlink"/>
      <w:u w:val="single"/>
    </w:rPr>
  </w:style>
  <w:style w:type="character" w:customStyle="1" w:styleId="apple-style-span">
    <w:name w:val="apple-style-span"/>
    <w:basedOn w:val="Fontepargpadro"/>
    <w:rsid w:val="003C6922"/>
  </w:style>
  <w:style w:type="character" w:styleId="Refdenotaderodap">
    <w:name w:val="footnote reference"/>
    <w:basedOn w:val="Fontepargpadro"/>
    <w:uiPriority w:val="99"/>
    <w:unhideWhenUsed/>
    <w:rsid w:val="003C6922"/>
    <w:rPr>
      <w:vertAlign w:val="superscript"/>
    </w:rPr>
  </w:style>
  <w:style w:type="paragraph" w:styleId="SemEspaamento">
    <w:name w:val="No Spacing"/>
    <w:aliases w:val="Referencias,AutorP"/>
    <w:link w:val="SemEspaamentoChar"/>
    <w:uiPriority w:val="1"/>
    <w:rsid w:val="003C6922"/>
    <w:pPr>
      <w:spacing w:after="0" w:line="240" w:lineRule="auto"/>
    </w:pPr>
    <w:rPr>
      <w:rFonts w:ascii="Arial" w:hAnsi="Arial"/>
      <w:lang w:val="es-ES"/>
    </w:rPr>
  </w:style>
  <w:style w:type="paragraph" w:styleId="Textodenotaderodap">
    <w:name w:val="footnote text"/>
    <w:basedOn w:val="Normal"/>
    <w:link w:val="TextodenotaderodapChar"/>
    <w:uiPriority w:val="99"/>
    <w:unhideWhenUsed/>
    <w:rsid w:val="003C6922"/>
  </w:style>
  <w:style w:type="character" w:customStyle="1" w:styleId="TextodenotaderodapChar">
    <w:name w:val="Texto de nota de rodapé Char"/>
    <w:basedOn w:val="Fontepargpadro"/>
    <w:link w:val="Textodenotaderodap"/>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ontepargpadro"/>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balo">
    <w:name w:val="Balloon Text"/>
    <w:basedOn w:val="Normal"/>
    <w:link w:val="TextodebaloChar"/>
    <w:uiPriority w:val="99"/>
    <w:semiHidden/>
    <w:unhideWhenUsed/>
    <w:rsid w:val="00240A3D"/>
    <w:rPr>
      <w:rFonts w:ascii="Tahoma" w:hAnsi="Tahoma" w:cs="Tahoma"/>
      <w:sz w:val="16"/>
      <w:szCs w:val="16"/>
    </w:rPr>
  </w:style>
  <w:style w:type="character" w:customStyle="1" w:styleId="TextodebaloChar">
    <w:name w:val="Texto de balão Char"/>
    <w:basedOn w:val="Fontepargpadro"/>
    <w:link w:val="Textodebalo"/>
    <w:uiPriority w:val="99"/>
    <w:semiHidden/>
    <w:rsid w:val="00240A3D"/>
    <w:rPr>
      <w:rFonts w:ascii="Tahoma" w:hAnsi="Tahoma" w:cs="Tahoma"/>
      <w:sz w:val="16"/>
      <w:szCs w:val="16"/>
    </w:rPr>
  </w:style>
  <w:style w:type="character" w:customStyle="1" w:styleId="Ttulo1Char">
    <w:name w:val="Título 1 Char"/>
    <w:basedOn w:val="Fontepargpadro"/>
    <w:link w:val="Ttulo1"/>
    <w:uiPriority w:val="9"/>
    <w:rsid w:val="009C2728"/>
    <w:rPr>
      <w:rFonts w:cs="Times New Roman"/>
      <w:b/>
      <w:color w:val="000000"/>
    </w:rPr>
  </w:style>
  <w:style w:type="paragraph" w:styleId="Bibliografia">
    <w:name w:val="Bibliography"/>
    <w:basedOn w:val="Normal"/>
    <w:next w:val="Normal"/>
    <w:uiPriority w:val="37"/>
    <w:unhideWhenUsed/>
    <w:rsid w:val="005F1C0B"/>
  </w:style>
  <w:style w:type="table" w:customStyle="1" w:styleId="Tablanormal21">
    <w:name w:val="Tabla normal 21"/>
    <w:basedOn w:val="Tabe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ontepargpadro"/>
    <w:rsid w:val="004C6E42"/>
  </w:style>
  <w:style w:type="paragraph" w:styleId="Rodap">
    <w:name w:val="footer"/>
    <w:basedOn w:val="Normal"/>
    <w:link w:val="RodapChar"/>
    <w:uiPriority w:val="99"/>
    <w:unhideWhenUsed/>
    <w:rsid w:val="004009FF"/>
    <w:pPr>
      <w:tabs>
        <w:tab w:val="center" w:pos="4419"/>
        <w:tab w:val="right" w:pos="8838"/>
      </w:tabs>
    </w:pPr>
  </w:style>
  <w:style w:type="character" w:customStyle="1" w:styleId="RodapChar">
    <w:name w:val="Rodapé Char"/>
    <w:basedOn w:val="Fontepargpadro"/>
    <w:link w:val="Rodap"/>
    <w:uiPriority w:val="99"/>
    <w:rsid w:val="004009FF"/>
  </w:style>
  <w:style w:type="paragraph" w:styleId="Reviso">
    <w:name w:val="Revision"/>
    <w:hidden/>
    <w:uiPriority w:val="99"/>
    <w:semiHidden/>
    <w:rsid w:val="003E0B5B"/>
    <w:pPr>
      <w:spacing w:after="0" w:line="240" w:lineRule="auto"/>
    </w:pPr>
  </w:style>
  <w:style w:type="character" w:styleId="Refdecomentrio">
    <w:name w:val="annotation reference"/>
    <w:basedOn w:val="Fontepargpadro"/>
    <w:uiPriority w:val="99"/>
    <w:semiHidden/>
    <w:unhideWhenUsed/>
    <w:rsid w:val="003E0B5B"/>
    <w:rPr>
      <w:sz w:val="16"/>
      <w:szCs w:val="16"/>
    </w:rPr>
  </w:style>
  <w:style w:type="paragraph" w:styleId="Textodecomentrio">
    <w:name w:val="annotation text"/>
    <w:basedOn w:val="Normal"/>
    <w:link w:val="TextodecomentrioChar"/>
    <w:uiPriority w:val="99"/>
    <w:unhideWhenUsed/>
    <w:rsid w:val="003E0B5B"/>
  </w:style>
  <w:style w:type="character" w:customStyle="1" w:styleId="TextodecomentrioChar">
    <w:name w:val="Texto de comentário Char"/>
    <w:basedOn w:val="Fontepargpadro"/>
    <w:link w:val="Textodecomentrio"/>
    <w:uiPriority w:val="99"/>
    <w:rsid w:val="003E0B5B"/>
    <w:rPr>
      <w:sz w:val="20"/>
      <w:szCs w:val="20"/>
    </w:rPr>
  </w:style>
  <w:style w:type="paragraph" w:styleId="Assuntodocomentrio">
    <w:name w:val="annotation subject"/>
    <w:basedOn w:val="Textodecomentrio"/>
    <w:next w:val="Textodecomentrio"/>
    <w:link w:val="AssuntodocomentrioChar"/>
    <w:uiPriority w:val="99"/>
    <w:semiHidden/>
    <w:unhideWhenUsed/>
    <w:rsid w:val="003E0B5B"/>
    <w:rPr>
      <w:b/>
      <w:bCs/>
    </w:rPr>
  </w:style>
  <w:style w:type="character" w:customStyle="1" w:styleId="AssuntodocomentrioChar">
    <w:name w:val="Assunto do comentário Char"/>
    <w:basedOn w:val="TextodecomentrioChar"/>
    <w:link w:val="Assuntodocomentrio"/>
    <w:uiPriority w:val="99"/>
    <w:semiHidden/>
    <w:rsid w:val="003E0B5B"/>
    <w:rPr>
      <w:b/>
      <w:bCs/>
      <w:sz w:val="20"/>
      <w:szCs w:val="20"/>
    </w:rPr>
  </w:style>
  <w:style w:type="character" w:customStyle="1" w:styleId="Ttulo5Char">
    <w:name w:val="Título 5 Char"/>
    <w:basedOn w:val="Fontepargpadro"/>
    <w:link w:val="Ttulo5"/>
    <w:uiPriority w:val="9"/>
    <w:semiHidden/>
    <w:rsid w:val="003B3D5A"/>
    <w:rPr>
      <w:rFonts w:asciiTheme="majorHAnsi" w:eastAsiaTheme="majorEastAsia" w:hAnsiTheme="majorHAnsi" w:cstheme="majorBidi"/>
      <w:color w:val="2E74B5" w:themeColor="accent1" w:themeShade="BF"/>
    </w:rPr>
  </w:style>
  <w:style w:type="character" w:styleId="MquinadeescreverHTML">
    <w:name w:val="HTML Typewriter"/>
    <w:basedOn w:val="Fontepargpadro"/>
    <w:uiPriority w:val="99"/>
    <w:semiHidden/>
    <w:unhideWhenUsed/>
    <w:rsid w:val="00C67077"/>
    <w:rPr>
      <w:rFonts w:ascii="Courier New" w:eastAsia="Times New Roman" w:hAnsi="Courier New" w:cs="Courier New"/>
      <w:sz w:val="20"/>
      <w:szCs w:val="20"/>
    </w:rPr>
  </w:style>
  <w:style w:type="character" w:customStyle="1" w:styleId="hps">
    <w:name w:val="hps"/>
    <w:basedOn w:val="Fontepargpadro"/>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Legenda">
    <w:name w:val="caption"/>
    <w:aliases w:val="Fig Título"/>
    <w:basedOn w:val="Normal"/>
    <w:next w:val="Normal"/>
    <w:link w:val="LegendaChar"/>
    <w:uiPriority w:val="35"/>
    <w:unhideWhenUsed/>
    <w:qFormat/>
    <w:rsid w:val="009C2728"/>
    <w:pPr>
      <w:spacing w:before="200"/>
    </w:pPr>
    <w:rPr>
      <w:rFonts w:eastAsiaTheme="minorEastAsia"/>
      <w:iCs/>
      <w:szCs w:val="18"/>
      <w:lang w:eastAsia="es-CO"/>
    </w:rPr>
  </w:style>
  <w:style w:type="character" w:customStyle="1" w:styleId="Ttulo3Char">
    <w:name w:val="Título 3 Char"/>
    <w:basedOn w:val="Fontepargpadro"/>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elanormal"/>
    <w:next w:val="Tabelacomgrade"/>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elanormal"/>
    <w:next w:val="Tabelacomgrade"/>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elanormal"/>
    <w:next w:val="Tabelacomgrade"/>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emEspaamentoChar">
    <w:name w:val="Sem Espaçamento Char"/>
    <w:aliases w:val="Referencias Char,AutorP Char"/>
    <w:link w:val="SemEspaament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emEspaamento"/>
    <w:link w:val="FiguraChar"/>
    <w:qFormat/>
    <w:rsid w:val="00FC4259"/>
    <w:pPr>
      <w:keepNext/>
      <w:jc w:val="center"/>
    </w:pPr>
  </w:style>
  <w:style w:type="paragraph" w:customStyle="1" w:styleId="TablaTtulo">
    <w:name w:val="Tabla Título"/>
    <w:basedOn w:val="Legenda"/>
    <w:link w:val="TablaTtuloChar"/>
    <w:qFormat/>
    <w:rsid w:val="00D72BDA"/>
    <w:pPr>
      <w:keepNext/>
    </w:pPr>
  </w:style>
  <w:style w:type="character" w:customStyle="1" w:styleId="FiguraChar">
    <w:name w:val="Figura Char"/>
    <w:basedOn w:val="SemEspaamentoChar"/>
    <w:link w:val="Figura"/>
    <w:rsid w:val="00FC4259"/>
    <w:rPr>
      <w:rFonts w:ascii="Arial" w:hAnsi="Arial"/>
      <w:sz w:val="20"/>
      <w:lang w:val="es-ES"/>
    </w:rPr>
  </w:style>
  <w:style w:type="paragraph" w:customStyle="1" w:styleId="Ecuacin">
    <w:name w:val="Ecuación"/>
    <w:basedOn w:val="SemEspaamento"/>
    <w:link w:val="EcuacinChar"/>
    <w:rsid w:val="00803946"/>
    <w:pPr>
      <w:tabs>
        <w:tab w:val="left" w:pos="4111"/>
      </w:tabs>
      <w:jc w:val="center"/>
    </w:pPr>
    <w:rPr>
      <w:rFonts w:ascii="Cambria Math" w:hAnsi="Cambria Math"/>
      <w:i/>
    </w:rPr>
  </w:style>
  <w:style w:type="character" w:customStyle="1" w:styleId="LegendaChar">
    <w:name w:val="Legenda Char"/>
    <w:aliases w:val="Fig Título Char"/>
    <w:basedOn w:val="Fontepargpadro"/>
    <w:link w:val="Legenda"/>
    <w:uiPriority w:val="35"/>
    <w:rsid w:val="009C2728"/>
    <w:rPr>
      <w:rFonts w:eastAsiaTheme="minorEastAsia"/>
      <w:iCs/>
      <w:szCs w:val="18"/>
      <w:lang w:eastAsia="es-CO"/>
    </w:rPr>
  </w:style>
  <w:style w:type="character" w:customStyle="1" w:styleId="TablaTtuloChar">
    <w:name w:val="Tabla Título Char"/>
    <w:basedOn w:val="LegendaCh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emEspaamentoCh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TextodoEspaoReservado">
    <w:name w:val="Placeholder Text"/>
    <w:basedOn w:val="Fontepargpadro"/>
    <w:uiPriority w:val="99"/>
    <w:semiHidden/>
    <w:rsid w:val="00537C08"/>
    <w:rPr>
      <w:color w:val="808080"/>
    </w:rPr>
  </w:style>
  <w:style w:type="paragraph" w:customStyle="1" w:styleId="Tabela">
    <w:name w:val="Tabela"/>
    <w:basedOn w:val="Legenda"/>
    <w:qFormat/>
    <w:rsid w:val="001F152B"/>
    <w:pPr>
      <w:spacing w:before="0" w:after="120"/>
      <w:jc w:val="center"/>
    </w:pPr>
    <w:rPr>
      <w:rFonts w:eastAsia="Calibri" w:cs="Times New Roman"/>
      <w:sz w:val="24"/>
      <w:lang w:val="pt-B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9.wmf"/><Relationship Id="rId39" Type="http://schemas.openxmlformats.org/officeDocument/2006/relationships/image" Target="media/image15.wmf"/><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16.bin"/><Relationship Id="rId47" Type="http://schemas.openxmlformats.org/officeDocument/2006/relationships/image" Target="media/image19.wmf"/><Relationship Id="rId50" Type="http://schemas.openxmlformats.org/officeDocument/2006/relationships/oleObject" Target="embeddings/oleObject20.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0.wmf"/><Relationship Id="rId11" Type="http://schemas.openxmlformats.org/officeDocument/2006/relationships/image" Target="media/image2.wmf"/><Relationship Id="rId24" Type="http://schemas.openxmlformats.org/officeDocument/2006/relationships/image" Target="media/image8.wmf"/><Relationship Id="rId32" Type="http://schemas.openxmlformats.org/officeDocument/2006/relationships/oleObject" Target="embeddings/oleObject12.bin"/><Relationship Id="rId37" Type="http://schemas.openxmlformats.org/officeDocument/2006/relationships/image" Target="media/image14.png"/><Relationship Id="rId40" Type="http://schemas.openxmlformats.org/officeDocument/2006/relationships/oleObject" Target="embeddings/oleObject15.bin"/><Relationship Id="rId45" Type="http://schemas.openxmlformats.org/officeDocument/2006/relationships/image" Target="media/image18.wmf"/><Relationship Id="rId53" Type="http://schemas.openxmlformats.org/officeDocument/2006/relationships/image" Target="media/image22.png"/><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oleObject" Target="embeddings/oleObject5.bin"/><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oleObject" Target="embeddings/oleObject2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9.bin"/><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1.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2.wmf"/><Relationship Id="rId38" Type="http://schemas.openxmlformats.org/officeDocument/2006/relationships/image" Target="media/image140.png"/><Relationship Id="rId46" Type="http://schemas.openxmlformats.org/officeDocument/2006/relationships/oleObject" Target="embeddings/oleObject18.bin"/><Relationship Id="rId20" Type="http://schemas.openxmlformats.org/officeDocument/2006/relationships/image" Target="media/image6.wmf"/><Relationship Id="rId41" Type="http://schemas.openxmlformats.org/officeDocument/2006/relationships/image" Target="media/image16.wmf"/><Relationship Id="rId54" Type="http://schemas.openxmlformats.org/officeDocument/2006/relationships/image" Target="media/image2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0.w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8FD15D95-686D-4D92-B9BE-00EE3638C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12132</Words>
  <Characters>65513</Characters>
  <Application>Microsoft Office Word</Application>
  <DocSecurity>0</DocSecurity>
  <Lines>545</Lines>
  <Paragraphs>154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Acer</cp:lastModifiedBy>
  <cp:revision>2</cp:revision>
  <cp:lastPrinted>2022-07-08T19:17:00Z</cp:lastPrinted>
  <dcterms:created xsi:type="dcterms:W3CDTF">2022-07-15T20:16:00Z</dcterms:created>
  <dcterms:modified xsi:type="dcterms:W3CDTF">2022-07-15T20:16:00Z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http://www.zotero.org/styles/associacao-brasileira-de-normas-tecnicas</vt:lpwstr>
  </property>
  <property fmtid="{D5CDD505-2E9C-101B-9397-08002B2CF9AE}" pid="13" name="Mendeley Recent Style Name 4_1">
    <vt:lpwstr>Associação Brasileira de Normas Técnicas (Portuguese - Brazil)</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17th edition (author-date)</vt:lpwstr>
  </property>
  <property fmtid="{D5CDD505-2E9C-101B-9397-08002B2CF9AE}" pid="16" name="Mendeley Recent Style Id 6_1">
    <vt:lpwstr>http://www.zotero.org/styles/harvard-cite-them-right</vt:lpwstr>
  </property>
  <property fmtid="{D5CDD505-2E9C-101B-9397-08002B2CF9AE}" pid="17" name="Mendeley Recent Style Name 6_1">
    <vt:lpwstr>Cite Them Right 10th edition - Harvard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78eea460-f9e8-3351-a23f-2865272fd5fb</vt:lpwstr>
  </property>
</Properties>
</file>